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F" w:rsidRPr="001A3492" w:rsidRDefault="001A3492" w:rsidP="002A385F">
      <w:pPr>
        <w:pStyle w:val="Heading1"/>
        <w:ind w:left="851"/>
        <w:rPr>
          <w:rFonts w:ascii="Arial" w:hAnsi="Arial" w:cs="Arial"/>
          <w:color w:val="000000"/>
          <w:szCs w:val="40"/>
          <w:lang w:eastAsia="en-GB"/>
        </w:rPr>
      </w:pPr>
      <w:bookmarkStart w:id="0" w:name="OLE_LINK3"/>
      <w:bookmarkStart w:id="1" w:name="OLE_LINK4"/>
      <w:r w:rsidRPr="001A3492">
        <w:rPr>
          <w:rFonts w:ascii="Arial" w:hAnsi="Arial" w:cs="Arial"/>
          <w:noProof/>
          <w:color w:val="000000"/>
          <w:szCs w:val="40"/>
          <w:lang w:eastAsia="en-GB"/>
        </w:rPr>
        <w:t>Business Associations Grant</w:t>
      </w:r>
      <w:r w:rsidR="002A385F" w:rsidRPr="001A3492">
        <w:rPr>
          <w:rFonts w:ascii="Arial" w:hAnsi="Arial" w:cs="Arial"/>
          <w:noProof/>
          <w:color w:val="000000"/>
          <w:szCs w:val="40"/>
          <w:lang w:eastAsia="en-GB"/>
        </w:rPr>
        <w:t xml:space="preserve"> </w:t>
      </w:r>
    </w:p>
    <w:p w:rsidR="002A385F" w:rsidRPr="007E19D6" w:rsidRDefault="002A385F" w:rsidP="002A385F">
      <w:pPr>
        <w:pStyle w:val="Heading1"/>
        <w:ind w:left="851"/>
        <w:rPr>
          <w:rFonts w:ascii="Arial" w:hAnsi="Arial" w:cs="Arial"/>
        </w:rPr>
      </w:pPr>
      <w:bookmarkStart w:id="2" w:name="OLE_LINK1"/>
      <w:bookmarkStart w:id="3" w:name="OLE_LINK2"/>
      <w:bookmarkEnd w:id="0"/>
      <w:bookmarkEnd w:id="1"/>
      <w:r>
        <w:rPr>
          <w:rFonts w:ascii="Arial" w:hAnsi="Arial" w:cs="Arial"/>
        </w:rPr>
        <w:t xml:space="preserve">Application Form </w:t>
      </w:r>
    </w:p>
    <w:bookmarkEnd w:id="2"/>
    <w:bookmarkEnd w:id="3"/>
    <w:p w:rsidR="002A385F" w:rsidRDefault="002A385F"/>
    <w:p w:rsidR="002A385F" w:rsidRDefault="001A3492" w:rsidP="001A3492">
      <w:pPr>
        <w:jc w:val="center"/>
      </w:pPr>
      <w:r w:rsidRPr="001A3492">
        <w:rPr>
          <w:rFonts w:cs="Arial"/>
          <w:noProof/>
          <w:lang w:eastAsia="en-GB"/>
        </w:rPr>
        <w:drawing>
          <wp:inline distT="0" distB="0" distL="0" distR="0">
            <wp:extent cx="4048125" cy="4048125"/>
            <wp:effectExtent l="38100" t="0" r="28575" b="1228725"/>
            <wp:docPr id="2" name="Picture 2" descr="Business Associations G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Associations Grant.jpg"/>
                    <pic:cNvPicPr/>
                  </pic:nvPicPr>
                  <pic:blipFill>
                    <a:blip r:embed="rId7" cstate="print"/>
                    <a:stretch>
                      <a:fillRect/>
                    </a:stretch>
                  </pic:blipFill>
                  <pic:spPr>
                    <a:xfrm>
                      <a:off x="0" y="0"/>
                      <a:ext cx="4048125" cy="4048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p w:rsidR="002A385F" w:rsidRDefault="002A385F"/>
    <w:p w:rsidR="002A385F" w:rsidRDefault="002A385F" w:rsidP="002A385F">
      <w:pPr>
        <w:jc w:val="right"/>
      </w:pPr>
      <w:r>
        <w:rPr>
          <w:rFonts w:ascii="Arial" w:hAnsi="Arial" w:cs="Arial"/>
          <w:noProof/>
          <w:lang w:eastAsia="en-GB"/>
        </w:rPr>
        <w:drawing>
          <wp:inline distT="0" distB="0" distL="0" distR="0">
            <wp:extent cx="2298065" cy="1176655"/>
            <wp:effectExtent l="19050" t="0" r="6985"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8"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2A385F" w:rsidRDefault="002A385F" w:rsidP="002A385F">
      <w:pPr>
        <w:jc w:val="right"/>
      </w:pPr>
    </w:p>
    <w:p w:rsidR="002A385F" w:rsidRDefault="002A385F" w:rsidP="002A385F">
      <w:pPr>
        <w:jc w:val="right"/>
      </w:pPr>
    </w:p>
    <w:p w:rsidR="002A385F" w:rsidRDefault="002A385F" w:rsidP="002A385F">
      <w:pPr>
        <w:rPr>
          <w:b/>
        </w:rPr>
      </w:pPr>
      <w:r>
        <w:rPr>
          <w:b/>
        </w:rPr>
        <w:t>Notes to Applicants</w:t>
      </w:r>
    </w:p>
    <w:p w:rsidR="002A385F" w:rsidRPr="007E19D6" w:rsidRDefault="002A385F" w:rsidP="002A385F">
      <w:pPr>
        <w:rPr>
          <w:rFonts w:ascii="Arial" w:hAnsi="Arial" w:cs="Arial"/>
        </w:rPr>
      </w:pPr>
    </w:p>
    <w:p w:rsidR="002A385F" w:rsidRPr="00481EB1" w:rsidRDefault="002A385F" w:rsidP="002A385F">
      <w:pPr>
        <w:pStyle w:val="ListParagraph"/>
        <w:numPr>
          <w:ilvl w:val="0"/>
          <w:numId w:val="1"/>
        </w:numPr>
        <w:ind w:left="720" w:hanging="720"/>
        <w:jc w:val="both"/>
        <w:rPr>
          <w:rFonts w:asciiTheme="minorHAnsi" w:hAnsiTheme="minorHAnsi" w:cs="Arial"/>
          <w:sz w:val="22"/>
          <w:szCs w:val="22"/>
        </w:rPr>
      </w:pPr>
      <w:r w:rsidRPr="00481EB1">
        <w:rPr>
          <w:rFonts w:asciiTheme="minorHAnsi" w:hAnsiTheme="minorHAnsi" w:cs="Arial"/>
          <w:sz w:val="22"/>
          <w:szCs w:val="22"/>
        </w:rPr>
        <w:t xml:space="preserve">This form is to be used by eligible undertakings that wish to benefit from the </w:t>
      </w:r>
      <w:r w:rsidR="00B954B9">
        <w:rPr>
          <w:rFonts w:asciiTheme="minorHAnsi" w:hAnsiTheme="minorHAnsi" w:cs="Arial"/>
          <w:sz w:val="22"/>
          <w:szCs w:val="22"/>
        </w:rPr>
        <w:t>Business Associations Grant</w:t>
      </w:r>
      <w:r w:rsidRPr="00481EB1">
        <w:rPr>
          <w:rFonts w:asciiTheme="minorHAnsi" w:hAnsiTheme="minorHAnsi" w:cs="Arial"/>
          <w:sz w:val="22"/>
          <w:szCs w:val="22"/>
        </w:rPr>
        <w:t xml:space="preserve"> Scheme.</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b/>
        <w:t>In view that VAT is an ineligible cost, any value entered should exclude VAT.</w:t>
      </w:r>
    </w:p>
    <w:p w:rsidR="002A385F" w:rsidRPr="00481EB1" w:rsidRDefault="002A385F" w:rsidP="002A385F">
      <w:pPr>
        <w:pStyle w:val="ListParagraph"/>
        <w:jc w:val="both"/>
        <w:rPr>
          <w:rFonts w:asciiTheme="minorHAnsi" w:hAnsiTheme="minorHAnsi"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All monetary values should be presented in Euro.  When quotations are in foreign currencies kindly refer to:</w:t>
      </w:r>
    </w:p>
    <w:p w:rsidR="002A385F" w:rsidRPr="00481EB1" w:rsidRDefault="002A385F" w:rsidP="002A385F">
      <w:pPr>
        <w:pStyle w:val="ListParagraph"/>
        <w:rPr>
          <w:rFonts w:asciiTheme="minorHAnsi" w:hAnsiTheme="minorHAnsi" w:cs="Arial"/>
        </w:rPr>
      </w:pP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r w:rsidRPr="00481EB1">
        <w:rPr>
          <w:rFonts w:cs="Arial"/>
        </w:rPr>
        <w:t>http://www.ecb.europa.eu/stats/exchange/eurofxref/html/index.en.html for the daily exchange rate to Euros.  The exchange rate used should be quoted on the relevant documentation.</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This Application Form and any attached documents will be treated as confidential throughout and after the project evaluation process.</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All replies must be clearly explained and substantiated.</w:t>
      </w:r>
    </w:p>
    <w:p w:rsidR="002A385F" w:rsidRPr="00481EB1" w:rsidRDefault="002A385F" w:rsidP="002A385F">
      <w:pPr>
        <w:pStyle w:val="ListParagraph"/>
        <w:rPr>
          <w:rFonts w:asciiTheme="minorHAnsi" w:hAnsiTheme="minorHAnsi" w:cs="Arial"/>
        </w:rPr>
      </w:pPr>
    </w:p>
    <w:p w:rsidR="002A385F" w:rsidRPr="00481EB1"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Only electronically filled in application forms will be accepted.  Should the application be hand-written or should the format of the application form be altered, the application form will not be evaluated.</w:t>
      </w:r>
    </w:p>
    <w:p w:rsidR="002A385F" w:rsidRPr="00481EB1" w:rsidRDefault="002A385F" w:rsidP="002A385F">
      <w:pPr>
        <w:pStyle w:val="ListParagraph"/>
        <w:jc w:val="both"/>
        <w:rPr>
          <w:rFonts w:asciiTheme="minorHAnsi" w:hAnsiTheme="minorHAnsi" w:cs="Arial"/>
        </w:rPr>
      </w:pPr>
    </w:p>
    <w:p w:rsidR="002A385F" w:rsidRPr="00481EB1" w:rsidRDefault="00267626"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pict>
          <v:shapetype id="_x0000_t202" coordsize="21600,21600" o:spt="202" path="m,l,21600r21600,l21600,xe">
            <v:stroke joinstyle="miter"/>
            <v:path gradientshapeok="t" o:connecttype="rect"/>
          </v:shapetype>
          <v:shape id="_x0000_s1026" type="#_x0000_t202" style="position:absolute;left:0;text-align:left;margin-left:14.2pt;margin-top:-74.8pt;width:446.85pt;height:45.7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TnX8CAAAP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" filled="f" stroked="f">
            <v:textbox style="mso-next-textbox:#_x0000_s1026">
              <w:txbxContent>
                <w:p w:rsidR="00D745B4" w:rsidRPr="00596A18" w:rsidRDefault="00D745B4" w:rsidP="002A385F"/>
              </w:txbxContent>
            </v:textbox>
          </v:shape>
        </w:pict>
      </w:r>
      <w:r w:rsidR="002A385F" w:rsidRPr="00481EB1">
        <w:rPr>
          <w:rFonts w:cs="Arial"/>
        </w:rPr>
        <w:t>Further information, as well as information and guidance on the filling in of this application form may be obtained by contacting Malta Enterprise during office hour</w:t>
      </w:r>
      <w:r w:rsidR="008B5EB2" w:rsidRPr="00481EB1">
        <w:rPr>
          <w:rFonts w:cs="Arial"/>
        </w:rPr>
        <w:t xml:space="preserve"> or by calling </w:t>
      </w:r>
      <w:r w:rsidR="002A385F" w:rsidRPr="00481EB1">
        <w:rPr>
          <w:rFonts w:cs="Arial"/>
        </w:rPr>
        <w:t>144</w:t>
      </w:r>
      <w:r w:rsidR="008B5EB2" w:rsidRPr="00481EB1">
        <w:rPr>
          <w:rFonts w:cs="Arial"/>
        </w:rPr>
        <w:t xml:space="preserve"> or via email on </w:t>
      </w:r>
      <w:hyperlink r:id="rId9" w:history="1">
        <w:r w:rsidR="002A385F" w:rsidRPr="00481EB1">
          <w:rPr>
            <w:rStyle w:val="Hyperlink"/>
            <w:rFonts w:cs="Arial"/>
          </w:rPr>
          <w:t>info@businessfirst.com.mt</w:t>
        </w:r>
      </w:hyperlink>
      <w:r w:rsidR="002A385F" w:rsidRPr="00481EB1">
        <w:rPr>
          <w:rFonts w:cs="Arial"/>
        </w:rPr>
        <w:t xml:space="preserve">  </w:t>
      </w:r>
    </w:p>
    <w:p w:rsidR="002A385F" w:rsidRDefault="002A385F" w:rsidP="002A385F">
      <w:pPr>
        <w:rPr>
          <w:b/>
        </w:rPr>
      </w:pPr>
    </w:p>
    <w:p w:rsidR="001D05F6" w:rsidRDefault="001D05F6" w:rsidP="002A385F">
      <w:pPr>
        <w:rPr>
          <w:b/>
        </w:rPr>
      </w:pPr>
    </w:p>
    <w:p w:rsidR="001D05F6" w:rsidRDefault="001D05F6" w:rsidP="002A385F">
      <w:pPr>
        <w:rPr>
          <w:b/>
        </w:rPr>
      </w:pPr>
    </w:p>
    <w:p w:rsidR="001D05F6" w:rsidRDefault="001D05F6" w:rsidP="002A385F">
      <w:pPr>
        <w:rPr>
          <w:b/>
        </w:rPr>
      </w:pPr>
    </w:p>
    <w:p w:rsidR="001D05F6" w:rsidRDefault="001D05F6" w:rsidP="002A385F">
      <w:pPr>
        <w:rPr>
          <w:b/>
        </w:rPr>
      </w:pPr>
    </w:p>
    <w:p w:rsidR="001D05F6" w:rsidRDefault="001D05F6" w:rsidP="002A385F">
      <w:pPr>
        <w:rPr>
          <w:b/>
        </w:rPr>
      </w:pPr>
    </w:p>
    <w:p w:rsidR="001D05F6" w:rsidRPr="00481EB1" w:rsidRDefault="001D05F6"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813"/>
        <w:gridCol w:w="87"/>
        <w:gridCol w:w="8820"/>
      </w:tblGrid>
      <w:tr w:rsidR="008B5EB2" w:rsidRPr="007E19D6" w:rsidTr="00B954B9">
        <w:trPr>
          <w:trHeight w:val="559"/>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267626" w:rsidP="0073459F">
            <w:pPr>
              <w:pStyle w:val="Heading2"/>
              <w:keepLines w:val="0"/>
              <w:spacing w:before="240" w:after="60"/>
              <w:rPr>
                <w:rFonts w:asciiTheme="minorHAnsi" w:hAnsiTheme="minorHAnsi" w:cs="Arial"/>
                <w:color w:val="00B0F0"/>
                <w:sz w:val="40"/>
                <w:szCs w:val="40"/>
              </w:rPr>
            </w:pPr>
            <w:r w:rsidRPr="00267626">
              <w:rPr>
                <w:rFonts w:asciiTheme="minorHAnsi" w:hAnsiTheme="minorHAnsi" w:cs="Arial"/>
                <w:noProof/>
                <w:color w:val="00B0F0"/>
                <w:sz w:val="40"/>
                <w:szCs w:val="40"/>
                <w:lang w:val="en-US" w:eastAsia="zh-TW"/>
              </w:rPr>
              <w:lastRenderedPageBreak/>
              <w:pict>
                <v:shape id="_x0000_s1027" type="#_x0000_t202" style="position:absolute;margin-left:0;margin-top:0;width:240pt;height:21pt;z-index:251662336;mso-height-percent:200;mso-position-horizontal:center;mso-height-percent:200;mso-width-relative:margin;mso-height-relative:margin" filled="f" stroked="f">
                  <v:textbox style="mso-next-textbox:#_x0000_s1027;mso-fit-shape-to-text:t">
                    <w:txbxContent>
                      <w:p w:rsidR="00D745B4" w:rsidRDefault="00D745B4" w:rsidP="008B5EB2"/>
                    </w:txbxContent>
                  </v:textbox>
                </v:shape>
              </w:pic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B954B9">
        <w:trPr>
          <w:trHeight w:hRule="exact" w:val="1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B954B9">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0"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B954B9">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B954B9">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 xml:space="preserve">Name of </w:t>
            </w:r>
            <w:r w:rsidR="00B954B9">
              <w:rPr>
                <w:rFonts w:asciiTheme="minorHAnsi" w:hAnsiTheme="minorHAnsi" w:cs="Arial"/>
                <w:sz w:val="22"/>
              </w:rPr>
              <w:t>Business Association</w:t>
            </w:r>
          </w:p>
        </w:tc>
      </w:tr>
      <w:tr w:rsidR="008B5EB2" w:rsidRPr="00E70891" w:rsidTr="00B954B9">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267626" w:rsidP="0021708C">
            <w:pPr>
              <w:pStyle w:val="Heading2"/>
              <w:spacing w:before="240" w:after="60"/>
              <w:rPr>
                <w:rFonts w:asciiTheme="minorHAnsi" w:hAnsiTheme="minorHAnsi" w:cs="Arial"/>
                <w:b w:val="0"/>
                <w:szCs w:val="20"/>
              </w:rPr>
            </w:pPr>
            <w:r w:rsidRPr="00E70891">
              <w:rPr>
                <w:rFonts w:asciiTheme="minorHAnsi" w:hAnsiTheme="minorHAnsi" w:cs="Arial"/>
                <w:szCs w:val="20"/>
              </w:rPr>
              <w:fldChar w:fldCharType="begin">
                <w:ffData>
                  <w:name w:val="Text1"/>
                  <w:enabled/>
                  <w:calcOnExit w:val="0"/>
                  <w:textInput/>
                </w:ffData>
              </w:fldChar>
            </w:r>
            <w:r w:rsidR="008B5EB2"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Pr="00E70891">
              <w:rPr>
                <w:rFonts w:asciiTheme="minorHAnsi" w:hAnsiTheme="minorHAnsi" w:cs="Arial"/>
                <w:szCs w:val="20"/>
              </w:rPr>
              <w:fldChar w:fldCharType="end"/>
            </w:r>
          </w:p>
        </w:tc>
      </w:tr>
      <w:tr w:rsidR="008B5EB2"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w:t>
            </w:r>
          </w:p>
          <w:p w:rsidR="008B5EB2" w:rsidRPr="00E70891" w:rsidRDefault="008B5EB2" w:rsidP="00B954B9">
            <w:pPr>
              <w:pStyle w:val="Heading2"/>
              <w:spacing w:before="240" w:after="60"/>
              <w:ind w:left="705"/>
              <w:rPr>
                <w:rFonts w:asciiTheme="minorHAnsi" w:hAnsiTheme="minorHAnsi" w:cs="Arial"/>
                <w:b w:val="0"/>
                <w:sz w:val="22"/>
              </w:rPr>
            </w:pPr>
          </w:p>
        </w:tc>
      </w:tr>
      <w:tr w:rsidR="008B5EB2" w:rsidRPr="00E70891" w:rsidTr="00B954B9">
        <w:trPr>
          <w:trHeight w:val="1561"/>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267626" w:rsidP="0021708C">
            <w:pPr>
              <w:pStyle w:val="Heading2"/>
              <w:spacing w:before="240" w:after="60"/>
              <w:rPr>
                <w:rFonts w:asciiTheme="minorHAnsi" w:hAnsiTheme="minorHAnsi" w:cs="Arial"/>
                <w:b w:val="0"/>
                <w:sz w:val="22"/>
              </w:rPr>
            </w:pPr>
            <w:r w:rsidRPr="00E70891">
              <w:rPr>
                <w:rFonts w:asciiTheme="minorHAnsi" w:hAnsiTheme="minorHAnsi" w:cs="Arial"/>
                <w:szCs w:val="20"/>
              </w:rPr>
              <w:fldChar w:fldCharType="begin">
                <w:ffData>
                  <w:name w:val="Text1"/>
                  <w:enabled/>
                  <w:calcOnExit w:val="0"/>
                  <w:textInput/>
                </w:ffData>
              </w:fldChar>
            </w:r>
            <w:r w:rsidR="008B5EB2"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Pr="00E70891">
              <w:rPr>
                <w:rFonts w:asciiTheme="minorHAnsi" w:hAnsiTheme="minorHAnsi" w:cs="Arial"/>
                <w:szCs w:val="20"/>
              </w:rPr>
              <w:fldChar w:fldCharType="end"/>
            </w:r>
          </w:p>
        </w:tc>
      </w:tr>
      <w:tr w:rsidR="008B5EB2"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B954B9">
            <w:pPr>
              <w:pStyle w:val="Heading2"/>
              <w:keepLines w:val="0"/>
              <w:spacing w:before="240" w:after="60"/>
              <w:ind w:left="705"/>
              <w:rPr>
                <w:rFonts w:asciiTheme="minorHAnsi" w:hAnsiTheme="minorHAnsi" w:cs="Arial"/>
                <w:color w:val="auto"/>
                <w:sz w:val="22"/>
              </w:rPr>
            </w:pPr>
          </w:p>
        </w:tc>
      </w:tr>
      <w:tr w:rsidR="008B5EB2" w:rsidRPr="00E70891" w:rsidTr="00B954B9">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B954B9">
            <w:pPr>
              <w:ind w:left="705"/>
              <w:rPr>
                <w:rFonts w:cs="Arial"/>
                <w:color w:val="000080"/>
                <w:sz w:val="14"/>
                <w:szCs w:val="1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267626" w:rsidP="00B954B9">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B954B9">
            <w:pPr>
              <w:pStyle w:val="Heading2"/>
              <w:spacing w:before="240" w:after="60"/>
              <w:ind w:left="705"/>
              <w:rPr>
                <w:rFonts w:asciiTheme="minorHAnsi" w:hAnsiTheme="minorHAnsi" w:cs="Arial"/>
                <w:b w:val="0"/>
                <w:sz w:val="22"/>
              </w:rPr>
            </w:pPr>
          </w:p>
        </w:tc>
      </w:tr>
      <w:tr w:rsidR="008B5EB2" w:rsidRPr="00E70891" w:rsidTr="00B954B9">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B954B9">
            <w:pPr>
              <w:ind w:left="705"/>
              <w:rPr>
                <w:rFonts w:cs="Arial"/>
                <w:color w:val="000080"/>
                <w:sz w:val="14"/>
                <w:szCs w:val="1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267626" w:rsidP="00B954B9">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B954B9">
            <w:pPr>
              <w:pStyle w:val="Heading2"/>
              <w:spacing w:before="240" w:after="60"/>
              <w:ind w:left="705"/>
              <w:rPr>
                <w:rFonts w:asciiTheme="minorHAnsi" w:hAnsiTheme="minorHAnsi" w:cs="Arial"/>
                <w:b w:val="0"/>
                <w:sz w:val="22"/>
              </w:rPr>
            </w:pPr>
          </w:p>
        </w:tc>
      </w:tr>
      <w:tr w:rsidR="008B5EB2" w:rsidRPr="00E70891" w:rsidTr="00B954B9">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B954B9">
            <w:pPr>
              <w:ind w:left="705"/>
              <w:rPr>
                <w:rFonts w:cs="Arial"/>
                <w:color w:val="000080"/>
                <w:sz w:val="14"/>
                <w:szCs w:val="1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267626" w:rsidP="00B954B9">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p>
          <w:p w:rsidR="008B5EB2" w:rsidRPr="00E70891" w:rsidRDefault="008B5EB2" w:rsidP="00B954B9">
            <w:pPr>
              <w:pStyle w:val="Heading2"/>
              <w:spacing w:before="240" w:after="60"/>
              <w:ind w:left="705"/>
              <w:rPr>
                <w:rFonts w:asciiTheme="minorHAnsi" w:hAnsiTheme="minorHAnsi" w:cs="Arial"/>
                <w:b w:val="0"/>
                <w:sz w:val="22"/>
              </w:rPr>
            </w:pPr>
          </w:p>
        </w:tc>
      </w:tr>
      <w:tr w:rsidR="008B5EB2" w:rsidRPr="00E70891" w:rsidTr="00B954B9">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267626" w:rsidP="00B954B9">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21708C"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Number:</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B95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w:t>
            </w: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67626" w:rsidP="00B954B9">
            <w:pPr>
              <w:spacing w:before="120" w:after="120"/>
              <w:jc w:val="both"/>
              <w:rPr>
                <w:rFonts w:cs="Arial"/>
                <w:szCs w:val="18"/>
              </w:rPr>
            </w:pPr>
            <w:r w:rsidRPr="00E70891">
              <w:rPr>
                <w:rFonts w:cs="Arial"/>
                <w:sz w:val="20"/>
              </w:rPr>
              <w:fldChar w:fldCharType="begin">
                <w:ffData>
                  <w:name w:val="Text1"/>
                  <w:enabled/>
                  <w:calcOnExit w:val="0"/>
                  <w:textInput/>
                </w:ffData>
              </w:fldChar>
            </w:r>
            <w:r w:rsidR="0021708C" w:rsidRPr="00E70891">
              <w:rPr>
                <w:rFonts w:cs="Arial"/>
                <w:sz w:val="20"/>
              </w:rPr>
              <w:instrText xml:space="preserve"> FORMTEXT </w:instrText>
            </w:r>
            <w:r w:rsidRPr="00E70891">
              <w:rPr>
                <w:rFonts w:cs="Arial"/>
                <w:sz w:val="20"/>
              </w:rPr>
            </w:r>
            <w:r w:rsidRPr="00E70891">
              <w:rPr>
                <w:rFonts w:cs="Arial"/>
                <w:sz w:val="20"/>
              </w:rPr>
              <w:fldChar w:fldCharType="separate"/>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Pr="00E70891">
              <w:rPr>
                <w:rFonts w:cs="Arial"/>
                <w:sz w:val="20"/>
              </w:rPr>
              <w:fldChar w:fldCharType="end"/>
            </w:r>
          </w:p>
        </w:tc>
      </w:tr>
      <w:tr w:rsidR="0021708C"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t>Date Established:</w:t>
            </w:r>
          </w:p>
          <w:p w:rsidR="0021708C" w:rsidRPr="00E70891" w:rsidRDefault="0021708C" w:rsidP="00B954B9">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B954B9">
            <w:pPr>
              <w:pStyle w:val="Heading2"/>
              <w:spacing w:before="240" w:after="60"/>
              <w:ind w:left="705"/>
              <w:rPr>
                <w:rFonts w:asciiTheme="minorHAnsi" w:hAnsiTheme="minorHAnsi" w:cs="Arial"/>
                <w:b w:val="0"/>
                <w:sz w:val="22"/>
              </w:rPr>
            </w:pPr>
          </w:p>
        </w:tc>
      </w:tr>
      <w:tr w:rsidR="0021708C" w:rsidRPr="00E70891" w:rsidTr="00B95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p>
        </w:tc>
        <w:sdt>
          <w:sdtPr>
            <w:rPr>
              <w:szCs w:val="18"/>
            </w:rPr>
            <w:id w:val="4472977"/>
            <w:placeholder>
              <w:docPart w:val="EF2E3F7862EB4453BB3D3E2C6D5F6751"/>
            </w:placeholder>
            <w:showingPlcHdr/>
            <w:date>
              <w:dateFormat w:val="M/d/yyyy"/>
              <w:lid w:val="en-US"/>
              <w:storeMappedDataAs w:val="dateTime"/>
              <w:calendar w:val="gregorian"/>
            </w:date>
          </w:sdtPr>
          <w:sdtContent>
            <w:tc>
              <w:tcPr>
                <w:tcW w:w="882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B954B9">
                <w:pPr>
                  <w:spacing w:before="120" w:after="120"/>
                  <w:jc w:val="both"/>
                  <w:rPr>
                    <w:rFonts w:cs="Arial"/>
                    <w:szCs w:val="18"/>
                  </w:rPr>
                </w:pPr>
                <w:r w:rsidRPr="00E70891">
                  <w:rPr>
                    <w:rStyle w:val="PlaceholderText"/>
                  </w:rPr>
                  <w:t>Click here to enter a date.</w:t>
                </w:r>
              </w:p>
            </w:tc>
          </w:sdtContent>
        </w:sdt>
      </w:tr>
      <w:tr w:rsidR="00B954B9"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B954B9" w:rsidRPr="00E70891" w:rsidRDefault="00B954B9" w:rsidP="00B954B9">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10</w:t>
            </w:r>
            <w:r w:rsidRPr="00E70891">
              <w:rPr>
                <w:rFonts w:asciiTheme="minorHAnsi" w:hAnsiTheme="minorHAnsi" w:cs="Arial"/>
                <w:sz w:val="22"/>
              </w:rPr>
              <w:tab/>
            </w:r>
            <w:r>
              <w:rPr>
                <w:rFonts w:asciiTheme="minorHAnsi" w:hAnsiTheme="minorHAnsi" w:cs="Arial"/>
                <w:sz w:val="22"/>
              </w:rPr>
              <w:t>Sector</w:t>
            </w:r>
          </w:p>
          <w:p w:rsidR="00B954B9" w:rsidRPr="00E70891" w:rsidRDefault="00B954B9" w:rsidP="00B954B9">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B954B9" w:rsidRPr="00E70891" w:rsidRDefault="00B954B9" w:rsidP="00B954B9">
            <w:pPr>
              <w:pStyle w:val="Heading2"/>
              <w:spacing w:before="240" w:after="60"/>
              <w:ind w:left="705"/>
              <w:rPr>
                <w:rFonts w:asciiTheme="minorHAnsi" w:hAnsiTheme="minorHAnsi" w:cs="Arial"/>
                <w:b w:val="0"/>
                <w:sz w:val="22"/>
              </w:rPr>
            </w:pPr>
          </w:p>
        </w:tc>
      </w:tr>
      <w:tr w:rsidR="00B954B9" w:rsidRPr="00E70891" w:rsidTr="00B95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00" w:type="dxa"/>
            <w:gridSpan w:val="2"/>
            <w:tcBorders>
              <w:top w:val="single" w:sz="4" w:space="0" w:color="FFFFFF"/>
              <w:left w:val="single" w:sz="4" w:space="0" w:color="FFFFFF"/>
              <w:bottom w:val="single" w:sz="4" w:space="0" w:color="FFFFFF"/>
              <w:right w:val="single" w:sz="4" w:space="0" w:color="auto"/>
            </w:tcBorders>
            <w:shd w:val="clear" w:color="auto" w:fill="FFFFFF"/>
          </w:tcPr>
          <w:p w:rsidR="00B954B9" w:rsidRPr="00E70891" w:rsidRDefault="00B954B9" w:rsidP="00B954B9">
            <w:pPr>
              <w:ind w:left="705"/>
              <w:jc w:val="both"/>
              <w:rPr>
                <w:rFonts w:cs="Arial"/>
                <w:color w:val="000080"/>
                <w:sz w:val="14"/>
                <w:szCs w:val="14"/>
              </w:rPr>
            </w:pPr>
          </w:p>
        </w:tc>
        <w:sdt>
          <w:sdtPr>
            <w:rPr>
              <w:rFonts w:cs="Arial"/>
              <w:szCs w:val="18"/>
            </w:rPr>
            <w:id w:val="5199969"/>
            <w:placeholder>
              <w:docPart w:val="E54DBC1266874AA88B74033F60ABAA0B"/>
            </w:placeholder>
            <w:showingPlcHdr/>
            <w:dropDownList>
              <w:listItem w:value="Choose one"/>
              <w:listItem w:displayText="Manufacturing" w:value="Manufacturing"/>
              <w:listItem w:displayText="Industrial Services" w:value="Industrial Services"/>
              <w:listItem w:displayText="Information and Communication Technologies" w:value="Information and Communication Technologies"/>
              <w:listItem w:displayText="Aviation" w:value="Aviation"/>
              <w:listItem w:displayText="Maritime" w:value="Maritime"/>
              <w:listItem w:displayText="Creative Enterprises" w:value="Creative Enterprises"/>
              <w:listItem w:displayText="Digital Media" w:value="Digital Media"/>
              <w:listItem w:displayText="Life Sciences" w:value="Life Sciences"/>
              <w:listItem w:displayText="Crafts" w:value="Crafts"/>
            </w:dropDownList>
          </w:sdtPr>
          <w:sdtContent>
            <w:tc>
              <w:tcPr>
                <w:tcW w:w="8820" w:type="dxa"/>
                <w:tcBorders>
                  <w:top w:val="single" w:sz="4" w:space="0" w:color="auto"/>
                  <w:left w:val="single" w:sz="4" w:space="0" w:color="auto"/>
                  <w:bottom w:val="single" w:sz="4" w:space="0" w:color="auto"/>
                  <w:right w:val="single" w:sz="4" w:space="0" w:color="auto"/>
                </w:tcBorders>
                <w:shd w:val="clear" w:color="auto" w:fill="FFFFFF"/>
              </w:tcPr>
              <w:p w:rsidR="00B954B9" w:rsidRPr="00E70891" w:rsidRDefault="002F0052" w:rsidP="00B954B9">
                <w:pPr>
                  <w:spacing w:before="120" w:after="120"/>
                  <w:jc w:val="both"/>
                  <w:rPr>
                    <w:rFonts w:cs="Arial"/>
                    <w:szCs w:val="18"/>
                  </w:rPr>
                </w:pPr>
                <w:r w:rsidRPr="00EF7105">
                  <w:rPr>
                    <w:rStyle w:val="PlaceholderText"/>
                  </w:rPr>
                  <w:t>Choose an item.</w:t>
                </w:r>
              </w:p>
            </w:tc>
          </w:sdtContent>
        </w:sdt>
      </w:tr>
      <w:tr w:rsidR="00B954B9"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B954B9" w:rsidRDefault="00B954B9" w:rsidP="0021708C">
            <w:pPr>
              <w:pStyle w:val="Heading2"/>
              <w:keepLines w:val="0"/>
              <w:spacing w:before="240" w:after="60"/>
              <w:rPr>
                <w:rFonts w:asciiTheme="minorHAnsi" w:hAnsiTheme="minorHAnsi" w:cs="Arial"/>
                <w:sz w:val="22"/>
              </w:rPr>
            </w:pPr>
          </w:p>
          <w:p w:rsidR="00B954B9" w:rsidRPr="00B954B9" w:rsidRDefault="00B954B9" w:rsidP="00B954B9"/>
          <w:p w:rsidR="00B954B9" w:rsidRDefault="00B954B9" w:rsidP="00B954B9"/>
          <w:p w:rsidR="00B954B9" w:rsidRPr="00B954B9" w:rsidRDefault="00B954B9" w:rsidP="00B954B9"/>
        </w:tc>
      </w:tr>
      <w:tr w:rsidR="0021708C" w:rsidRPr="00E70891" w:rsidTr="00B954B9">
        <w:trPr>
          <w:trHeight w:hRule="exact" w:val="570"/>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002F0052">
              <w:rPr>
                <w:rFonts w:asciiTheme="minorHAnsi" w:hAnsiTheme="minorHAnsi" w:cs="Arial"/>
                <w:sz w:val="22"/>
              </w:rPr>
              <w:t>1</w:t>
            </w:r>
            <w:r w:rsidRPr="00E70891">
              <w:rPr>
                <w:rFonts w:asciiTheme="minorHAnsi" w:hAnsiTheme="minorHAnsi" w:cs="Arial"/>
                <w:sz w:val="22"/>
              </w:rPr>
              <w:tab/>
              <w:t xml:space="preserve">Please provide an outline of the </w:t>
            </w:r>
            <w:r w:rsidR="00B954B9">
              <w:rPr>
                <w:rFonts w:asciiTheme="minorHAnsi" w:hAnsiTheme="minorHAnsi" w:cs="Arial"/>
                <w:sz w:val="22"/>
              </w:rPr>
              <w:t>Business Associations</w:t>
            </w:r>
            <w:r w:rsidR="00B954B9" w:rsidRPr="00E70891">
              <w:rPr>
                <w:rFonts w:asciiTheme="minorHAnsi" w:hAnsiTheme="minorHAnsi" w:cs="Arial"/>
                <w:sz w:val="22"/>
              </w:rPr>
              <w:t>’</w:t>
            </w:r>
            <w:r w:rsidRPr="00E70891">
              <w:rPr>
                <w:rFonts w:asciiTheme="minorHAnsi" w:hAnsiTheme="minorHAnsi" w:cs="Arial"/>
                <w:sz w:val="22"/>
              </w:rPr>
              <w:t xml:space="preserve"> core business activities:</w:t>
            </w:r>
          </w:p>
          <w:p w:rsidR="0021708C" w:rsidRPr="00E70891" w:rsidRDefault="0021708C" w:rsidP="00B954B9">
            <w:pPr>
              <w:pStyle w:val="Heading2"/>
              <w:spacing w:before="240" w:after="60"/>
              <w:ind w:left="705"/>
              <w:rPr>
                <w:rFonts w:asciiTheme="minorHAnsi" w:hAnsiTheme="minorHAnsi" w:cs="Arial"/>
                <w:b w:val="0"/>
                <w:sz w:val="22"/>
              </w:rPr>
            </w:pPr>
          </w:p>
        </w:tc>
      </w:tr>
      <w:tr w:rsidR="0021708C" w:rsidRPr="00E70891" w:rsidTr="00B954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3"/>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B954B9">
            <w:pPr>
              <w:ind w:left="705"/>
              <w:jc w:val="both"/>
              <w:rPr>
                <w:rFonts w:cs="Arial"/>
              </w:rPr>
            </w:pPr>
            <w:r w:rsidRPr="00E70891">
              <w:rPr>
                <w:rFonts w:cs="Arial"/>
                <w:sz w:val="18"/>
              </w:rPr>
              <w:t>The Applicant is required to provide a background description of the</w:t>
            </w:r>
            <w:r w:rsidR="00B954B9">
              <w:rPr>
                <w:rFonts w:cs="Arial"/>
                <w:sz w:val="18"/>
              </w:rPr>
              <w:t xml:space="preserve"> Business Association</w:t>
            </w:r>
            <w:r w:rsidRPr="00E70891">
              <w:rPr>
                <w:rFonts w:cs="Arial"/>
                <w:sz w:val="18"/>
              </w:rPr>
              <w:t xml:space="preserve"> and its operations.  The information should highlight the </w:t>
            </w:r>
            <w:r w:rsidR="00B954B9">
              <w:rPr>
                <w:rFonts w:cs="Arial"/>
                <w:sz w:val="18"/>
              </w:rPr>
              <w:t xml:space="preserve">specific targets that address the development needs of the relevant business sector and information about the membership policy. </w:t>
            </w:r>
          </w:p>
        </w:tc>
      </w:tr>
      <w:tr w:rsidR="0021708C" w:rsidRPr="00E70891" w:rsidTr="00B954B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auto"/>
          </w:tblBorders>
        </w:tblPrEx>
        <w:trPr>
          <w:trHeight w:val="5948"/>
        </w:trPr>
        <w:tc>
          <w:tcPr>
            <w:tcW w:w="813"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B954B9">
            <w:pPr>
              <w:spacing w:before="120" w:after="120"/>
              <w:jc w:val="both"/>
              <w:rPr>
                <w:rFonts w:cs="Arial"/>
                <w:szCs w:val="18"/>
              </w:rPr>
            </w:pPr>
          </w:p>
        </w:tc>
        <w:tc>
          <w:tcPr>
            <w:tcW w:w="8907" w:type="dxa"/>
            <w:gridSpan w:val="2"/>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67626" w:rsidP="00B954B9">
            <w:pPr>
              <w:spacing w:before="120" w:after="120"/>
              <w:jc w:val="both"/>
              <w:rPr>
                <w:rFonts w:cs="Arial"/>
                <w:szCs w:val="18"/>
              </w:rPr>
            </w:pPr>
            <w:r w:rsidRPr="00E70891">
              <w:rPr>
                <w:rFonts w:cs="Arial"/>
                <w:sz w:val="20"/>
              </w:rPr>
              <w:fldChar w:fldCharType="begin">
                <w:ffData>
                  <w:name w:val="Text1"/>
                  <w:enabled/>
                  <w:calcOnExit w:val="0"/>
                  <w:textInput/>
                </w:ffData>
              </w:fldChar>
            </w:r>
            <w:r w:rsidR="0021708C" w:rsidRPr="00E70891">
              <w:rPr>
                <w:rFonts w:cs="Arial"/>
                <w:sz w:val="20"/>
              </w:rPr>
              <w:instrText xml:space="preserve"> FORMTEXT </w:instrText>
            </w:r>
            <w:r w:rsidRPr="00E70891">
              <w:rPr>
                <w:rFonts w:cs="Arial"/>
                <w:sz w:val="20"/>
              </w:rPr>
            </w:r>
            <w:r w:rsidRPr="00E70891">
              <w:rPr>
                <w:rFonts w:cs="Arial"/>
                <w:sz w:val="20"/>
              </w:rPr>
              <w:fldChar w:fldCharType="separate"/>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Pr="00E70891">
              <w:rPr>
                <w:rFonts w:cs="Arial"/>
                <w:sz w:val="20"/>
              </w:rPr>
              <w:fldChar w:fldCharType="end"/>
            </w:r>
          </w:p>
        </w:tc>
      </w:tr>
    </w:tbl>
    <w:p w:rsidR="0021708C"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00"/>
        <w:gridCol w:w="8820"/>
      </w:tblGrid>
      <w:tr w:rsidR="002F0052" w:rsidRPr="00E70891" w:rsidTr="002F0052">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F0052" w:rsidRDefault="002F0052" w:rsidP="002F0052">
            <w:pPr>
              <w:pStyle w:val="Heading2"/>
              <w:keepLines w:val="0"/>
              <w:spacing w:before="240" w:after="60"/>
              <w:rPr>
                <w:rFonts w:asciiTheme="minorHAnsi" w:hAnsiTheme="minorHAnsi" w:cs="Arial"/>
                <w:sz w:val="22"/>
              </w:rPr>
            </w:pPr>
            <w:r>
              <w:rPr>
                <w:rFonts w:asciiTheme="minorHAnsi" w:hAnsiTheme="minorHAnsi" w:cs="Arial"/>
                <w:sz w:val="22"/>
              </w:rPr>
              <w:t>1.12</w:t>
            </w:r>
            <w:r w:rsidRPr="00E70891">
              <w:rPr>
                <w:rFonts w:asciiTheme="minorHAnsi" w:hAnsiTheme="minorHAnsi" w:cs="Arial"/>
                <w:sz w:val="22"/>
              </w:rPr>
              <w:tab/>
            </w:r>
            <w:r>
              <w:rPr>
                <w:rFonts w:asciiTheme="minorHAnsi" w:hAnsiTheme="minorHAnsi" w:cs="Arial"/>
                <w:sz w:val="22"/>
              </w:rPr>
              <w:t>Number of registered members (Single Undertakings)</w:t>
            </w:r>
          </w:p>
          <w:p w:rsidR="00A432DC" w:rsidRDefault="00A432DC" w:rsidP="00A432DC"/>
          <w:p w:rsidR="00A432DC" w:rsidRDefault="00A432DC" w:rsidP="00A432DC"/>
          <w:p w:rsidR="00A432DC" w:rsidRPr="00A432DC" w:rsidRDefault="00A432DC" w:rsidP="00A432DC"/>
          <w:p w:rsidR="002F0052" w:rsidRPr="00E70891" w:rsidRDefault="002F0052" w:rsidP="002F0052">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F0052" w:rsidRPr="00E70891" w:rsidRDefault="002F0052" w:rsidP="002F0052">
            <w:pPr>
              <w:pStyle w:val="Heading2"/>
              <w:spacing w:before="240" w:after="60"/>
              <w:ind w:left="705"/>
              <w:rPr>
                <w:rFonts w:asciiTheme="minorHAnsi" w:hAnsiTheme="minorHAnsi" w:cs="Arial"/>
                <w:b w:val="0"/>
                <w:sz w:val="22"/>
              </w:rPr>
            </w:pPr>
          </w:p>
        </w:tc>
      </w:tr>
      <w:tr w:rsidR="002F0052" w:rsidRPr="00E70891" w:rsidTr="002F0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00" w:type="dxa"/>
            <w:tcBorders>
              <w:top w:val="single" w:sz="4" w:space="0" w:color="FFFFFF"/>
              <w:left w:val="single" w:sz="4" w:space="0" w:color="FFFFFF"/>
              <w:bottom w:val="single" w:sz="4" w:space="0" w:color="FFFFFF"/>
              <w:right w:val="single" w:sz="4" w:space="0" w:color="auto"/>
            </w:tcBorders>
            <w:shd w:val="clear" w:color="auto" w:fill="FFFFFF"/>
          </w:tcPr>
          <w:p w:rsidR="002F0052" w:rsidRPr="00E70891" w:rsidRDefault="002F0052" w:rsidP="002F0052">
            <w:pPr>
              <w:ind w:left="705"/>
              <w:jc w:val="both"/>
              <w:rPr>
                <w:rFonts w:cs="Arial"/>
                <w:color w:val="000080"/>
                <w:sz w:val="14"/>
                <w:szCs w:val="14"/>
              </w:rPr>
            </w:pPr>
          </w:p>
        </w:tc>
        <w:tc>
          <w:tcPr>
            <w:tcW w:w="8820" w:type="dxa"/>
            <w:tcBorders>
              <w:top w:val="single" w:sz="4" w:space="0" w:color="auto"/>
              <w:left w:val="single" w:sz="4" w:space="0" w:color="auto"/>
              <w:bottom w:val="single" w:sz="4" w:space="0" w:color="auto"/>
              <w:right w:val="single" w:sz="4" w:space="0" w:color="auto"/>
            </w:tcBorders>
            <w:shd w:val="clear" w:color="auto" w:fill="FFFFFF"/>
          </w:tcPr>
          <w:p w:rsidR="002F0052" w:rsidRPr="00E70891" w:rsidRDefault="002F0052" w:rsidP="002F0052">
            <w:pPr>
              <w:spacing w:before="120" w:after="120"/>
              <w:jc w:val="both"/>
              <w:rPr>
                <w:rFonts w:cs="Arial"/>
                <w:szCs w:val="18"/>
              </w:rPr>
            </w:pPr>
            <w:r>
              <w:rPr>
                <w:rFonts w:cs="Arial"/>
                <w:sz w:val="20"/>
              </w:rPr>
              <w:t xml:space="preserve">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bl>
    <w:p w:rsidR="0021708C"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A71842" w:rsidRPr="00E70891" w:rsidTr="001F3B84">
        <w:trPr>
          <w:trHeight w:hRule="exact" w:val="570"/>
        </w:trPr>
        <w:tc>
          <w:tcPr>
            <w:tcW w:w="9720" w:type="dxa"/>
            <w:tcBorders>
              <w:top w:val="single" w:sz="4" w:space="0" w:color="FFFFFF"/>
              <w:left w:val="single" w:sz="4" w:space="0" w:color="FFFFFF"/>
              <w:bottom w:val="single" w:sz="4" w:space="0" w:color="FFFFFF"/>
              <w:right w:val="single" w:sz="4" w:space="0" w:color="FFFFFF"/>
            </w:tcBorders>
            <w:shd w:val="clear" w:color="auto" w:fill="FFFFFF"/>
          </w:tcPr>
          <w:p w:rsidR="00A71842" w:rsidRDefault="00A71842" w:rsidP="001F3B84">
            <w:pPr>
              <w:pStyle w:val="Heading2"/>
              <w:keepLines w:val="0"/>
              <w:spacing w:before="240" w:after="60"/>
              <w:rPr>
                <w:rFonts w:asciiTheme="minorHAnsi" w:hAnsiTheme="minorHAnsi" w:cs="Arial"/>
                <w:sz w:val="22"/>
              </w:rPr>
            </w:pPr>
            <w:r>
              <w:rPr>
                <w:rFonts w:asciiTheme="minorHAnsi" w:hAnsiTheme="minorHAnsi" w:cs="Arial"/>
                <w:sz w:val="22"/>
              </w:rPr>
              <w:t>1.13</w:t>
            </w:r>
            <w:r w:rsidRPr="00E70891">
              <w:rPr>
                <w:rFonts w:asciiTheme="minorHAnsi" w:hAnsiTheme="minorHAnsi" w:cs="Arial"/>
                <w:sz w:val="22"/>
              </w:rPr>
              <w:tab/>
            </w:r>
            <w:r>
              <w:rPr>
                <w:rFonts w:asciiTheme="minorHAnsi" w:hAnsiTheme="minorHAnsi" w:cs="Arial"/>
                <w:sz w:val="22"/>
              </w:rPr>
              <w:t>Committee Members</w:t>
            </w:r>
          </w:p>
          <w:p w:rsidR="00A71842" w:rsidRPr="00A71842" w:rsidRDefault="00A71842" w:rsidP="00A71842"/>
          <w:p w:rsidR="00A71842" w:rsidRPr="00E70891" w:rsidRDefault="00A71842" w:rsidP="001F3B84">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A71842" w:rsidRPr="00E70891" w:rsidRDefault="00A71842" w:rsidP="001F3B84">
            <w:pPr>
              <w:pStyle w:val="Heading2"/>
              <w:spacing w:before="240" w:after="60"/>
              <w:ind w:left="705"/>
              <w:rPr>
                <w:rFonts w:asciiTheme="minorHAnsi" w:hAnsiTheme="minorHAnsi" w:cs="Arial"/>
                <w:b w:val="0"/>
                <w:sz w:val="22"/>
              </w:rPr>
            </w:pPr>
          </w:p>
        </w:tc>
      </w:tr>
    </w:tbl>
    <w:p w:rsidR="0021708C" w:rsidRDefault="0021708C" w:rsidP="002A385F">
      <w:pPr>
        <w:rPr>
          <w:b/>
        </w:rPr>
      </w:pPr>
    </w:p>
    <w:tbl>
      <w:tblPr>
        <w:tblStyle w:val="TableGrid"/>
        <w:tblW w:w="8820" w:type="dxa"/>
        <w:tblInd w:w="1188" w:type="dxa"/>
        <w:tblLook w:val="04A0"/>
      </w:tblPr>
      <w:tblGrid>
        <w:gridCol w:w="3433"/>
        <w:gridCol w:w="5387"/>
      </w:tblGrid>
      <w:tr w:rsidR="00CD0E20" w:rsidTr="00CD0E20">
        <w:tc>
          <w:tcPr>
            <w:tcW w:w="3433" w:type="dxa"/>
            <w:shd w:val="clear" w:color="auto" w:fill="00B0F0"/>
          </w:tcPr>
          <w:p w:rsidR="00CD0E20" w:rsidRPr="00CD0E20" w:rsidRDefault="00CD0E20" w:rsidP="00CD0E20">
            <w:pPr>
              <w:rPr>
                <w:b/>
                <w:color w:val="FFFFFF" w:themeColor="background1"/>
              </w:rPr>
            </w:pPr>
            <w:r w:rsidRPr="00CD0E20">
              <w:rPr>
                <w:b/>
                <w:color w:val="FFFFFF" w:themeColor="background1"/>
              </w:rPr>
              <w:t>President</w:t>
            </w:r>
          </w:p>
          <w:p w:rsidR="00CD0E20" w:rsidRPr="00CD0E20" w:rsidRDefault="00CD0E20" w:rsidP="00CD0E20">
            <w:pPr>
              <w:rPr>
                <w:b/>
                <w:color w:val="FFFFFF" w:themeColor="background1"/>
              </w:rPr>
            </w:pPr>
          </w:p>
        </w:tc>
        <w:tc>
          <w:tcPr>
            <w:tcW w:w="5387" w:type="dxa"/>
          </w:tcPr>
          <w:p w:rsidR="00CD0E20" w:rsidRDefault="00267626" w:rsidP="002A385F">
            <w:pPr>
              <w:rPr>
                <w:b/>
              </w:rPr>
            </w:pPr>
            <w:r w:rsidRPr="00E70891">
              <w:rPr>
                <w:rFonts w:cs="Arial"/>
                <w:sz w:val="20"/>
              </w:rPr>
              <w:fldChar w:fldCharType="begin">
                <w:ffData>
                  <w:name w:val="Text1"/>
                  <w:enabled/>
                  <w:calcOnExit w:val="0"/>
                  <w:textInput/>
                </w:ffData>
              </w:fldChar>
            </w:r>
            <w:r w:rsidR="0032196E" w:rsidRPr="00E70891">
              <w:rPr>
                <w:rFonts w:cs="Arial"/>
                <w:sz w:val="20"/>
              </w:rPr>
              <w:instrText xml:space="preserve"> FORMTEXT </w:instrText>
            </w:r>
            <w:r w:rsidRPr="00E70891">
              <w:rPr>
                <w:rFonts w:cs="Arial"/>
                <w:sz w:val="20"/>
              </w:rPr>
            </w:r>
            <w:r w:rsidRPr="00E70891">
              <w:rPr>
                <w:rFonts w:cs="Arial"/>
                <w:sz w:val="20"/>
              </w:rPr>
              <w:fldChar w:fldCharType="separate"/>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Pr="00E70891">
              <w:rPr>
                <w:rFonts w:cs="Arial"/>
                <w:sz w:val="20"/>
              </w:rPr>
              <w:fldChar w:fldCharType="end"/>
            </w:r>
          </w:p>
        </w:tc>
      </w:tr>
      <w:tr w:rsidR="00CD0E20" w:rsidTr="00CD0E20">
        <w:tc>
          <w:tcPr>
            <w:tcW w:w="3433" w:type="dxa"/>
            <w:shd w:val="clear" w:color="auto" w:fill="00B0F0"/>
          </w:tcPr>
          <w:p w:rsidR="00CD0E20" w:rsidRPr="00CD0E20" w:rsidRDefault="00CD0E20" w:rsidP="002A385F">
            <w:pPr>
              <w:rPr>
                <w:b/>
                <w:color w:val="FFFFFF" w:themeColor="background1"/>
              </w:rPr>
            </w:pPr>
            <w:r w:rsidRPr="00CD0E20">
              <w:rPr>
                <w:b/>
                <w:color w:val="FFFFFF" w:themeColor="background1"/>
              </w:rPr>
              <w:t>Secretary</w:t>
            </w:r>
          </w:p>
          <w:p w:rsidR="00CD0E20" w:rsidRPr="00CD0E20" w:rsidRDefault="00CD0E20" w:rsidP="002A385F">
            <w:pPr>
              <w:rPr>
                <w:b/>
                <w:color w:val="FFFFFF" w:themeColor="background1"/>
              </w:rPr>
            </w:pPr>
          </w:p>
        </w:tc>
        <w:tc>
          <w:tcPr>
            <w:tcW w:w="5387" w:type="dxa"/>
          </w:tcPr>
          <w:p w:rsidR="00CD0E20" w:rsidRDefault="00267626" w:rsidP="002A385F">
            <w:pPr>
              <w:rPr>
                <w:b/>
              </w:rPr>
            </w:pPr>
            <w:r w:rsidRPr="00E70891">
              <w:rPr>
                <w:rFonts w:cs="Arial"/>
                <w:sz w:val="20"/>
              </w:rPr>
              <w:fldChar w:fldCharType="begin">
                <w:ffData>
                  <w:name w:val="Text1"/>
                  <w:enabled/>
                  <w:calcOnExit w:val="0"/>
                  <w:textInput/>
                </w:ffData>
              </w:fldChar>
            </w:r>
            <w:r w:rsidR="0032196E" w:rsidRPr="00E70891">
              <w:rPr>
                <w:rFonts w:cs="Arial"/>
                <w:sz w:val="20"/>
              </w:rPr>
              <w:instrText xml:space="preserve"> FORMTEXT </w:instrText>
            </w:r>
            <w:r w:rsidRPr="00E70891">
              <w:rPr>
                <w:rFonts w:cs="Arial"/>
                <w:sz w:val="20"/>
              </w:rPr>
            </w:r>
            <w:r w:rsidRPr="00E70891">
              <w:rPr>
                <w:rFonts w:cs="Arial"/>
                <w:sz w:val="20"/>
              </w:rPr>
              <w:fldChar w:fldCharType="separate"/>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Pr="00E70891">
              <w:rPr>
                <w:rFonts w:cs="Arial"/>
                <w:sz w:val="20"/>
              </w:rPr>
              <w:fldChar w:fldCharType="end"/>
            </w:r>
          </w:p>
        </w:tc>
      </w:tr>
      <w:tr w:rsidR="00CD0E20" w:rsidTr="00CD0E20">
        <w:tc>
          <w:tcPr>
            <w:tcW w:w="3433" w:type="dxa"/>
            <w:shd w:val="clear" w:color="auto" w:fill="00B0F0"/>
          </w:tcPr>
          <w:p w:rsidR="00CD0E20" w:rsidRPr="00CD0E20" w:rsidRDefault="00CD0E20" w:rsidP="002A385F">
            <w:pPr>
              <w:rPr>
                <w:b/>
                <w:color w:val="FFFFFF" w:themeColor="background1"/>
              </w:rPr>
            </w:pPr>
            <w:r w:rsidRPr="00CD0E20">
              <w:rPr>
                <w:b/>
                <w:color w:val="FFFFFF" w:themeColor="background1"/>
              </w:rPr>
              <w:t>Treasures</w:t>
            </w:r>
          </w:p>
          <w:p w:rsidR="00CD0E20" w:rsidRPr="00CD0E20" w:rsidRDefault="00CD0E20" w:rsidP="002A385F">
            <w:pPr>
              <w:rPr>
                <w:b/>
                <w:color w:val="FFFFFF" w:themeColor="background1"/>
              </w:rPr>
            </w:pPr>
          </w:p>
        </w:tc>
        <w:tc>
          <w:tcPr>
            <w:tcW w:w="5387" w:type="dxa"/>
          </w:tcPr>
          <w:p w:rsidR="00CD0E20" w:rsidRDefault="00267626" w:rsidP="002A385F">
            <w:pPr>
              <w:rPr>
                <w:b/>
              </w:rPr>
            </w:pPr>
            <w:r w:rsidRPr="00E70891">
              <w:rPr>
                <w:rFonts w:cs="Arial"/>
                <w:sz w:val="20"/>
              </w:rPr>
              <w:fldChar w:fldCharType="begin">
                <w:ffData>
                  <w:name w:val="Text1"/>
                  <w:enabled/>
                  <w:calcOnExit w:val="0"/>
                  <w:textInput/>
                </w:ffData>
              </w:fldChar>
            </w:r>
            <w:r w:rsidR="0032196E" w:rsidRPr="00E70891">
              <w:rPr>
                <w:rFonts w:cs="Arial"/>
                <w:sz w:val="20"/>
              </w:rPr>
              <w:instrText xml:space="preserve"> FORMTEXT </w:instrText>
            </w:r>
            <w:r w:rsidRPr="00E70891">
              <w:rPr>
                <w:rFonts w:cs="Arial"/>
                <w:sz w:val="20"/>
              </w:rPr>
            </w:r>
            <w:r w:rsidRPr="00E70891">
              <w:rPr>
                <w:rFonts w:cs="Arial"/>
                <w:sz w:val="20"/>
              </w:rPr>
              <w:fldChar w:fldCharType="separate"/>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Pr="00E70891">
              <w:rPr>
                <w:rFonts w:cs="Arial"/>
                <w:sz w:val="20"/>
              </w:rPr>
              <w:fldChar w:fldCharType="end"/>
            </w:r>
          </w:p>
        </w:tc>
      </w:tr>
    </w:tbl>
    <w:p w:rsidR="002F0052" w:rsidRDefault="002F0052" w:rsidP="002A385F">
      <w:pPr>
        <w:rPr>
          <w:b/>
        </w:rPr>
      </w:pPr>
    </w:p>
    <w:p w:rsidR="00CD0E20" w:rsidRDefault="00CD0E20" w:rsidP="002A385F">
      <w:pPr>
        <w:rPr>
          <w:b/>
        </w:rPr>
      </w:pPr>
    </w:p>
    <w:p w:rsidR="0021708C" w:rsidRPr="005B322B" w:rsidRDefault="0021708C" w:rsidP="005B322B">
      <w:pPr>
        <w:pStyle w:val="Heading1"/>
        <w:tabs>
          <w:tab w:val="left" w:pos="426"/>
          <w:tab w:val="left" w:pos="1134"/>
        </w:tabs>
        <w:rPr>
          <w:rFonts w:asciiTheme="minorHAnsi" w:hAnsiTheme="minorHAnsi" w:cs="Arial"/>
          <w:b/>
          <w:noProof/>
          <w:lang w:eastAsia="en-GB"/>
        </w:rPr>
      </w:pPr>
      <w:r w:rsidRPr="00F95633">
        <w:rPr>
          <w:rFonts w:asciiTheme="minorHAnsi" w:hAnsiTheme="minorHAnsi" w:cs="Arial"/>
          <w:b/>
          <w:noProof/>
          <w:lang w:eastAsia="en-GB"/>
        </w:rPr>
        <w:lastRenderedPageBreak/>
        <w:t>2.</w:t>
      </w:r>
      <w:r w:rsidRPr="00F95633">
        <w:rPr>
          <w:rFonts w:asciiTheme="minorHAnsi" w:hAnsiTheme="minorHAnsi" w:cs="Arial"/>
          <w:b/>
          <w:noProof/>
          <w:lang w:eastAsia="en-GB"/>
        </w:rPr>
        <w:tab/>
        <w:t xml:space="preserve"> </w:t>
      </w:r>
      <w:r w:rsidR="00CD0E20">
        <w:rPr>
          <w:rFonts w:asciiTheme="minorHAnsi" w:hAnsiTheme="minorHAnsi" w:cs="Arial"/>
          <w:b/>
          <w:noProof/>
          <w:lang w:eastAsia="en-GB"/>
        </w:rPr>
        <w:t xml:space="preserve">Eligible </w:t>
      </w:r>
      <w:r w:rsidR="00B67F4C">
        <w:rPr>
          <w:rFonts w:asciiTheme="minorHAnsi" w:hAnsiTheme="minorHAnsi" w:cs="Arial"/>
          <w:b/>
          <w:noProof/>
          <w:lang w:eastAsia="en-GB"/>
        </w:rPr>
        <w:t xml:space="preserve">Costs </w:t>
      </w:r>
    </w:p>
    <w:tbl>
      <w:tblPr>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612"/>
        <w:gridCol w:w="9108"/>
        <w:gridCol w:w="612"/>
      </w:tblGrid>
      <w:tr w:rsidR="005168BD" w:rsidRPr="00B67F4C" w:rsidTr="00A432DC">
        <w:trPr>
          <w:gridAfter w:val="1"/>
          <w:wAfter w:w="612" w:type="dxa"/>
          <w:trHeight w:hRule="exact" w:val="72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5168BD" w:rsidRPr="005168BD" w:rsidRDefault="007D7B4F" w:rsidP="005168BD">
            <w:pPr>
              <w:pStyle w:val="Heading2"/>
              <w:spacing w:before="240" w:after="60"/>
              <w:rPr>
                <w:rFonts w:asciiTheme="minorHAnsi" w:hAnsiTheme="minorHAnsi" w:cs="Arial"/>
                <w:color w:val="00B0F0"/>
                <w:sz w:val="22"/>
              </w:rPr>
            </w:pPr>
            <w:r>
              <w:rPr>
                <w:rFonts w:asciiTheme="minorHAnsi" w:hAnsiTheme="minorHAnsi" w:cs="Arial"/>
                <w:color w:val="00B0F0"/>
                <w:sz w:val="22"/>
              </w:rPr>
              <w:t>2.1 Wage Costs</w:t>
            </w:r>
          </w:p>
          <w:p w:rsidR="005168BD" w:rsidRPr="005168BD" w:rsidRDefault="005168BD" w:rsidP="005168BD">
            <w:pPr>
              <w:pStyle w:val="Heading2"/>
              <w:spacing w:before="240" w:after="60"/>
              <w:rPr>
                <w:rFonts w:asciiTheme="minorHAnsi" w:hAnsiTheme="minorHAnsi" w:cs="Arial"/>
                <w:b w:val="0"/>
                <w:sz w:val="22"/>
              </w:rPr>
            </w:pPr>
          </w:p>
          <w:p w:rsidR="005168BD" w:rsidRPr="005168BD" w:rsidRDefault="005168BD" w:rsidP="005168BD">
            <w:pPr>
              <w:pStyle w:val="Heading2"/>
              <w:spacing w:before="240" w:after="60"/>
              <w:rPr>
                <w:rFonts w:asciiTheme="minorHAnsi" w:hAnsiTheme="minorHAnsi" w:cs="Arial"/>
                <w:b w:val="0"/>
                <w:sz w:val="22"/>
              </w:rPr>
            </w:pPr>
          </w:p>
          <w:p w:rsidR="005168BD" w:rsidRPr="005168BD" w:rsidRDefault="005168BD" w:rsidP="005168BD">
            <w:pPr>
              <w:pStyle w:val="Heading2"/>
              <w:spacing w:before="240" w:after="60"/>
              <w:rPr>
                <w:rFonts w:asciiTheme="minorHAnsi" w:hAnsiTheme="minorHAnsi" w:cs="Arial"/>
                <w:b w:val="0"/>
                <w:sz w:val="22"/>
              </w:rPr>
            </w:pPr>
          </w:p>
        </w:tc>
      </w:tr>
      <w:tr w:rsidR="00D075C4" w:rsidRPr="0057448E" w:rsidTr="00A432DC">
        <w:trPr>
          <w:gridBefore w:val="1"/>
          <w:wBefore w:w="612" w:type="dxa"/>
          <w:trHeight w:hRule="exact" w:val="853"/>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D075C4" w:rsidRPr="005168BD" w:rsidRDefault="00B67F4C" w:rsidP="00B67F4C">
            <w:pPr>
              <w:pStyle w:val="Heading2"/>
              <w:spacing w:before="240" w:after="60"/>
              <w:rPr>
                <w:rFonts w:asciiTheme="minorHAnsi" w:hAnsiTheme="minorHAnsi" w:cs="Arial"/>
                <w:b w:val="0"/>
                <w:color w:val="00B0F0"/>
                <w:sz w:val="22"/>
              </w:rPr>
            </w:pPr>
            <w:r w:rsidRPr="005168BD">
              <w:rPr>
                <w:rFonts w:asciiTheme="minorHAnsi" w:hAnsiTheme="minorHAnsi" w:cs="Arial"/>
                <w:b w:val="0"/>
                <w:color w:val="00B0F0"/>
                <w:sz w:val="22"/>
              </w:rPr>
              <w:t>2.1</w:t>
            </w:r>
            <w:r w:rsidR="005168BD" w:rsidRPr="005168BD">
              <w:rPr>
                <w:rFonts w:asciiTheme="minorHAnsi" w:hAnsiTheme="minorHAnsi" w:cs="Arial"/>
                <w:b w:val="0"/>
                <w:color w:val="00B0F0"/>
                <w:sz w:val="22"/>
              </w:rPr>
              <w:t>.1</w:t>
            </w:r>
            <w:r w:rsidRPr="005168BD">
              <w:rPr>
                <w:rFonts w:asciiTheme="minorHAnsi" w:hAnsiTheme="minorHAnsi" w:cs="Arial"/>
                <w:b w:val="0"/>
                <w:color w:val="00B0F0"/>
                <w:sz w:val="22"/>
              </w:rPr>
              <w:t xml:space="preserve"> Does the Business Association intend to employ or contract a project administrator or coordinator?</w:t>
            </w:r>
          </w:p>
          <w:p w:rsidR="00B67F4C" w:rsidRPr="005168BD" w:rsidRDefault="00B67F4C" w:rsidP="00B67F4C"/>
          <w:p w:rsidR="00B67F4C" w:rsidRPr="005168BD" w:rsidRDefault="00B67F4C" w:rsidP="00B67F4C"/>
          <w:p w:rsidR="00B67F4C" w:rsidRPr="005168BD" w:rsidRDefault="00B67F4C" w:rsidP="00B67F4C"/>
          <w:p w:rsidR="00B67F4C" w:rsidRPr="005168BD" w:rsidRDefault="00B67F4C" w:rsidP="00B67F4C"/>
        </w:tc>
      </w:tr>
    </w:tbl>
    <w:sdt>
      <w:sdtPr>
        <w:rPr>
          <w:b/>
        </w:rPr>
        <w:id w:val="19560641"/>
        <w:placeholder>
          <w:docPart w:val="C3A6167C9366457497B194932C204F68"/>
        </w:placeholder>
        <w:showingPlcHdr/>
        <w:dropDownList>
          <w:listItem w:value="Choose an item."/>
          <w:listItem w:displayText="Yes" w:value="Yes"/>
          <w:listItem w:displayText="No" w:value="No"/>
        </w:dropDownList>
      </w:sdtPr>
      <w:sdtContent>
        <w:p w:rsidR="00B67F4C" w:rsidRDefault="00B67F4C" w:rsidP="002A385F">
          <w:pPr>
            <w:rPr>
              <w:b/>
            </w:rPr>
          </w:pPr>
          <w:r w:rsidRPr="00EF7105">
            <w:rPr>
              <w:rStyle w:val="PlaceholderText"/>
            </w:rPr>
            <w:t>Choose an item.</w:t>
          </w:r>
        </w:p>
      </w:sdtContent>
    </w:sdt>
    <w:p w:rsidR="00B67F4C" w:rsidRDefault="00B67F4C" w:rsidP="002A385F">
      <w:pPr>
        <w:rPr>
          <w:sz w:val="20"/>
          <w:szCs w:val="20"/>
        </w:rPr>
      </w:pPr>
      <w:r>
        <w:rPr>
          <w:sz w:val="20"/>
          <w:szCs w:val="20"/>
        </w:rPr>
        <w:t>If ‘NO’, k</w:t>
      </w:r>
      <w:r w:rsidR="001D05F6">
        <w:rPr>
          <w:sz w:val="20"/>
          <w:szCs w:val="20"/>
        </w:rPr>
        <w:t xml:space="preserve">indly proceed to the Section 2.2. </w:t>
      </w:r>
    </w:p>
    <w:p w:rsidR="005168BD" w:rsidRPr="003F4B2B" w:rsidRDefault="005168BD" w:rsidP="005168BD">
      <w:pPr>
        <w:pStyle w:val="Heading2"/>
        <w:spacing w:before="240" w:after="60"/>
        <w:rPr>
          <w:rFonts w:asciiTheme="minorHAnsi" w:hAnsiTheme="minorHAnsi"/>
          <w:b w:val="0"/>
          <w:color w:val="00B0F0"/>
          <w:sz w:val="22"/>
          <w:szCs w:val="22"/>
        </w:rPr>
      </w:pPr>
      <w:r w:rsidRPr="003F4B2B">
        <w:rPr>
          <w:rFonts w:asciiTheme="minorHAnsi" w:hAnsiTheme="minorHAnsi" w:cs="Arial"/>
          <w:b w:val="0"/>
          <w:color w:val="00B0F0"/>
          <w:sz w:val="22"/>
          <w:szCs w:val="22"/>
        </w:rPr>
        <w:t xml:space="preserve">2.1.2 </w:t>
      </w:r>
      <w:r w:rsidRPr="003F4B2B">
        <w:rPr>
          <w:rFonts w:asciiTheme="minorHAnsi" w:hAnsiTheme="minorHAnsi"/>
          <w:b w:val="0"/>
          <w:color w:val="00B0F0"/>
          <w:sz w:val="22"/>
          <w:szCs w:val="22"/>
        </w:rPr>
        <w:t>Wage / Contract Costs for a Network Administrator for the 12 months being considered in this application.</w:t>
      </w:r>
    </w:p>
    <w:tbl>
      <w:tblPr>
        <w:tblW w:w="8910" w:type="dxa"/>
        <w:tblInd w:w="288" w:type="dxa"/>
        <w:shd w:val="clear" w:color="auto" w:fill="FFFFFF"/>
        <w:tblLayout w:type="fixed"/>
        <w:tblLook w:val="01E0"/>
      </w:tblPr>
      <w:tblGrid>
        <w:gridCol w:w="270"/>
        <w:gridCol w:w="8640"/>
      </w:tblGrid>
      <w:tr w:rsidR="003F4B2B" w:rsidRPr="00E70891" w:rsidTr="001D05F6">
        <w:trPr>
          <w:trHeight w:val="567"/>
        </w:trPr>
        <w:tc>
          <w:tcPr>
            <w:tcW w:w="270" w:type="dxa"/>
            <w:tcBorders>
              <w:top w:val="single" w:sz="4" w:space="0" w:color="FFFFFF"/>
              <w:left w:val="single" w:sz="4" w:space="0" w:color="FFFFFF"/>
              <w:bottom w:val="single" w:sz="4" w:space="0" w:color="FFFFFF"/>
              <w:right w:val="single" w:sz="4" w:space="0" w:color="auto"/>
            </w:tcBorders>
            <w:shd w:val="clear" w:color="auto" w:fill="FFFFFF"/>
          </w:tcPr>
          <w:p w:rsidR="003F4B2B" w:rsidRPr="00E70891" w:rsidRDefault="003F4B2B" w:rsidP="003F4B2B">
            <w:pPr>
              <w:ind w:left="705"/>
              <w:jc w:val="both"/>
              <w:rPr>
                <w:rFonts w:cs="Arial"/>
                <w:color w:val="000080"/>
                <w:sz w:val="14"/>
                <w:szCs w:val="14"/>
              </w:rPr>
            </w:pPr>
          </w:p>
        </w:tc>
        <w:tc>
          <w:tcPr>
            <w:tcW w:w="8640" w:type="dxa"/>
            <w:tcBorders>
              <w:top w:val="single" w:sz="4" w:space="0" w:color="auto"/>
              <w:left w:val="single" w:sz="4" w:space="0" w:color="auto"/>
              <w:bottom w:val="single" w:sz="4" w:space="0" w:color="auto"/>
              <w:right w:val="single" w:sz="4" w:space="0" w:color="auto"/>
            </w:tcBorders>
            <w:shd w:val="clear" w:color="auto" w:fill="FFFFFF"/>
          </w:tcPr>
          <w:p w:rsidR="003F4B2B" w:rsidRPr="00E70891" w:rsidRDefault="003F4B2B" w:rsidP="003F4B2B">
            <w:pPr>
              <w:spacing w:before="120" w:after="120"/>
              <w:jc w:val="both"/>
              <w:rPr>
                <w:rFonts w:cs="Arial"/>
                <w:szCs w:val="18"/>
              </w:rPr>
            </w:pPr>
            <w:r>
              <w:rPr>
                <w:rFonts w:cs="Arial"/>
                <w:sz w:val="20"/>
              </w:rPr>
              <w:t xml:space="preserve">  </w:t>
            </w:r>
            <w:r w:rsidRPr="003F4B2B">
              <w:rPr>
                <w:rFonts w:cs="Arial"/>
              </w:rPr>
              <w:t xml:space="preserve"> €</w:t>
            </w:r>
            <w:r>
              <w:rPr>
                <w:rFonts w:cs="Arial"/>
                <w:sz w:val="20"/>
              </w:rPr>
              <w:t xml:space="preserve">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bl>
    <w:p w:rsidR="00A432DC" w:rsidRDefault="00A432DC" w:rsidP="005168BD"/>
    <w:p w:rsidR="001C1958" w:rsidRPr="005168BD" w:rsidRDefault="001C1958" w:rsidP="005168BD"/>
    <w:p w:rsidR="00924653" w:rsidRPr="001C1958" w:rsidRDefault="007D7B4F" w:rsidP="001C1958">
      <w:pPr>
        <w:pStyle w:val="Heading2"/>
        <w:spacing w:before="240" w:after="60"/>
        <w:rPr>
          <w:rFonts w:asciiTheme="minorHAnsi" w:hAnsiTheme="minorHAnsi" w:cs="Arial"/>
          <w:color w:val="00B0F0"/>
          <w:sz w:val="22"/>
        </w:rPr>
      </w:pPr>
      <w:r w:rsidRPr="005168BD">
        <w:rPr>
          <w:rFonts w:asciiTheme="minorHAnsi" w:hAnsiTheme="minorHAnsi" w:cs="Arial"/>
          <w:color w:val="00B0F0"/>
          <w:sz w:val="22"/>
        </w:rPr>
        <w:t>2.</w:t>
      </w:r>
      <w:r>
        <w:rPr>
          <w:rFonts w:asciiTheme="minorHAnsi" w:hAnsiTheme="minorHAnsi" w:cs="Arial"/>
          <w:color w:val="00B0F0"/>
          <w:sz w:val="22"/>
        </w:rPr>
        <w:t>2</w:t>
      </w:r>
      <w:r w:rsidRPr="005168BD">
        <w:rPr>
          <w:rFonts w:asciiTheme="minorHAnsi" w:hAnsiTheme="minorHAnsi" w:cs="Arial"/>
          <w:color w:val="00B0F0"/>
          <w:sz w:val="22"/>
        </w:rPr>
        <w:t xml:space="preserve"> </w:t>
      </w:r>
      <w:r w:rsidR="003B336C">
        <w:rPr>
          <w:rFonts w:asciiTheme="minorHAnsi" w:hAnsiTheme="minorHAnsi" w:cs="Arial"/>
          <w:color w:val="00B0F0"/>
          <w:sz w:val="22"/>
        </w:rPr>
        <w:t>Annual Membership Costs</w:t>
      </w:r>
    </w:p>
    <w:tbl>
      <w:tblPr>
        <w:tblStyle w:val="TableGrid"/>
        <w:tblW w:w="0" w:type="auto"/>
        <w:tblInd w:w="392" w:type="dxa"/>
        <w:tblLook w:val="04A0"/>
      </w:tblPr>
      <w:tblGrid>
        <w:gridCol w:w="4229"/>
        <w:gridCol w:w="4621"/>
      </w:tblGrid>
      <w:tr w:rsidR="003B336C" w:rsidRPr="003B336C" w:rsidTr="006D7843">
        <w:tc>
          <w:tcPr>
            <w:tcW w:w="4229" w:type="dxa"/>
            <w:shd w:val="clear" w:color="auto" w:fill="00B0F0"/>
          </w:tcPr>
          <w:p w:rsidR="003B336C" w:rsidRPr="003B336C" w:rsidRDefault="003B336C" w:rsidP="003B336C">
            <w:pPr>
              <w:jc w:val="both"/>
              <w:rPr>
                <w:color w:val="FFFFFF" w:themeColor="background1"/>
                <w:sz w:val="20"/>
                <w:szCs w:val="20"/>
              </w:rPr>
            </w:pPr>
            <w:r w:rsidRPr="003B336C">
              <w:rPr>
                <w:color w:val="FFFFFF" w:themeColor="background1"/>
                <w:sz w:val="20"/>
                <w:szCs w:val="20"/>
              </w:rPr>
              <w:t>Costs related to membership / affiliation with international organizations.</w:t>
            </w:r>
          </w:p>
          <w:p w:rsidR="003B336C" w:rsidRPr="003B336C" w:rsidRDefault="003B336C" w:rsidP="003B336C">
            <w:pPr>
              <w:jc w:val="both"/>
              <w:rPr>
                <w:color w:val="FFFFFF" w:themeColor="background1"/>
                <w:sz w:val="20"/>
                <w:szCs w:val="20"/>
              </w:rPr>
            </w:pPr>
            <w:r w:rsidRPr="003B336C">
              <w:rPr>
                <w:color w:val="FFFFFF" w:themeColor="background1"/>
                <w:sz w:val="20"/>
                <w:szCs w:val="20"/>
              </w:rPr>
              <w:t>Provide the name of the organisation, the organisation’s website and the reasons for joining the organization.</w:t>
            </w:r>
          </w:p>
        </w:tc>
        <w:tc>
          <w:tcPr>
            <w:tcW w:w="4621" w:type="dxa"/>
            <w:shd w:val="clear" w:color="auto" w:fill="00B0F0"/>
          </w:tcPr>
          <w:p w:rsidR="003B336C" w:rsidRPr="003B336C" w:rsidRDefault="003B336C" w:rsidP="003B336C">
            <w:pPr>
              <w:spacing w:line="480" w:lineRule="auto"/>
              <w:jc w:val="center"/>
              <w:rPr>
                <w:color w:val="FFFFFF" w:themeColor="background1"/>
                <w:sz w:val="20"/>
                <w:szCs w:val="20"/>
              </w:rPr>
            </w:pPr>
            <w:r w:rsidRPr="003B336C">
              <w:rPr>
                <w:rFonts w:cs="Arial"/>
                <w:color w:val="FFFFFF" w:themeColor="background1"/>
              </w:rPr>
              <w:t>€</w:t>
            </w:r>
          </w:p>
        </w:tc>
      </w:tr>
      <w:tr w:rsidR="003B336C" w:rsidTr="006D7843">
        <w:tc>
          <w:tcPr>
            <w:tcW w:w="4229" w:type="dxa"/>
          </w:tcPr>
          <w:p w:rsidR="003B336C" w:rsidRDefault="00267626" w:rsidP="005168BD">
            <w:pPr>
              <w:spacing w:line="480" w:lineRule="auto"/>
              <w:rPr>
                <w:sz w:val="20"/>
                <w:szCs w:val="20"/>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p>
        </w:tc>
        <w:tc>
          <w:tcPr>
            <w:tcW w:w="4621" w:type="dxa"/>
          </w:tcPr>
          <w:p w:rsidR="003B336C" w:rsidRDefault="00267626" w:rsidP="005168BD">
            <w:pPr>
              <w:spacing w:line="480" w:lineRule="auto"/>
              <w:rPr>
                <w:sz w:val="20"/>
                <w:szCs w:val="20"/>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p>
        </w:tc>
      </w:tr>
      <w:tr w:rsidR="003B336C" w:rsidTr="006D7843">
        <w:tc>
          <w:tcPr>
            <w:tcW w:w="4229" w:type="dxa"/>
          </w:tcPr>
          <w:p w:rsidR="003B336C" w:rsidRDefault="00267626" w:rsidP="005168BD">
            <w:pPr>
              <w:spacing w:line="480" w:lineRule="auto"/>
              <w:rPr>
                <w:sz w:val="20"/>
                <w:szCs w:val="20"/>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p>
        </w:tc>
        <w:tc>
          <w:tcPr>
            <w:tcW w:w="4621" w:type="dxa"/>
          </w:tcPr>
          <w:p w:rsidR="003B336C" w:rsidRDefault="00267626" w:rsidP="005168BD">
            <w:pPr>
              <w:spacing w:line="480" w:lineRule="auto"/>
              <w:rPr>
                <w:sz w:val="20"/>
                <w:szCs w:val="20"/>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p>
        </w:tc>
      </w:tr>
      <w:tr w:rsidR="003B336C" w:rsidTr="006D7843">
        <w:tc>
          <w:tcPr>
            <w:tcW w:w="4229" w:type="dxa"/>
            <w:tcBorders>
              <w:bottom w:val="single" w:sz="4" w:space="0" w:color="auto"/>
            </w:tcBorders>
          </w:tcPr>
          <w:p w:rsidR="003B336C" w:rsidRDefault="00267626" w:rsidP="005168BD">
            <w:pPr>
              <w:spacing w:line="480" w:lineRule="auto"/>
              <w:rPr>
                <w:sz w:val="20"/>
                <w:szCs w:val="20"/>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p>
        </w:tc>
        <w:tc>
          <w:tcPr>
            <w:tcW w:w="4621" w:type="dxa"/>
          </w:tcPr>
          <w:p w:rsidR="003B336C" w:rsidRDefault="00267626" w:rsidP="005168BD">
            <w:pPr>
              <w:spacing w:line="480" w:lineRule="auto"/>
              <w:rPr>
                <w:sz w:val="20"/>
                <w:szCs w:val="20"/>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p>
        </w:tc>
      </w:tr>
    </w:tbl>
    <w:p w:rsidR="00B67F4C" w:rsidRDefault="00B67F4C" w:rsidP="005168BD">
      <w:pPr>
        <w:spacing w:line="480" w:lineRule="auto"/>
        <w:rPr>
          <w:sz w:val="20"/>
          <w:szCs w:val="20"/>
        </w:rPr>
      </w:pPr>
    </w:p>
    <w:p w:rsidR="003B336C" w:rsidRDefault="001D27B1" w:rsidP="003B336C">
      <w:pPr>
        <w:pStyle w:val="Heading2"/>
        <w:spacing w:before="240" w:after="60"/>
        <w:rPr>
          <w:rFonts w:asciiTheme="minorHAnsi" w:hAnsiTheme="minorHAnsi" w:cs="Arial"/>
          <w:color w:val="00B0F0"/>
          <w:sz w:val="22"/>
        </w:rPr>
      </w:pPr>
      <w:r>
        <w:rPr>
          <w:rFonts w:asciiTheme="minorHAnsi" w:hAnsiTheme="minorHAnsi" w:cs="Arial"/>
          <w:color w:val="00B0F0"/>
          <w:sz w:val="22"/>
        </w:rPr>
        <w:t xml:space="preserve">3. </w:t>
      </w:r>
      <w:r w:rsidR="003B336C">
        <w:rPr>
          <w:rFonts w:asciiTheme="minorHAnsi" w:hAnsiTheme="minorHAnsi" w:cs="Arial"/>
          <w:color w:val="00B0F0"/>
          <w:sz w:val="22"/>
        </w:rPr>
        <w:t xml:space="preserve"> International Sectoral Events</w:t>
      </w:r>
    </w:p>
    <w:tbl>
      <w:tblPr>
        <w:tblW w:w="8647" w:type="dxa"/>
        <w:tblInd w:w="392" w:type="dxa"/>
        <w:tblLayout w:type="fixed"/>
        <w:tblLook w:val="04A0"/>
      </w:tblPr>
      <w:tblGrid>
        <w:gridCol w:w="4819"/>
        <w:gridCol w:w="1843"/>
        <w:gridCol w:w="1985"/>
      </w:tblGrid>
      <w:tr w:rsidR="00924653" w:rsidRPr="001D27B1" w:rsidTr="00924653">
        <w:trPr>
          <w:trHeight w:val="300"/>
        </w:trPr>
        <w:tc>
          <w:tcPr>
            <w:tcW w:w="4819"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24653" w:rsidRPr="001D27B1" w:rsidRDefault="00924653" w:rsidP="00924653">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Name of Conference and reason for attending</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24653" w:rsidRPr="001D27B1" w:rsidRDefault="00924653" w:rsidP="00924653">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Number of People</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653" w:rsidRPr="001D27B1" w:rsidRDefault="00924653" w:rsidP="00924653">
            <w:pPr>
              <w:spacing w:after="0" w:line="240" w:lineRule="auto"/>
              <w:jc w:val="center"/>
              <w:rPr>
                <w:rFonts w:ascii="Calibri" w:eastAsia="Times New Roman" w:hAnsi="Calibri" w:cs="Times New Roman"/>
                <w:color w:val="000000"/>
                <w:lang w:val="en-US"/>
              </w:rPr>
            </w:pPr>
            <w:r w:rsidRPr="001D27B1">
              <w:rPr>
                <w:rFonts w:ascii="Calibri" w:eastAsia="Times New Roman" w:hAnsi="Calibri" w:cs="Times New Roman"/>
                <w:color w:val="000000"/>
                <w:lang w:val="en-US"/>
              </w:rPr>
              <w:t>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r w:rsidR="00924653" w:rsidRPr="001D27B1" w:rsidTr="00924653">
        <w:trPr>
          <w:trHeight w:val="300"/>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FFFFFF"/>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FFFFFF"/>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000000"/>
                <w:lang w:val="en-US"/>
              </w:rPr>
            </w:pPr>
          </w:p>
        </w:tc>
      </w:tr>
      <w:tr w:rsidR="00924653" w:rsidRPr="001D27B1" w:rsidTr="00924653">
        <w:trPr>
          <w:trHeight w:val="300"/>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653" w:rsidRPr="001D27B1" w:rsidRDefault="00267626" w:rsidP="00924653">
            <w:pPr>
              <w:spacing w:after="0" w:line="240" w:lineRule="auto"/>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924653" w:rsidRPr="00E70891">
              <w:rPr>
                <w:rFonts w:cs="Arial"/>
                <w:sz w:val="20"/>
              </w:rPr>
              <w:instrText xml:space="preserve"> FORMTEXT </w:instrText>
            </w:r>
            <w:r w:rsidRPr="00E70891">
              <w:rPr>
                <w:rFonts w:cs="Arial"/>
                <w:sz w:val="20"/>
              </w:rPr>
            </w:r>
            <w:r w:rsidRPr="00E70891">
              <w:rPr>
                <w:rFonts w:cs="Arial"/>
                <w:sz w:val="20"/>
              </w:rPr>
              <w:fldChar w:fldCharType="separate"/>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Pr="00E70891">
              <w:rPr>
                <w:rFonts w:cs="Arial"/>
                <w:sz w:val="20"/>
              </w:rPr>
              <w:fldChar w:fldCharType="end"/>
            </w:r>
            <w:r w:rsidR="00924653" w:rsidRPr="001D27B1">
              <w:rPr>
                <w:rFonts w:ascii="Calibri" w:eastAsia="Times New Roman" w:hAnsi="Calibri" w:cs="Times New Roman"/>
                <w:color w:val="000000"/>
                <w:lang w:val="en-US"/>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24653" w:rsidRPr="001D27B1" w:rsidRDefault="00924653" w:rsidP="00924653">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Country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653" w:rsidRPr="001D27B1" w:rsidRDefault="00267626" w:rsidP="00924653">
            <w:pPr>
              <w:spacing w:after="0" w:line="240" w:lineRule="auto"/>
              <w:jc w:val="center"/>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924653" w:rsidRPr="00E70891">
              <w:rPr>
                <w:rFonts w:cs="Arial"/>
                <w:sz w:val="20"/>
              </w:rPr>
              <w:instrText xml:space="preserve"> FORMTEXT </w:instrText>
            </w:r>
            <w:r w:rsidRPr="00E70891">
              <w:rPr>
                <w:rFonts w:cs="Arial"/>
                <w:sz w:val="20"/>
              </w:rPr>
            </w:r>
            <w:r w:rsidRPr="00E70891">
              <w:rPr>
                <w:rFonts w:cs="Arial"/>
                <w:sz w:val="20"/>
              </w:rPr>
              <w:fldChar w:fldCharType="separate"/>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Pr="00E70891">
              <w:rPr>
                <w:rFonts w:cs="Arial"/>
                <w:sz w:val="20"/>
              </w:rPr>
              <w:fldChar w:fldCharType="end"/>
            </w:r>
            <w:r w:rsidR="00924653" w:rsidRPr="001D27B1">
              <w:rPr>
                <w:rFonts w:ascii="Calibri" w:eastAsia="Times New Roman" w:hAnsi="Calibri" w:cs="Times New Roman"/>
                <w:color w:val="000000"/>
                <w:lang w:val="en-US"/>
              </w:rPr>
              <w:t> </w:t>
            </w:r>
          </w:p>
        </w:tc>
      </w:tr>
      <w:tr w:rsidR="00924653" w:rsidRPr="001D27B1" w:rsidTr="00924653">
        <w:trPr>
          <w:trHeight w:val="300"/>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FFFFFF"/>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000000"/>
                <w:lang w:val="en-US"/>
              </w:rPr>
            </w:pPr>
          </w:p>
        </w:tc>
      </w:tr>
      <w:tr w:rsidR="00924653" w:rsidRPr="001D27B1" w:rsidTr="00924653">
        <w:trPr>
          <w:trHeight w:val="300"/>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000000"/>
                <w:lang w:val="en-US"/>
              </w:rPr>
            </w:pP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24653" w:rsidRPr="001D27B1" w:rsidRDefault="00924653" w:rsidP="00924653">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Event Dates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653" w:rsidRPr="001D27B1" w:rsidRDefault="00267626" w:rsidP="00924653">
            <w:pPr>
              <w:spacing w:after="0" w:line="240" w:lineRule="auto"/>
              <w:jc w:val="center"/>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924653" w:rsidRPr="00E70891">
              <w:rPr>
                <w:rFonts w:cs="Arial"/>
                <w:sz w:val="20"/>
              </w:rPr>
              <w:instrText xml:space="preserve"> FORMTEXT </w:instrText>
            </w:r>
            <w:r w:rsidRPr="00E70891">
              <w:rPr>
                <w:rFonts w:cs="Arial"/>
                <w:sz w:val="20"/>
              </w:rPr>
            </w:r>
            <w:r w:rsidRPr="00E70891">
              <w:rPr>
                <w:rFonts w:cs="Arial"/>
                <w:sz w:val="20"/>
              </w:rPr>
              <w:fldChar w:fldCharType="separate"/>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00924653" w:rsidRPr="00E70891">
              <w:rPr>
                <w:rFonts w:cs="Arial"/>
                <w:noProof/>
                <w:sz w:val="20"/>
              </w:rPr>
              <w:t> </w:t>
            </w:r>
            <w:r w:rsidRPr="00E70891">
              <w:rPr>
                <w:rFonts w:cs="Arial"/>
                <w:sz w:val="20"/>
              </w:rPr>
              <w:fldChar w:fldCharType="end"/>
            </w:r>
            <w:r w:rsidR="00924653" w:rsidRPr="001D27B1">
              <w:rPr>
                <w:rFonts w:ascii="Calibri" w:eastAsia="Times New Roman" w:hAnsi="Calibri" w:cs="Times New Roman"/>
                <w:color w:val="000000"/>
                <w:lang w:val="en-US"/>
              </w:rPr>
              <w:t> </w:t>
            </w:r>
          </w:p>
        </w:tc>
      </w:tr>
      <w:tr w:rsidR="00924653" w:rsidRPr="001D27B1" w:rsidTr="00924653">
        <w:trPr>
          <w:trHeight w:val="300"/>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000000"/>
                <w:lang w:val="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FFFFFF"/>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24653" w:rsidRPr="001D27B1" w:rsidRDefault="00924653" w:rsidP="00924653">
            <w:pPr>
              <w:spacing w:after="0" w:line="240" w:lineRule="auto"/>
              <w:rPr>
                <w:rFonts w:ascii="Calibri" w:eastAsia="Times New Roman" w:hAnsi="Calibri" w:cs="Times New Roman"/>
                <w:color w:val="000000"/>
                <w:lang w:val="en-US"/>
              </w:rPr>
            </w:pPr>
          </w:p>
        </w:tc>
      </w:tr>
    </w:tbl>
    <w:p w:rsidR="00A432DC" w:rsidRDefault="00A432DC" w:rsidP="00A432DC"/>
    <w:p w:rsidR="00924653" w:rsidRPr="00A432DC" w:rsidRDefault="00924653" w:rsidP="00A432DC"/>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9720"/>
      </w:tblGrid>
      <w:tr w:rsidR="006B681A" w:rsidRPr="007E19D6" w:rsidTr="001D27B1">
        <w:trPr>
          <w:trHeight w:val="559"/>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1D27B1" w:rsidRDefault="001D27B1" w:rsidP="001D27B1">
            <w:pPr>
              <w:rPr>
                <w:lang w:eastAsia="en-GB"/>
              </w:rPr>
            </w:pPr>
          </w:p>
          <w:p w:rsidR="001D27B1" w:rsidRDefault="001D27B1" w:rsidP="001D27B1">
            <w:pPr>
              <w:rPr>
                <w:lang w:eastAsia="en-GB"/>
              </w:rPr>
            </w:pPr>
          </w:p>
          <w:p w:rsidR="00924653" w:rsidRDefault="00924653" w:rsidP="001D27B1">
            <w:pPr>
              <w:rPr>
                <w:lang w:eastAsia="en-GB"/>
              </w:rPr>
            </w:pPr>
          </w:p>
          <w:p w:rsidR="00924653" w:rsidRPr="001D27B1" w:rsidRDefault="00924653" w:rsidP="001D27B1">
            <w:pPr>
              <w:rPr>
                <w:lang w:eastAsia="en-GB"/>
              </w:rPr>
            </w:pPr>
          </w:p>
          <w:tbl>
            <w:tblPr>
              <w:tblW w:w="8640" w:type="dxa"/>
              <w:tblLayout w:type="fixed"/>
              <w:tblLook w:val="04A0"/>
            </w:tblPr>
            <w:tblGrid>
              <w:gridCol w:w="4800"/>
              <w:gridCol w:w="1920"/>
              <w:gridCol w:w="1920"/>
            </w:tblGrid>
            <w:tr w:rsidR="001D27B1" w:rsidRPr="001D27B1" w:rsidTr="001D27B1">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Name of Conference and reason for attending</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Number of People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1D27B1" w:rsidP="001D27B1">
                  <w:pPr>
                    <w:spacing w:after="0" w:line="240" w:lineRule="auto"/>
                    <w:jc w:val="center"/>
                    <w:rPr>
                      <w:rFonts w:ascii="Calibri" w:eastAsia="Times New Roman" w:hAnsi="Calibri" w:cs="Times New Roman"/>
                      <w:color w:val="000000"/>
                      <w:lang w:val="en-US"/>
                    </w:rPr>
                  </w:pPr>
                  <w:r w:rsidRPr="001D27B1">
                    <w:rPr>
                      <w:rFonts w:ascii="Calibri" w:eastAsia="Times New Roman" w:hAnsi="Calibri" w:cs="Times New Roman"/>
                      <w:color w:val="000000"/>
                      <w:lang w:val="en-US"/>
                    </w:rPr>
                    <w:t>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r>
            <w:tr w:rsidR="001D27B1" w:rsidRPr="001D27B1" w:rsidTr="001D27B1">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267626" w:rsidP="001D27B1">
                  <w:pPr>
                    <w:spacing w:after="0" w:line="240" w:lineRule="auto"/>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r w:rsidR="001D27B1" w:rsidRPr="001D27B1">
                    <w:rPr>
                      <w:rFonts w:ascii="Calibri" w:eastAsia="Times New Roman" w:hAnsi="Calibri" w:cs="Times New Roman"/>
                      <w:color w:val="000000"/>
                      <w:lang w:val="en-US"/>
                    </w:rPr>
                    <w:t> </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Country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1D27B1" w:rsidP="001D27B1">
                  <w:pPr>
                    <w:spacing w:after="0" w:line="240" w:lineRule="auto"/>
                    <w:jc w:val="center"/>
                    <w:rPr>
                      <w:rFonts w:ascii="Calibri" w:eastAsia="Times New Roman" w:hAnsi="Calibri" w:cs="Times New Roman"/>
                      <w:color w:val="000000"/>
                      <w:lang w:val="en-US"/>
                    </w:rPr>
                  </w:pPr>
                  <w:r w:rsidRPr="001D27B1">
                    <w:rPr>
                      <w:rFonts w:ascii="Calibri" w:eastAsia="Times New Roman" w:hAnsi="Calibri" w:cs="Times New Roman"/>
                      <w:color w:val="000000"/>
                      <w:lang w:val="en-US"/>
                    </w:rPr>
                    <w:t>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Event Dates</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1D27B1" w:rsidP="001D27B1">
                  <w:pPr>
                    <w:spacing w:after="0" w:line="240" w:lineRule="auto"/>
                    <w:jc w:val="center"/>
                    <w:rPr>
                      <w:rFonts w:ascii="Calibri" w:eastAsia="Times New Roman" w:hAnsi="Calibri" w:cs="Times New Roman"/>
                      <w:color w:val="000000"/>
                      <w:lang w:val="en-US"/>
                    </w:rPr>
                  </w:pPr>
                  <w:r w:rsidRPr="001D27B1">
                    <w:rPr>
                      <w:rFonts w:ascii="Calibri" w:eastAsia="Times New Roman" w:hAnsi="Calibri" w:cs="Times New Roman"/>
                      <w:color w:val="000000"/>
                      <w:lang w:val="en-US"/>
                    </w:rPr>
                    <w:t>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r>
          </w:tbl>
          <w:p w:rsidR="001D27B1" w:rsidRDefault="001D27B1" w:rsidP="001D27B1">
            <w:pPr>
              <w:rPr>
                <w:lang w:eastAsia="en-GB"/>
              </w:rPr>
            </w:pPr>
          </w:p>
          <w:tbl>
            <w:tblPr>
              <w:tblW w:w="8640" w:type="dxa"/>
              <w:tblLayout w:type="fixed"/>
              <w:tblLook w:val="04A0"/>
            </w:tblPr>
            <w:tblGrid>
              <w:gridCol w:w="4800"/>
              <w:gridCol w:w="1920"/>
              <w:gridCol w:w="1920"/>
            </w:tblGrid>
            <w:tr w:rsidR="001D27B1" w:rsidRPr="001D27B1" w:rsidTr="001D27B1">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Name of Conference and reason for attending</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Number of People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1D27B1" w:rsidP="001D27B1">
                  <w:pPr>
                    <w:spacing w:after="0" w:line="240" w:lineRule="auto"/>
                    <w:jc w:val="center"/>
                    <w:rPr>
                      <w:rFonts w:ascii="Calibri" w:eastAsia="Times New Roman" w:hAnsi="Calibri" w:cs="Times New Roman"/>
                      <w:color w:val="000000"/>
                      <w:lang w:val="en-US"/>
                    </w:rPr>
                  </w:pPr>
                  <w:r w:rsidRPr="001D27B1">
                    <w:rPr>
                      <w:rFonts w:ascii="Calibri" w:eastAsia="Times New Roman" w:hAnsi="Calibri" w:cs="Times New Roman"/>
                      <w:color w:val="000000"/>
                      <w:lang w:val="en-US"/>
                    </w:rPr>
                    <w:t> </w:t>
                  </w:r>
                  <w:r w:rsidR="00267626"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267626" w:rsidRPr="00E70891">
                    <w:rPr>
                      <w:rFonts w:cs="Arial"/>
                      <w:sz w:val="20"/>
                    </w:rPr>
                  </w:r>
                  <w:r w:rsidR="00267626"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267626" w:rsidRPr="00E70891">
                    <w:rPr>
                      <w:rFonts w:cs="Arial"/>
                      <w:sz w:val="20"/>
                    </w:rPr>
                    <w:fldChar w:fldCharType="end"/>
                  </w: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r>
            <w:tr w:rsidR="001D27B1" w:rsidRPr="001D27B1" w:rsidTr="001D27B1">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267626" w:rsidP="001D27B1">
                  <w:pPr>
                    <w:spacing w:after="0" w:line="240" w:lineRule="auto"/>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r w:rsidR="001D27B1" w:rsidRPr="001D27B1">
                    <w:rPr>
                      <w:rFonts w:ascii="Calibri" w:eastAsia="Times New Roman" w:hAnsi="Calibri" w:cs="Times New Roman"/>
                      <w:color w:val="000000"/>
                      <w:lang w:val="en-US"/>
                    </w:rPr>
                    <w:t> </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Country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267626" w:rsidP="001D27B1">
                  <w:pPr>
                    <w:spacing w:after="0" w:line="240" w:lineRule="auto"/>
                    <w:jc w:val="center"/>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r w:rsidR="001D27B1" w:rsidRPr="001D27B1">
                    <w:rPr>
                      <w:rFonts w:ascii="Calibri" w:eastAsia="Times New Roman" w:hAnsi="Calibri" w:cs="Times New Roman"/>
                      <w:color w:val="000000"/>
                      <w:lang w:val="en-US"/>
                    </w:rPr>
                    <w:t> </w:t>
                  </w: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7B1" w:rsidRPr="001D27B1" w:rsidRDefault="001D27B1" w:rsidP="001D27B1">
                  <w:pPr>
                    <w:spacing w:after="0" w:line="240" w:lineRule="auto"/>
                    <w:jc w:val="center"/>
                    <w:rPr>
                      <w:rFonts w:ascii="Calibri" w:eastAsia="Times New Roman" w:hAnsi="Calibri" w:cs="Times New Roman"/>
                      <w:color w:val="FFFFFF"/>
                      <w:lang w:val="en-US"/>
                    </w:rPr>
                  </w:pPr>
                  <w:r w:rsidRPr="001D27B1">
                    <w:rPr>
                      <w:rFonts w:ascii="Calibri" w:eastAsia="Times New Roman" w:hAnsi="Calibri" w:cs="Times New Roman"/>
                      <w:color w:val="FFFFFF"/>
                      <w:lang w:val="en-US"/>
                    </w:rPr>
                    <w:t>Event Dates</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7B1" w:rsidRPr="001D27B1" w:rsidRDefault="00267626" w:rsidP="001D27B1">
                  <w:pPr>
                    <w:spacing w:after="0" w:line="240" w:lineRule="auto"/>
                    <w:jc w:val="center"/>
                    <w:rPr>
                      <w:rFonts w:ascii="Calibri" w:eastAsia="Times New Roman" w:hAnsi="Calibri" w:cs="Times New Roman"/>
                      <w:color w:val="000000"/>
                      <w:lang w:val="en-US"/>
                    </w:rPr>
                  </w:pPr>
                  <w:r w:rsidRPr="00E70891">
                    <w:rPr>
                      <w:rFonts w:cs="Arial"/>
                      <w:sz w:val="20"/>
                    </w:rPr>
                    <w:fldChar w:fldCharType="begin">
                      <w:ffData>
                        <w:name w:val="Text1"/>
                        <w:enabled/>
                        <w:calcOnExit w:val="0"/>
                        <w:textInput/>
                      </w:ffData>
                    </w:fldChar>
                  </w:r>
                  <w:r w:rsidR="001D27B1" w:rsidRPr="00E70891">
                    <w:rPr>
                      <w:rFonts w:cs="Arial"/>
                      <w:sz w:val="20"/>
                    </w:rPr>
                    <w:instrText xml:space="preserve"> FORMTEXT </w:instrText>
                  </w:r>
                  <w:r w:rsidRPr="00E70891">
                    <w:rPr>
                      <w:rFonts w:cs="Arial"/>
                      <w:sz w:val="20"/>
                    </w:rPr>
                  </w:r>
                  <w:r w:rsidRPr="00E70891">
                    <w:rPr>
                      <w:rFonts w:cs="Arial"/>
                      <w:sz w:val="20"/>
                    </w:rPr>
                    <w:fldChar w:fldCharType="separate"/>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001D27B1" w:rsidRPr="00E70891">
                    <w:rPr>
                      <w:rFonts w:cs="Arial"/>
                      <w:noProof/>
                      <w:sz w:val="20"/>
                    </w:rPr>
                    <w:t> </w:t>
                  </w:r>
                  <w:r w:rsidRPr="00E70891">
                    <w:rPr>
                      <w:rFonts w:cs="Arial"/>
                      <w:sz w:val="20"/>
                    </w:rPr>
                    <w:fldChar w:fldCharType="end"/>
                  </w:r>
                  <w:r w:rsidR="001D27B1" w:rsidRPr="001D27B1">
                    <w:rPr>
                      <w:rFonts w:ascii="Calibri" w:eastAsia="Times New Roman" w:hAnsi="Calibri" w:cs="Times New Roman"/>
                      <w:color w:val="000000"/>
                      <w:lang w:val="en-US"/>
                    </w:rPr>
                    <w:t> </w:t>
                  </w:r>
                </w:p>
              </w:tc>
            </w:tr>
            <w:tr w:rsidR="001D27B1" w:rsidRPr="001D27B1" w:rsidTr="001D27B1">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FFFFFF"/>
                      <w:lang w:val="en-US"/>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1D27B1" w:rsidRPr="001D27B1" w:rsidRDefault="001D27B1" w:rsidP="001D27B1">
                  <w:pPr>
                    <w:spacing w:after="0" w:line="240" w:lineRule="auto"/>
                    <w:rPr>
                      <w:rFonts w:ascii="Calibri" w:eastAsia="Times New Roman" w:hAnsi="Calibri" w:cs="Times New Roman"/>
                      <w:color w:val="000000"/>
                      <w:lang w:val="en-US"/>
                    </w:rPr>
                  </w:pPr>
                </w:p>
              </w:tc>
            </w:tr>
          </w:tbl>
          <w:p w:rsidR="00A432DC" w:rsidRDefault="00A432DC" w:rsidP="001D27B1">
            <w:pPr>
              <w:rPr>
                <w:lang w:eastAsia="en-GB"/>
              </w:rPr>
            </w:pPr>
          </w:p>
          <w:p w:rsidR="001C1958" w:rsidRPr="001D27B1" w:rsidRDefault="001C1958" w:rsidP="001D27B1">
            <w:pPr>
              <w:rPr>
                <w:lang w:eastAsia="en-GB"/>
              </w:rPr>
            </w:pPr>
          </w:p>
          <w:p w:rsidR="006B681A" w:rsidRPr="00924653" w:rsidRDefault="001D27B1" w:rsidP="00924653">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t>3</w:t>
            </w:r>
            <w:r w:rsidR="0025057A" w:rsidRPr="00F95633">
              <w:rPr>
                <w:rFonts w:asciiTheme="minorHAnsi" w:hAnsiTheme="minorHAnsi" w:cs="Arial"/>
                <w:b/>
                <w:noProof/>
                <w:lang w:eastAsia="en-GB"/>
              </w:rPr>
              <w:t xml:space="preserve">. Cost Breakdown    </w:t>
            </w:r>
          </w:p>
        </w:tc>
      </w:tr>
    </w:tbl>
    <w:p w:rsidR="0063226E" w:rsidRDefault="00A432DC" w:rsidP="00383BFE">
      <w:pPr>
        <w:jc w:val="both"/>
        <w:rPr>
          <w:sz w:val="23"/>
          <w:szCs w:val="23"/>
        </w:rPr>
      </w:pPr>
      <w:r>
        <w:rPr>
          <w:sz w:val="23"/>
          <w:szCs w:val="23"/>
        </w:rPr>
        <w:lastRenderedPageBreak/>
        <w:t xml:space="preserve">       </w:t>
      </w:r>
      <w:r w:rsidR="00383BFE">
        <w:rPr>
          <w:sz w:val="23"/>
          <w:szCs w:val="23"/>
        </w:rPr>
        <w:t>Eligible</w:t>
      </w:r>
      <w:r>
        <w:rPr>
          <w:sz w:val="23"/>
          <w:szCs w:val="23"/>
        </w:rPr>
        <w:t xml:space="preserve"> </w:t>
      </w:r>
      <w:r w:rsidR="00383BFE">
        <w:rPr>
          <w:sz w:val="23"/>
          <w:szCs w:val="23"/>
        </w:rPr>
        <w:t xml:space="preserve">costs enlisted below must </w:t>
      </w:r>
      <w:r>
        <w:rPr>
          <w:sz w:val="23"/>
          <w:szCs w:val="23"/>
        </w:rPr>
        <w:t xml:space="preserve">be </w:t>
      </w:r>
      <w:r w:rsidR="00383BFE">
        <w:rPr>
          <w:sz w:val="23"/>
          <w:szCs w:val="23"/>
        </w:rPr>
        <w:t xml:space="preserve">in line with Section </w:t>
      </w:r>
      <w:r w:rsidR="001D27B1">
        <w:rPr>
          <w:sz w:val="23"/>
          <w:szCs w:val="23"/>
        </w:rPr>
        <w:t>4</w:t>
      </w:r>
      <w:r w:rsidR="00383BFE">
        <w:rPr>
          <w:sz w:val="23"/>
          <w:szCs w:val="23"/>
        </w:rPr>
        <w:t xml:space="preserve"> of the Incentive Guidelines.</w:t>
      </w:r>
    </w:p>
    <w:tbl>
      <w:tblPr>
        <w:tblStyle w:val="TableGrid"/>
        <w:tblW w:w="0" w:type="auto"/>
        <w:tblInd w:w="392" w:type="dxa"/>
        <w:tblLook w:val="04A0"/>
      </w:tblPr>
      <w:tblGrid>
        <w:gridCol w:w="4819"/>
        <w:gridCol w:w="1843"/>
      </w:tblGrid>
      <w:tr w:rsidR="001D27B1" w:rsidRPr="003B336C" w:rsidTr="00A432DC">
        <w:tc>
          <w:tcPr>
            <w:tcW w:w="4819" w:type="dxa"/>
            <w:shd w:val="clear" w:color="auto" w:fill="00B0F0"/>
          </w:tcPr>
          <w:p w:rsidR="001D27B1" w:rsidRPr="00A432DC" w:rsidRDefault="001D27B1" w:rsidP="001D27B1">
            <w:pPr>
              <w:jc w:val="both"/>
              <w:rPr>
                <w:color w:val="FFFFFF" w:themeColor="background1"/>
              </w:rPr>
            </w:pPr>
            <w:r w:rsidRPr="00A432DC">
              <w:rPr>
                <w:color w:val="FFFFFF" w:themeColor="background1"/>
              </w:rPr>
              <w:t>Costs Items</w:t>
            </w:r>
          </w:p>
        </w:tc>
        <w:tc>
          <w:tcPr>
            <w:tcW w:w="1843" w:type="dxa"/>
            <w:shd w:val="clear" w:color="auto" w:fill="00B0F0"/>
          </w:tcPr>
          <w:p w:rsidR="001D27B1" w:rsidRPr="003B336C" w:rsidRDefault="001D27B1" w:rsidP="0044074D">
            <w:pPr>
              <w:spacing w:line="480" w:lineRule="auto"/>
              <w:jc w:val="center"/>
              <w:rPr>
                <w:color w:val="FFFFFF" w:themeColor="background1"/>
                <w:sz w:val="20"/>
                <w:szCs w:val="20"/>
              </w:rPr>
            </w:pPr>
            <w:r w:rsidRPr="003B336C">
              <w:rPr>
                <w:rFonts w:cs="Arial"/>
                <w:color w:val="FFFFFF" w:themeColor="background1"/>
              </w:rPr>
              <w:t>€</w:t>
            </w:r>
          </w:p>
        </w:tc>
      </w:tr>
      <w:tr w:rsidR="001D27B1" w:rsidTr="00A432DC">
        <w:tc>
          <w:tcPr>
            <w:tcW w:w="4819" w:type="dxa"/>
          </w:tcPr>
          <w:p w:rsidR="001D27B1" w:rsidRPr="00A432DC" w:rsidRDefault="001D27B1" w:rsidP="0044074D">
            <w:pPr>
              <w:spacing w:line="480" w:lineRule="auto"/>
            </w:pPr>
            <w:r w:rsidRPr="00A432DC">
              <w:t>Wage Costs</w:t>
            </w:r>
          </w:p>
        </w:tc>
        <w:tc>
          <w:tcPr>
            <w:tcW w:w="1843" w:type="dxa"/>
          </w:tcPr>
          <w:p w:rsidR="001D27B1" w:rsidRDefault="00267626" w:rsidP="0044074D">
            <w:pPr>
              <w:spacing w:line="480" w:lineRule="auto"/>
              <w:rPr>
                <w:sz w:val="20"/>
                <w:szCs w:val="20"/>
              </w:rPr>
            </w:pPr>
            <w:r w:rsidRPr="00E70891">
              <w:rPr>
                <w:rFonts w:cs="Arial"/>
                <w:sz w:val="20"/>
              </w:rPr>
              <w:fldChar w:fldCharType="begin">
                <w:ffData>
                  <w:name w:val="Text1"/>
                  <w:enabled/>
                  <w:calcOnExit w:val="0"/>
                  <w:textInput/>
                </w:ffData>
              </w:fldChar>
            </w:r>
            <w:r w:rsidR="0032196E" w:rsidRPr="00E70891">
              <w:rPr>
                <w:rFonts w:cs="Arial"/>
                <w:sz w:val="20"/>
              </w:rPr>
              <w:instrText xml:space="preserve"> FORMTEXT </w:instrText>
            </w:r>
            <w:r w:rsidRPr="00E70891">
              <w:rPr>
                <w:rFonts w:cs="Arial"/>
                <w:sz w:val="20"/>
              </w:rPr>
            </w:r>
            <w:r w:rsidRPr="00E70891">
              <w:rPr>
                <w:rFonts w:cs="Arial"/>
                <w:sz w:val="20"/>
              </w:rPr>
              <w:fldChar w:fldCharType="separate"/>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Pr="00E70891">
              <w:rPr>
                <w:rFonts w:cs="Arial"/>
                <w:sz w:val="20"/>
              </w:rPr>
              <w:fldChar w:fldCharType="end"/>
            </w:r>
          </w:p>
        </w:tc>
      </w:tr>
      <w:tr w:rsidR="001D27B1" w:rsidTr="00A432DC">
        <w:tc>
          <w:tcPr>
            <w:tcW w:w="4819" w:type="dxa"/>
          </w:tcPr>
          <w:p w:rsidR="001D27B1" w:rsidRPr="00A432DC" w:rsidRDefault="001D27B1" w:rsidP="0044074D">
            <w:pPr>
              <w:spacing w:line="480" w:lineRule="auto"/>
            </w:pPr>
            <w:r w:rsidRPr="00A432DC">
              <w:t>Annual Membership Costs</w:t>
            </w:r>
          </w:p>
        </w:tc>
        <w:tc>
          <w:tcPr>
            <w:tcW w:w="1843" w:type="dxa"/>
          </w:tcPr>
          <w:p w:rsidR="001D27B1" w:rsidRDefault="00267626" w:rsidP="0044074D">
            <w:pPr>
              <w:spacing w:line="480" w:lineRule="auto"/>
              <w:rPr>
                <w:sz w:val="20"/>
                <w:szCs w:val="20"/>
              </w:rPr>
            </w:pPr>
            <w:r w:rsidRPr="00E70891">
              <w:rPr>
                <w:rFonts w:cs="Arial"/>
                <w:sz w:val="20"/>
              </w:rPr>
              <w:fldChar w:fldCharType="begin">
                <w:ffData>
                  <w:name w:val="Text1"/>
                  <w:enabled/>
                  <w:calcOnExit w:val="0"/>
                  <w:textInput/>
                </w:ffData>
              </w:fldChar>
            </w:r>
            <w:r w:rsidR="0032196E" w:rsidRPr="00E70891">
              <w:rPr>
                <w:rFonts w:cs="Arial"/>
                <w:sz w:val="20"/>
              </w:rPr>
              <w:instrText xml:space="preserve"> FORMTEXT </w:instrText>
            </w:r>
            <w:r w:rsidRPr="00E70891">
              <w:rPr>
                <w:rFonts w:cs="Arial"/>
                <w:sz w:val="20"/>
              </w:rPr>
            </w:r>
            <w:r w:rsidRPr="00E70891">
              <w:rPr>
                <w:rFonts w:cs="Arial"/>
                <w:sz w:val="20"/>
              </w:rPr>
              <w:fldChar w:fldCharType="separate"/>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Pr="00E70891">
              <w:rPr>
                <w:rFonts w:cs="Arial"/>
                <w:sz w:val="20"/>
              </w:rPr>
              <w:fldChar w:fldCharType="end"/>
            </w:r>
          </w:p>
        </w:tc>
      </w:tr>
      <w:tr w:rsidR="001D27B1" w:rsidTr="00A432DC">
        <w:tc>
          <w:tcPr>
            <w:tcW w:w="4819" w:type="dxa"/>
            <w:tcBorders>
              <w:bottom w:val="single" w:sz="4" w:space="0" w:color="auto"/>
            </w:tcBorders>
          </w:tcPr>
          <w:p w:rsidR="001D27B1" w:rsidRPr="00A432DC" w:rsidRDefault="001D27B1" w:rsidP="004B2BF2">
            <w:pPr>
              <w:spacing w:line="480" w:lineRule="auto"/>
            </w:pPr>
            <w:r w:rsidRPr="00A432DC">
              <w:t>International Sectoral Events</w:t>
            </w:r>
            <w:r w:rsidR="004B2BF2">
              <w:t xml:space="preserve"> </w:t>
            </w:r>
          </w:p>
        </w:tc>
        <w:tc>
          <w:tcPr>
            <w:tcW w:w="1843" w:type="dxa"/>
          </w:tcPr>
          <w:p w:rsidR="001D27B1" w:rsidRDefault="001D27B1" w:rsidP="0044074D">
            <w:pPr>
              <w:spacing w:line="480" w:lineRule="auto"/>
              <w:rPr>
                <w:sz w:val="20"/>
                <w:szCs w:val="20"/>
              </w:rPr>
            </w:pPr>
          </w:p>
        </w:tc>
      </w:tr>
      <w:tr w:rsidR="004B2BF2" w:rsidTr="00A432DC">
        <w:tc>
          <w:tcPr>
            <w:tcW w:w="4819" w:type="dxa"/>
            <w:tcBorders>
              <w:bottom w:val="single" w:sz="4" w:space="0" w:color="auto"/>
            </w:tcBorders>
          </w:tcPr>
          <w:p w:rsidR="004B2BF2" w:rsidRPr="004B2BF2" w:rsidRDefault="004B2BF2" w:rsidP="004B2BF2">
            <w:pPr>
              <w:pStyle w:val="ListParagraph"/>
              <w:numPr>
                <w:ilvl w:val="0"/>
                <w:numId w:val="4"/>
              </w:numPr>
              <w:spacing w:line="480" w:lineRule="auto"/>
              <w:rPr>
                <w:rFonts w:asciiTheme="minorHAnsi" w:hAnsiTheme="minorHAnsi" w:cstheme="minorHAnsi"/>
                <w:sz w:val="20"/>
              </w:rPr>
            </w:pPr>
            <w:r w:rsidRPr="004B2BF2">
              <w:rPr>
                <w:rFonts w:asciiTheme="minorHAnsi" w:hAnsiTheme="minorHAnsi" w:cstheme="minorHAnsi"/>
                <w:sz w:val="20"/>
              </w:rPr>
              <w:t xml:space="preserve">Participation Fees </w:t>
            </w:r>
          </w:p>
        </w:tc>
        <w:tc>
          <w:tcPr>
            <w:tcW w:w="1843" w:type="dxa"/>
          </w:tcPr>
          <w:p w:rsidR="004B2BF2" w:rsidRDefault="00267626" w:rsidP="0044074D">
            <w:pPr>
              <w:spacing w:line="480" w:lineRule="auto"/>
              <w:rPr>
                <w:sz w:val="20"/>
                <w:szCs w:val="20"/>
              </w:rPr>
            </w:pPr>
            <w:r w:rsidRPr="00E70891">
              <w:rPr>
                <w:rFonts w:cs="Arial"/>
                <w:sz w:val="20"/>
              </w:rPr>
              <w:fldChar w:fldCharType="begin">
                <w:ffData>
                  <w:name w:val="Text1"/>
                  <w:enabled/>
                  <w:calcOnExit w:val="0"/>
                  <w:textInput/>
                </w:ffData>
              </w:fldChar>
            </w:r>
            <w:r w:rsidR="004B2BF2" w:rsidRPr="00E70891">
              <w:rPr>
                <w:rFonts w:cs="Arial"/>
                <w:sz w:val="20"/>
              </w:rPr>
              <w:instrText xml:space="preserve"> FORMTEXT </w:instrText>
            </w:r>
            <w:r w:rsidRPr="00E70891">
              <w:rPr>
                <w:rFonts w:cs="Arial"/>
                <w:sz w:val="20"/>
              </w:rPr>
            </w:r>
            <w:r w:rsidRPr="00E70891">
              <w:rPr>
                <w:rFonts w:cs="Arial"/>
                <w:sz w:val="20"/>
              </w:rPr>
              <w:fldChar w:fldCharType="separate"/>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Pr="00E70891">
              <w:rPr>
                <w:rFonts w:cs="Arial"/>
                <w:sz w:val="20"/>
              </w:rPr>
              <w:fldChar w:fldCharType="end"/>
            </w:r>
          </w:p>
        </w:tc>
      </w:tr>
      <w:tr w:rsidR="004B2BF2" w:rsidTr="00A432DC">
        <w:tc>
          <w:tcPr>
            <w:tcW w:w="4819" w:type="dxa"/>
            <w:tcBorders>
              <w:bottom w:val="single" w:sz="4" w:space="0" w:color="auto"/>
            </w:tcBorders>
          </w:tcPr>
          <w:p w:rsidR="004B2BF2" w:rsidRPr="004B2BF2" w:rsidRDefault="004B2BF2" w:rsidP="004B2BF2">
            <w:pPr>
              <w:pStyle w:val="ListParagraph"/>
              <w:numPr>
                <w:ilvl w:val="0"/>
                <w:numId w:val="4"/>
              </w:numPr>
              <w:spacing w:line="480" w:lineRule="auto"/>
              <w:rPr>
                <w:rFonts w:asciiTheme="minorHAnsi" w:hAnsiTheme="minorHAnsi" w:cstheme="minorHAnsi"/>
                <w:sz w:val="20"/>
              </w:rPr>
            </w:pPr>
            <w:r w:rsidRPr="004B2BF2">
              <w:rPr>
                <w:rFonts w:asciiTheme="minorHAnsi" w:hAnsiTheme="minorHAnsi" w:cstheme="minorHAnsi"/>
                <w:sz w:val="20"/>
              </w:rPr>
              <w:t>Air Travel Costs</w:t>
            </w:r>
          </w:p>
        </w:tc>
        <w:tc>
          <w:tcPr>
            <w:tcW w:w="1843" w:type="dxa"/>
          </w:tcPr>
          <w:p w:rsidR="004B2BF2" w:rsidRPr="00E70891" w:rsidRDefault="00267626" w:rsidP="0044074D">
            <w:pPr>
              <w:spacing w:line="480" w:lineRule="auto"/>
              <w:rPr>
                <w:rFonts w:cs="Arial"/>
                <w:sz w:val="20"/>
              </w:rPr>
            </w:pPr>
            <w:r w:rsidRPr="00E70891">
              <w:rPr>
                <w:rFonts w:cs="Arial"/>
                <w:sz w:val="20"/>
              </w:rPr>
              <w:fldChar w:fldCharType="begin">
                <w:ffData>
                  <w:name w:val="Text1"/>
                  <w:enabled/>
                  <w:calcOnExit w:val="0"/>
                  <w:textInput/>
                </w:ffData>
              </w:fldChar>
            </w:r>
            <w:r w:rsidR="004B2BF2" w:rsidRPr="00E70891">
              <w:rPr>
                <w:rFonts w:cs="Arial"/>
                <w:sz w:val="20"/>
              </w:rPr>
              <w:instrText xml:space="preserve"> FORMTEXT </w:instrText>
            </w:r>
            <w:r w:rsidRPr="00E70891">
              <w:rPr>
                <w:rFonts w:cs="Arial"/>
                <w:sz w:val="20"/>
              </w:rPr>
            </w:r>
            <w:r w:rsidRPr="00E70891">
              <w:rPr>
                <w:rFonts w:cs="Arial"/>
                <w:sz w:val="20"/>
              </w:rPr>
              <w:fldChar w:fldCharType="separate"/>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Pr="00E70891">
              <w:rPr>
                <w:rFonts w:cs="Arial"/>
                <w:sz w:val="20"/>
              </w:rPr>
              <w:fldChar w:fldCharType="end"/>
            </w:r>
          </w:p>
        </w:tc>
      </w:tr>
      <w:tr w:rsidR="004B2BF2" w:rsidTr="00A432DC">
        <w:tc>
          <w:tcPr>
            <w:tcW w:w="4819" w:type="dxa"/>
            <w:tcBorders>
              <w:bottom w:val="single" w:sz="4" w:space="0" w:color="auto"/>
            </w:tcBorders>
          </w:tcPr>
          <w:p w:rsidR="004B2BF2" w:rsidRPr="004B2BF2" w:rsidRDefault="004B2BF2" w:rsidP="004B2BF2">
            <w:pPr>
              <w:pStyle w:val="ListParagraph"/>
              <w:numPr>
                <w:ilvl w:val="0"/>
                <w:numId w:val="4"/>
              </w:numPr>
              <w:spacing w:line="480" w:lineRule="auto"/>
              <w:rPr>
                <w:rFonts w:asciiTheme="minorHAnsi" w:hAnsiTheme="minorHAnsi" w:cstheme="minorHAnsi"/>
                <w:sz w:val="20"/>
              </w:rPr>
            </w:pPr>
            <w:r w:rsidRPr="004B2BF2">
              <w:rPr>
                <w:rFonts w:asciiTheme="minorHAnsi" w:hAnsiTheme="minorHAnsi" w:cstheme="minorHAnsi"/>
                <w:sz w:val="20"/>
              </w:rPr>
              <w:t xml:space="preserve">Per Diem </w:t>
            </w:r>
          </w:p>
        </w:tc>
        <w:tc>
          <w:tcPr>
            <w:tcW w:w="1843" w:type="dxa"/>
          </w:tcPr>
          <w:p w:rsidR="004B2BF2" w:rsidRPr="00E70891" w:rsidRDefault="00267626" w:rsidP="0044074D">
            <w:pPr>
              <w:spacing w:line="480" w:lineRule="auto"/>
              <w:rPr>
                <w:rFonts w:cs="Arial"/>
                <w:sz w:val="20"/>
              </w:rPr>
            </w:pPr>
            <w:r w:rsidRPr="00E70891">
              <w:rPr>
                <w:rFonts w:cs="Arial"/>
                <w:sz w:val="20"/>
              </w:rPr>
              <w:fldChar w:fldCharType="begin">
                <w:ffData>
                  <w:name w:val="Text1"/>
                  <w:enabled/>
                  <w:calcOnExit w:val="0"/>
                  <w:textInput/>
                </w:ffData>
              </w:fldChar>
            </w:r>
            <w:r w:rsidR="004B2BF2" w:rsidRPr="00E70891">
              <w:rPr>
                <w:rFonts w:cs="Arial"/>
                <w:sz w:val="20"/>
              </w:rPr>
              <w:instrText xml:space="preserve"> FORMTEXT </w:instrText>
            </w:r>
            <w:r w:rsidRPr="00E70891">
              <w:rPr>
                <w:rFonts w:cs="Arial"/>
                <w:sz w:val="20"/>
              </w:rPr>
            </w:r>
            <w:r w:rsidRPr="00E70891">
              <w:rPr>
                <w:rFonts w:cs="Arial"/>
                <w:sz w:val="20"/>
              </w:rPr>
              <w:fldChar w:fldCharType="separate"/>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004B2BF2" w:rsidRPr="00E70891">
              <w:rPr>
                <w:rFonts w:cs="Arial"/>
                <w:noProof/>
                <w:sz w:val="20"/>
              </w:rPr>
              <w:t> </w:t>
            </w:r>
            <w:r w:rsidRPr="00E70891">
              <w:rPr>
                <w:rFonts w:cs="Arial"/>
                <w:sz w:val="20"/>
              </w:rPr>
              <w:fldChar w:fldCharType="end"/>
            </w:r>
          </w:p>
        </w:tc>
      </w:tr>
      <w:tr w:rsidR="001D27B1" w:rsidTr="00A432DC">
        <w:tc>
          <w:tcPr>
            <w:tcW w:w="4819" w:type="dxa"/>
            <w:tcBorders>
              <w:bottom w:val="single" w:sz="4" w:space="0" w:color="auto"/>
            </w:tcBorders>
            <w:shd w:val="clear" w:color="auto" w:fill="00B0F0"/>
          </w:tcPr>
          <w:p w:rsidR="001D27B1" w:rsidRPr="00A432DC" w:rsidRDefault="001D27B1" w:rsidP="0044074D">
            <w:pPr>
              <w:spacing w:line="480" w:lineRule="auto"/>
              <w:rPr>
                <w:color w:val="FFFFFF" w:themeColor="background1"/>
              </w:rPr>
            </w:pPr>
            <w:r w:rsidRPr="00A432DC">
              <w:rPr>
                <w:color w:val="FFFFFF" w:themeColor="background1"/>
              </w:rPr>
              <w:t>Total</w:t>
            </w:r>
            <w:r w:rsidR="00924653">
              <w:rPr>
                <w:color w:val="FFFFFF" w:themeColor="background1"/>
              </w:rPr>
              <w:t xml:space="preserve"> Amount: </w:t>
            </w:r>
          </w:p>
        </w:tc>
        <w:tc>
          <w:tcPr>
            <w:tcW w:w="1843" w:type="dxa"/>
          </w:tcPr>
          <w:p w:rsidR="001D27B1" w:rsidRDefault="00267626" w:rsidP="0044074D">
            <w:pPr>
              <w:spacing w:line="480" w:lineRule="auto"/>
              <w:rPr>
                <w:sz w:val="20"/>
                <w:szCs w:val="20"/>
              </w:rPr>
            </w:pPr>
            <w:r w:rsidRPr="00E70891">
              <w:rPr>
                <w:rFonts w:cs="Arial"/>
                <w:sz w:val="20"/>
              </w:rPr>
              <w:fldChar w:fldCharType="begin">
                <w:ffData>
                  <w:name w:val="Text1"/>
                  <w:enabled/>
                  <w:calcOnExit w:val="0"/>
                  <w:textInput/>
                </w:ffData>
              </w:fldChar>
            </w:r>
            <w:r w:rsidR="0032196E" w:rsidRPr="00E70891">
              <w:rPr>
                <w:rFonts w:cs="Arial"/>
                <w:sz w:val="20"/>
              </w:rPr>
              <w:instrText xml:space="preserve"> FORMTEXT </w:instrText>
            </w:r>
            <w:r w:rsidRPr="00E70891">
              <w:rPr>
                <w:rFonts w:cs="Arial"/>
                <w:sz w:val="20"/>
              </w:rPr>
            </w:r>
            <w:r w:rsidRPr="00E70891">
              <w:rPr>
                <w:rFonts w:cs="Arial"/>
                <w:sz w:val="20"/>
              </w:rPr>
              <w:fldChar w:fldCharType="separate"/>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0032196E" w:rsidRPr="00E70891">
              <w:rPr>
                <w:rFonts w:cs="Arial"/>
                <w:noProof/>
                <w:sz w:val="20"/>
              </w:rPr>
              <w:t> </w:t>
            </w:r>
            <w:r w:rsidRPr="00E70891">
              <w:rPr>
                <w:rFonts w:cs="Arial"/>
                <w:sz w:val="20"/>
              </w:rPr>
              <w:fldChar w:fldCharType="end"/>
            </w:r>
          </w:p>
        </w:tc>
      </w:tr>
    </w:tbl>
    <w:p w:rsidR="001D27B1" w:rsidRDefault="001D27B1" w:rsidP="00383BFE">
      <w:pPr>
        <w:jc w:val="both"/>
        <w:rPr>
          <w:sz w:val="23"/>
          <w:szCs w:val="23"/>
        </w:rPr>
      </w:pPr>
    </w:p>
    <w:p w:rsidR="001C1958" w:rsidRPr="00C973E3" w:rsidRDefault="00924653" w:rsidP="00AC2F26">
      <w:pPr>
        <w:rPr>
          <w:rFonts w:cs="Arial"/>
          <w:bCs/>
          <w:i/>
        </w:rPr>
      </w:pPr>
      <w:r w:rsidRPr="001C1958">
        <w:rPr>
          <w:rFonts w:cs="Arial"/>
          <w:b/>
          <w:bCs/>
          <w:color w:val="00B0F0"/>
        </w:rPr>
        <w:t xml:space="preserve">      </w:t>
      </w:r>
    </w:p>
    <w:p w:rsidR="0063226E" w:rsidRDefault="0063226E" w:rsidP="001C1958">
      <w:pPr>
        <w:rPr>
          <w:rFonts w:ascii="Arial" w:hAnsi="Arial" w:cs="Arial"/>
          <w:bCs/>
          <w:i/>
          <w:sz w:val="20"/>
          <w:szCs w:val="20"/>
        </w:rPr>
      </w:pPr>
    </w:p>
    <w:p w:rsidR="00D23236" w:rsidRDefault="00D23236" w:rsidP="001C1958">
      <w:pPr>
        <w:rPr>
          <w:rFonts w:ascii="Arial" w:hAnsi="Arial" w:cs="Arial"/>
          <w:bCs/>
          <w:i/>
          <w:sz w:val="20"/>
          <w:szCs w:val="20"/>
        </w:rPr>
      </w:pPr>
    </w:p>
    <w:p w:rsidR="00D23236" w:rsidRDefault="00D23236" w:rsidP="001C1958">
      <w:pPr>
        <w:rPr>
          <w:rFonts w:ascii="Arial" w:hAnsi="Arial" w:cs="Arial"/>
          <w:bCs/>
          <w:i/>
          <w:sz w:val="20"/>
          <w:szCs w:val="20"/>
        </w:rPr>
      </w:pPr>
    </w:p>
    <w:p w:rsidR="00A432DC" w:rsidRDefault="00A432DC" w:rsidP="00A432DC">
      <w:pPr>
        <w:pStyle w:val="Heading1"/>
        <w:tabs>
          <w:tab w:val="left" w:pos="426"/>
          <w:tab w:val="left" w:pos="1134"/>
        </w:tabs>
        <w:rPr>
          <w:rFonts w:asciiTheme="minorHAnsi" w:hAnsiTheme="minorHAnsi" w:cs="Arial"/>
          <w:b/>
          <w:noProof/>
          <w:szCs w:val="40"/>
          <w:lang w:eastAsia="en-GB"/>
        </w:rPr>
      </w:pPr>
      <w:r>
        <w:rPr>
          <w:rFonts w:asciiTheme="minorHAnsi" w:hAnsiTheme="minorHAnsi" w:cs="Arial"/>
          <w:b/>
          <w:noProof/>
          <w:szCs w:val="40"/>
          <w:lang w:eastAsia="en-GB"/>
        </w:rPr>
        <w:lastRenderedPageBreak/>
        <w:t>4</w:t>
      </w:r>
      <w:r w:rsidRPr="00F95633">
        <w:rPr>
          <w:rFonts w:asciiTheme="minorHAnsi" w:hAnsiTheme="minorHAnsi" w:cs="Arial"/>
          <w:b/>
          <w:noProof/>
          <w:szCs w:val="40"/>
          <w:lang w:eastAsia="en-GB"/>
        </w:rPr>
        <w:t>.</w:t>
      </w:r>
      <w:r w:rsidRPr="00F95633">
        <w:rPr>
          <w:rFonts w:asciiTheme="minorHAnsi" w:hAnsiTheme="minorHAnsi" w:cs="Arial"/>
          <w:b/>
          <w:noProof/>
          <w:szCs w:val="40"/>
          <w:lang w:eastAsia="en-GB"/>
        </w:rPr>
        <w:tab/>
      </w:r>
      <w:r w:rsidR="00323F64">
        <w:rPr>
          <w:rFonts w:asciiTheme="minorHAnsi" w:hAnsiTheme="minorHAnsi" w:cs="Arial"/>
          <w:b/>
          <w:noProof/>
          <w:szCs w:val="40"/>
          <w:lang w:eastAsia="en-GB"/>
        </w:rPr>
        <w:t xml:space="preserve">Declarations </w:t>
      </w:r>
    </w:p>
    <w:p w:rsidR="00A432DC" w:rsidRDefault="00A432DC" w:rsidP="00D23236">
      <w:pPr>
        <w:pStyle w:val="NoSpacing"/>
        <w:rPr>
          <w:noProof/>
          <w:lang w:eastAsia="en-GB"/>
        </w:rPr>
      </w:pPr>
    </w:p>
    <w:p w:rsidR="00323F64" w:rsidRDefault="00323F64" w:rsidP="00A432DC">
      <w:pPr>
        <w:pStyle w:val="Heading1"/>
        <w:tabs>
          <w:tab w:val="left" w:pos="426"/>
          <w:tab w:val="left" w:pos="1134"/>
        </w:tabs>
        <w:jc w:val="both"/>
        <w:rPr>
          <w:rFonts w:asciiTheme="minorHAnsi" w:hAnsiTheme="minorHAnsi" w:cs="Arial"/>
          <w:noProof/>
          <w:color w:val="000000" w:themeColor="text1"/>
          <w:sz w:val="20"/>
          <w:lang w:eastAsia="en-GB"/>
        </w:rPr>
      </w:pPr>
    </w:p>
    <w:p w:rsidR="00323F64" w:rsidRPr="00323F64" w:rsidRDefault="00323F64" w:rsidP="00323F64">
      <w:pPr>
        <w:pStyle w:val="ListParagraph"/>
        <w:numPr>
          <w:ilvl w:val="1"/>
          <w:numId w:val="9"/>
        </w:numPr>
        <w:rPr>
          <w:rFonts w:asciiTheme="minorHAnsi" w:hAnsiTheme="minorHAnsi" w:cstheme="minorHAnsi"/>
          <w:b/>
          <w:color w:val="00B0F0"/>
          <w:sz w:val="18"/>
          <w:szCs w:val="18"/>
        </w:rPr>
      </w:pPr>
      <w:r w:rsidRPr="00323F64">
        <w:rPr>
          <w:rFonts w:asciiTheme="minorHAnsi" w:hAnsiTheme="minorHAnsi" w:cstheme="minorHAnsi"/>
          <w:b/>
          <w:color w:val="00B0F0"/>
          <w:sz w:val="18"/>
          <w:szCs w:val="18"/>
        </w:rPr>
        <w:t>Personal Data Protection</w:t>
      </w:r>
    </w:p>
    <w:tbl>
      <w:tblPr>
        <w:tblW w:w="9242" w:type="dxa"/>
        <w:tblInd w:w="-98" w:type="dxa"/>
        <w:tblLayout w:type="fixed"/>
        <w:tblCellMar>
          <w:left w:w="0" w:type="dxa"/>
          <w:right w:w="0" w:type="dxa"/>
        </w:tblCellMar>
        <w:tblLook w:val="04A0"/>
      </w:tblPr>
      <w:tblGrid>
        <w:gridCol w:w="9242"/>
      </w:tblGrid>
      <w:tr w:rsidR="00323F64" w:rsidRPr="00323F64" w:rsidTr="006C2D01">
        <w:trPr>
          <w:trHeight w:val="4950"/>
        </w:trPr>
        <w:tc>
          <w:tcPr>
            <w:tcW w:w="9242" w:type="dxa"/>
            <w:tcMar>
              <w:top w:w="0" w:type="dxa"/>
              <w:left w:w="108" w:type="dxa"/>
              <w:bottom w:w="0" w:type="dxa"/>
              <w:right w:w="108" w:type="dxa"/>
            </w:tcMar>
            <w:hideMark/>
          </w:tcPr>
          <w:p w:rsidR="00323F64" w:rsidRDefault="00323F64" w:rsidP="006C2D01">
            <w:pPr>
              <w:jc w:val="both"/>
              <w:rPr>
                <w:rFonts w:cstheme="minorHAnsi"/>
                <w:sz w:val="18"/>
                <w:szCs w:val="18"/>
                <w:u w:val="single"/>
              </w:rPr>
            </w:pPr>
          </w:p>
          <w:p w:rsidR="00323F64" w:rsidRPr="00323F64" w:rsidRDefault="00323F64" w:rsidP="006C2D01">
            <w:pPr>
              <w:jc w:val="both"/>
              <w:rPr>
                <w:rFonts w:cstheme="minorHAnsi"/>
                <w:sz w:val="18"/>
                <w:szCs w:val="18"/>
                <w:u w:val="single"/>
              </w:rPr>
            </w:pPr>
            <w:r w:rsidRPr="00323F64">
              <w:rPr>
                <w:rFonts w:cstheme="minorHAnsi"/>
                <w:sz w:val="18"/>
                <w:szCs w:val="18"/>
                <w:u w:val="single"/>
              </w:rPr>
              <w:t xml:space="preserve">Contact email address of the Data Protection Officer: </w:t>
            </w:r>
            <w:hyperlink r:id="rId11" w:history="1">
              <w:r w:rsidRPr="00323F64">
                <w:rPr>
                  <w:rStyle w:val="Hyperlink"/>
                  <w:rFonts w:cstheme="minorHAnsi"/>
                  <w:sz w:val="18"/>
                  <w:szCs w:val="18"/>
                </w:rPr>
                <w:t>dpo@maltaenterprise.com</w:t>
              </w:r>
            </w:hyperlink>
            <w:r w:rsidRPr="00323F64">
              <w:rPr>
                <w:rFonts w:cstheme="minorHAnsi"/>
                <w:sz w:val="18"/>
                <w:szCs w:val="18"/>
                <w:u w:val="single"/>
              </w:rPr>
              <w:t xml:space="preserve"> </w:t>
            </w:r>
          </w:p>
          <w:p w:rsidR="00323F64" w:rsidRPr="00323F64" w:rsidRDefault="00323F64" w:rsidP="006C2D01">
            <w:pPr>
              <w:jc w:val="both"/>
              <w:rPr>
                <w:rFonts w:cstheme="minorHAnsi"/>
                <w:sz w:val="18"/>
                <w:szCs w:val="18"/>
                <w:u w:val="single"/>
              </w:rPr>
            </w:pPr>
            <w:r w:rsidRPr="00323F64">
              <w:rPr>
                <w:rFonts w:cstheme="minorHAnsi"/>
                <w:sz w:val="18"/>
                <w:szCs w:val="18"/>
                <w:u w:val="single"/>
              </w:rPr>
              <w:t>The legal basis and purpose of processing:</w:t>
            </w:r>
          </w:p>
          <w:p w:rsidR="00323F64" w:rsidRPr="00323F64" w:rsidRDefault="00323F64" w:rsidP="006C2D01">
            <w:pPr>
              <w:jc w:val="both"/>
              <w:rPr>
                <w:rFonts w:cstheme="minorHAnsi"/>
                <w:sz w:val="18"/>
                <w:szCs w:val="18"/>
              </w:rPr>
            </w:pPr>
            <w:r w:rsidRPr="00323F64">
              <w:rPr>
                <w:rFonts w:cstheme="minorHAnsi"/>
                <w:sz w:val="18"/>
                <w:szCs w:val="18"/>
              </w:rPr>
              <w:t>The personal data collected by Malta Enterprise (hereinafter ‘the Corporation) via this written application for the aid and its subsequent processing by the Corporation to evaluate data subject’s request for aid under the Scheme is in line with</w:t>
            </w:r>
            <w:bookmarkStart w:id="4" w:name="_GoBack"/>
            <w:bookmarkEnd w:id="4"/>
            <w:r w:rsidRPr="00323F64">
              <w:rPr>
                <w:rFonts w:cstheme="minorHAnsi"/>
                <w:sz w:val="18"/>
                <w:szCs w:val="18"/>
              </w:rPr>
              <w:t>:</w:t>
            </w:r>
          </w:p>
          <w:p w:rsidR="00323F64" w:rsidRPr="00323F64" w:rsidRDefault="00323F64" w:rsidP="00323F64">
            <w:pPr>
              <w:pStyle w:val="ListParagraph"/>
              <w:numPr>
                <w:ilvl w:val="0"/>
                <w:numId w:val="6"/>
              </w:numPr>
              <w:overflowPunct/>
              <w:autoSpaceDE/>
              <w:autoSpaceDN/>
              <w:adjustRightInd/>
              <w:spacing w:before="120" w:after="120"/>
              <w:ind w:left="714" w:hanging="357"/>
              <w:contextualSpacing w:val="0"/>
              <w:jc w:val="both"/>
              <w:rPr>
                <w:rFonts w:asciiTheme="minorHAnsi" w:hAnsiTheme="minorHAnsi" w:cstheme="minorHAnsi"/>
                <w:sz w:val="18"/>
                <w:szCs w:val="18"/>
              </w:rPr>
            </w:pPr>
            <w:r w:rsidRPr="00323F64">
              <w:rPr>
                <w:rFonts w:asciiTheme="minorHAnsi" w:hAnsiTheme="minorHAnsi" w:cstheme="minorHAnsi"/>
                <w:sz w:val="18"/>
                <w:szCs w:val="18"/>
              </w:rPr>
              <w:t xml:space="preserve">The Scheme Incentive Guidelines; </w:t>
            </w:r>
          </w:p>
          <w:p w:rsidR="00323F64" w:rsidRPr="00323F64" w:rsidRDefault="00323F64" w:rsidP="00323F64">
            <w:pPr>
              <w:pStyle w:val="ListParagraph"/>
              <w:numPr>
                <w:ilvl w:val="0"/>
                <w:numId w:val="6"/>
              </w:numPr>
              <w:overflowPunct/>
              <w:autoSpaceDE/>
              <w:autoSpaceDN/>
              <w:adjustRightInd/>
              <w:spacing w:before="120" w:after="120"/>
              <w:ind w:left="714" w:hanging="357"/>
              <w:contextualSpacing w:val="0"/>
              <w:jc w:val="both"/>
              <w:rPr>
                <w:rFonts w:asciiTheme="minorHAnsi" w:hAnsiTheme="minorHAnsi" w:cstheme="minorHAnsi"/>
                <w:sz w:val="18"/>
                <w:szCs w:val="18"/>
              </w:rPr>
            </w:pPr>
            <w:r w:rsidRPr="00323F64">
              <w:rPr>
                <w:rFonts w:asciiTheme="minorHAnsi" w:hAnsiTheme="minorHAnsi" w:cstheme="minorHAnsi"/>
                <w:sz w:val="18"/>
                <w:szCs w:val="18"/>
              </w:rPr>
              <w:t>Article 28 of the Malta Enterprise Act;</w:t>
            </w:r>
          </w:p>
          <w:p w:rsidR="00323F64" w:rsidRPr="00323F64" w:rsidRDefault="00323F64" w:rsidP="00323F64">
            <w:pPr>
              <w:pStyle w:val="ListParagraph"/>
              <w:numPr>
                <w:ilvl w:val="0"/>
                <w:numId w:val="6"/>
              </w:numPr>
              <w:overflowPunct/>
              <w:autoSpaceDE/>
              <w:autoSpaceDN/>
              <w:adjustRightInd/>
              <w:spacing w:before="120" w:after="120"/>
              <w:ind w:left="714" w:hanging="357"/>
              <w:contextualSpacing w:val="0"/>
              <w:jc w:val="both"/>
              <w:rPr>
                <w:rFonts w:asciiTheme="minorHAnsi" w:hAnsiTheme="minorHAnsi" w:cstheme="minorHAnsi"/>
                <w:sz w:val="18"/>
                <w:szCs w:val="18"/>
              </w:rPr>
            </w:pPr>
            <w:r w:rsidRPr="00323F64">
              <w:rPr>
                <w:rFonts w:asciiTheme="minorHAnsi" w:hAnsiTheme="minorHAnsi" w:cstheme="minorHAnsi"/>
                <w:sz w:val="18"/>
                <w:szCs w:val="18"/>
              </w:rPr>
              <w:t>Commission Regulation (EU) No 651/2014 of 17</w:t>
            </w:r>
            <w:r w:rsidRPr="00323F64">
              <w:rPr>
                <w:rFonts w:asciiTheme="minorHAnsi" w:hAnsiTheme="minorHAnsi" w:cstheme="minorHAnsi"/>
                <w:sz w:val="18"/>
                <w:szCs w:val="18"/>
                <w:vertAlign w:val="superscript"/>
              </w:rPr>
              <w:t>th</w:t>
            </w:r>
            <w:r w:rsidRPr="00323F64">
              <w:rPr>
                <w:rFonts w:asciiTheme="minorHAnsi" w:hAnsiTheme="minorHAnsi" w:cstheme="minorHAnsi"/>
                <w:sz w:val="18"/>
                <w:szCs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or COMMISSION REGULATION (EU) No 1407/2013 of 18 December 2013 on the application of Articles 107 and 108 of the Treaty on the Functioning of the European Union to </w:t>
            </w:r>
            <w:r w:rsidRPr="00323F64">
              <w:rPr>
                <w:rFonts w:asciiTheme="minorHAnsi" w:hAnsiTheme="minorHAnsi" w:cstheme="minorHAnsi"/>
                <w:i/>
                <w:sz w:val="18"/>
                <w:szCs w:val="18"/>
              </w:rPr>
              <w:t>de minimis</w:t>
            </w:r>
            <w:r w:rsidRPr="00323F64">
              <w:rPr>
                <w:rFonts w:asciiTheme="minorHAnsi" w:hAnsiTheme="minorHAnsi" w:cstheme="minorHAnsi"/>
                <w:sz w:val="18"/>
                <w:szCs w:val="18"/>
              </w:rPr>
              <w:t xml:space="preserve"> aid (</w:t>
            </w:r>
            <w:r w:rsidRPr="00323F64">
              <w:rPr>
                <w:rFonts w:asciiTheme="minorHAnsi" w:hAnsiTheme="minorHAnsi" w:cstheme="minorHAnsi"/>
                <w:i/>
                <w:sz w:val="18"/>
                <w:szCs w:val="18"/>
              </w:rPr>
              <w:t>de minimis</w:t>
            </w:r>
            <w:r w:rsidRPr="00323F64">
              <w:rPr>
                <w:rFonts w:asciiTheme="minorHAnsi" w:hAnsiTheme="minorHAnsi" w:cstheme="minorHAnsi"/>
                <w:sz w:val="18"/>
                <w:szCs w:val="18"/>
              </w:rPr>
              <w:t xml:space="preserve"> Regulation);</w:t>
            </w:r>
          </w:p>
          <w:p w:rsidR="00323F64" w:rsidRPr="00323F64" w:rsidRDefault="00323F64" w:rsidP="00323F64">
            <w:pPr>
              <w:pStyle w:val="ListParagraph"/>
              <w:numPr>
                <w:ilvl w:val="0"/>
                <w:numId w:val="6"/>
              </w:numPr>
              <w:overflowPunct/>
              <w:autoSpaceDE/>
              <w:autoSpaceDN/>
              <w:adjustRightInd/>
              <w:spacing w:before="120" w:after="120"/>
              <w:ind w:left="714" w:hanging="357"/>
              <w:contextualSpacing w:val="0"/>
              <w:jc w:val="both"/>
              <w:rPr>
                <w:rFonts w:asciiTheme="minorHAnsi" w:hAnsiTheme="minorHAnsi" w:cstheme="minorHAnsi"/>
                <w:sz w:val="18"/>
                <w:szCs w:val="18"/>
              </w:rPr>
            </w:pPr>
            <w:r w:rsidRPr="00323F64">
              <w:rPr>
                <w:rFonts w:asciiTheme="minorHAnsi" w:hAnsiTheme="minorHAnsi" w:cstheme="minorHAnsi"/>
                <w:sz w:val="18"/>
                <w:szCs w:val="18"/>
              </w:rPr>
              <w:t xml:space="preserve">Data Protection Act, Chapter 440 of the Laws of Malta and Regulation (EU) 2016/679 of the European Parliament and of the Council of 27 April 2016 </w:t>
            </w:r>
            <w:r w:rsidRPr="00323F64">
              <w:rPr>
                <w:rFonts w:asciiTheme="minorHAnsi" w:hAnsiTheme="minorHAnsi" w:cstheme="minorHAnsi"/>
                <w:bCs/>
                <w:sz w:val="18"/>
                <w:szCs w:val="18"/>
              </w:rPr>
              <w:t>on the protection of natural persons with regard to the processing of personal data and on the free movement of such data, and repealing Directive 95/46/EC (General Data Protection Regulation).</w:t>
            </w:r>
          </w:p>
          <w:p w:rsidR="00323F64" w:rsidRPr="00323F64" w:rsidRDefault="00323F64" w:rsidP="00323F64">
            <w:pPr>
              <w:jc w:val="both"/>
              <w:rPr>
                <w:rFonts w:cstheme="minorHAnsi"/>
                <w:sz w:val="18"/>
                <w:szCs w:val="18"/>
              </w:rPr>
            </w:pPr>
            <w:r w:rsidRPr="00323F64">
              <w:rPr>
                <w:rFonts w:cstheme="minorHAnsi"/>
                <w:sz w:val="18"/>
                <w:szCs w:val="18"/>
              </w:rPr>
              <w:t>The legitimate basis to process personal data submitted by the data subject by virtue of his/her written application for aid is Regulation 6 (1)(b) of the General Data Protection Regulation (“GDPR”), as ‘</w:t>
            </w:r>
            <w:r w:rsidRPr="00323F64">
              <w:rPr>
                <w:rFonts w:cstheme="minorHAnsi"/>
                <w:i/>
                <w:iCs/>
                <w:sz w:val="18"/>
                <w:szCs w:val="18"/>
                <w:lang w:val="en-US"/>
              </w:rPr>
              <w:t>processing is necessary in order to take steps at the request of the data subject prior to entering into a contract</w:t>
            </w:r>
            <w:r w:rsidRPr="00323F64">
              <w:rPr>
                <w:rFonts w:cstheme="minorHAnsi"/>
                <w:sz w:val="18"/>
                <w:szCs w:val="18"/>
                <w:lang w:val="en-US"/>
              </w:rPr>
              <w:t>’.</w:t>
            </w:r>
          </w:p>
        </w:tc>
      </w:tr>
      <w:tr w:rsidR="00323F64" w:rsidRPr="00323F64" w:rsidTr="006C2D01">
        <w:trPr>
          <w:trHeight w:val="1278"/>
        </w:trPr>
        <w:tc>
          <w:tcPr>
            <w:tcW w:w="9242" w:type="dxa"/>
            <w:tcMar>
              <w:top w:w="0" w:type="dxa"/>
              <w:left w:w="108" w:type="dxa"/>
              <w:bottom w:w="0" w:type="dxa"/>
              <w:right w:w="108" w:type="dxa"/>
            </w:tcMar>
            <w:hideMark/>
          </w:tcPr>
          <w:p w:rsidR="00323F64" w:rsidRPr="00323F64" w:rsidRDefault="00323F64" w:rsidP="006C2D01">
            <w:pPr>
              <w:spacing w:before="120" w:after="120"/>
              <w:jc w:val="both"/>
              <w:rPr>
                <w:rFonts w:cstheme="minorHAnsi"/>
                <w:sz w:val="18"/>
                <w:szCs w:val="18"/>
              </w:rPr>
            </w:pPr>
            <w:r w:rsidRPr="00323F64">
              <w:rPr>
                <w:rFonts w:cstheme="minorHAnsi"/>
                <w:sz w:val="18"/>
                <w:szCs w:val="18"/>
                <w:u w:val="single"/>
              </w:rPr>
              <w:t>Data retention period</w:t>
            </w:r>
            <w:r w:rsidRPr="00323F64">
              <w:rPr>
                <w:rFonts w:cstheme="minorHAnsi"/>
                <w:sz w:val="18"/>
                <w:szCs w:val="18"/>
              </w:rPr>
              <w:t>:</w:t>
            </w:r>
          </w:p>
          <w:p w:rsidR="00323F64" w:rsidRPr="00323F64" w:rsidRDefault="00323F64" w:rsidP="006C2D01">
            <w:pPr>
              <w:spacing w:before="120" w:after="600"/>
              <w:jc w:val="both"/>
              <w:rPr>
                <w:rFonts w:cstheme="minorHAnsi"/>
                <w:sz w:val="18"/>
                <w:szCs w:val="18"/>
              </w:rPr>
            </w:pPr>
            <w:r w:rsidRPr="00323F64">
              <w:rPr>
                <w:rFonts w:cstheme="minorHAnsi"/>
                <w:sz w:val="18"/>
                <w:szCs w:val="18"/>
              </w:rPr>
              <w:t xml:space="preserve">The data collected by the Corporation as submitted by the data subject via this written application for aid will be retained for a period of 10 years from the last aid granted to the Undertaking represented by the data subject in relation to this written application for aid, in line with the Scheme Incentive Guidelines and Article 12 of the General Block Exemption Regulations or Article 6 of the </w:t>
            </w:r>
            <w:r w:rsidRPr="00323F64">
              <w:rPr>
                <w:rFonts w:cstheme="minorHAnsi"/>
                <w:i/>
                <w:sz w:val="18"/>
                <w:szCs w:val="18"/>
              </w:rPr>
              <w:t xml:space="preserve">de minimis </w:t>
            </w:r>
            <w:r w:rsidRPr="00323F64">
              <w:rPr>
                <w:rFonts w:cstheme="minorHAnsi"/>
                <w:sz w:val="18"/>
                <w:szCs w:val="18"/>
              </w:rPr>
              <w:t>Regulation.</w:t>
            </w:r>
          </w:p>
        </w:tc>
      </w:tr>
      <w:tr w:rsidR="00323F64" w:rsidRPr="00323F64" w:rsidTr="006C2D01">
        <w:tc>
          <w:tcPr>
            <w:tcW w:w="9242" w:type="dxa"/>
            <w:tcMar>
              <w:top w:w="0" w:type="dxa"/>
              <w:left w:w="108" w:type="dxa"/>
              <w:bottom w:w="0" w:type="dxa"/>
              <w:right w:w="108" w:type="dxa"/>
            </w:tcMar>
          </w:tcPr>
          <w:p w:rsidR="00323F64" w:rsidRPr="00323F64" w:rsidRDefault="00323F64" w:rsidP="00323F64">
            <w:pPr>
              <w:pStyle w:val="ListParagraph"/>
              <w:numPr>
                <w:ilvl w:val="0"/>
                <w:numId w:val="7"/>
              </w:numPr>
              <w:overflowPunct/>
              <w:autoSpaceDE/>
              <w:autoSpaceDN/>
              <w:adjustRightInd/>
              <w:spacing w:before="120" w:after="120"/>
              <w:ind w:left="714" w:hanging="357"/>
              <w:contextualSpacing w:val="0"/>
              <w:jc w:val="both"/>
              <w:rPr>
                <w:rFonts w:asciiTheme="minorHAnsi" w:hAnsiTheme="minorHAnsi" w:cstheme="minorHAnsi"/>
                <w:sz w:val="18"/>
                <w:szCs w:val="18"/>
              </w:rPr>
            </w:pPr>
            <w:r w:rsidRPr="00323F64">
              <w:rPr>
                <w:rFonts w:asciiTheme="minorHAnsi" w:hAnsiTheme="minorHAnsi" w:cstheme="minorHAnsi"/>
                <w:sz w:val="18"/>
                <w:szCs w:val="18"/>
                <w:u w:val="single"/>
              </w:rPr>
              <w:t>Pursuant to the Regulation, you have the right to access the personal data, rectify inaccurate personal data, request to erase personal data and request the Corporation to restrict the processing of personal data.</w:t>
            </w:r>
          </w:p>
          <w:p w:rsidR="00323F64" w:rsidRPr="00323F64" w:rsidRDefault="00323F64" w:rsidP="006C2D01">
            <w:pPr>
              <w:spacing w:before="120" w:after="120"/>
              <w:jc w:val="both"/>
              <w:rPr>
                <w:rFonts w:cstheme="minorHAnsi"/>
                <w:sz w:val="18"/>
                <w:szCs w:val="18"/>
              </w:rPr>
            </w:pPr>
            <w:r w:rsidRPr="00323F64">
              <w:rPr>
                <w:rFonts w:cstheme="minorHAnsi"/>
                <w:sz w:val="18"/>
                <w:szCs w:val="18"/>
              </w:rPr>
              <w:t>To exercise such rights, you are to submit a written request to the Data Protection Officer via the contact e-mail address.</w:t>
            </w:r>
          </w:p>
          <w:p w:rsidR="00323F64" w:rsidRPr="00323F64" w:rsidRDefault="00323F64" w:rsidP="006C2D01">
            <w:pPr>
              <w:spacing w:before="120" w:after="120"/>
              <w:jc w:val="both"/>
              <w:rPr>
                <w:rFonts w:cstheme="minorHAnsi"/>
                <w:sz w:val="18"/>
                <w:szCs w:val="18"/>
              </w:rPr>
            </w:pPr>
            <w:r w:rsidRPr="00323F64">
              <w:rPr>
                <w:rFonts w:cstheme="minorHAnsi"/>
                <w:sz w:val="18"/>
                <w:szCs w:val="18"/>
              </w:rPr>
              <w:t>Any erasing and/or rectification of personal data and/or restriction of processing as referred to above may:</w:t>
            </w:r>
          </w:p>
          <w:p w:rsidR="00323F64" w:rsidRPr="00323F64" w:rsidRDefault="00323F64" w:rsidP="00323F64">
            <w:pPr>
              <w:pStyle w:val="ListParagraph"/>
              <w:numPr>
                <w:ilvl w:val="1"/>
                <w:numId w:val="7"/>
              </w:numPr>
              <w:overflowPunct/>
              <w:autoSpaceDE/>
              <w:autoSpaceDN/>
              <w:adjustRightInd/>
              <w:spacing w:before="120" w:after="120"/>
              <w:ind w:left="709" w:hanging="425"/>
              <w:contextualSpacing w:val="0"/>
              <w:jc w:val="both"/>
              <w:rPr>
                <w:rFonts w:asciiTheme="minorHAnsi" w:hAnsiTheme="minorHAnsi" w:cstheme="minorHAnsi"/>
                <w:sz w:val="18"/>
                <w:szCs w:val="18"/>
              </w:rPr>
            </w:pPr>
            <w:r w:rsidRPr="00323F64">
              <w:rPr>
                <w:rFonts w:asciiTheme="minorHAnsi" w:hAnsiTheme="minorHAnsi" w:cstheme="minorHAnsi"/>
                <w:sz w:val="18"/>
                <w:szCs w:val="18"/>
              </w:rPr>
              <w:t xml:space="preserve">Render one or more cost items or the Undertaking ineligible for assistance under the Scheme or render void an Incentive Entitlement Certificate issued in favour of the Undertaking for assistance under the Scheme in relation to this written application for aid; </w:t>
            </w:r>
          </w:p>
          <w:p w:rsidR="00323F64" w:rsidRPr="00323F64" w:rsidRDefault="00323F64" w:rsidP="00323F64">
            <w:pPr>
              <w:pStyle w:val="ListParagraph"/>
              <w:numPr>
                <w:ilvl w:val="1"/>
                <w:numId w:val="7"/>
              </w:numPr>
              <w:overflowPunct/>
              <w:autoSpaceDE/>
              <w:autoSpaceDN/>
              <w:adjustRightInd/>
              <w:spacing w:before="120" w:after="120"/>
              <w:ind w:left="709" w:hanging="425"/>
              <w:contextualSpacing w:val="0"/>
              <w:jc w:val="both"/>
              <w:rPr>
                <w:rFonts w:asciiTheme="minorHAnsi" w:hAnsiTheme="minorHAnsi" w:cstheme="minorHAnsi"/>
                <w:sz w:val="18"/>
                <w:szCs w:val="18"/>
              </w:rPr>
            </w:pPr>
            <w:r w:rsidRPr="00323F64">
              <w:rPr>
                <w:rFonts w:asciiTheme="minorHAnsi" w:hAnsiTheme="minorHAnsi" w:cstheme="minorHAnsi"/>
                <w:sz w:val="18"/>
                <w:szCs w:val="18"/>
              </w:rPr>
              <w:t>Lead the Corporation to enforce a recovery of aid granted to the Undertaking as part of this written application for aid, in line with Article 32 of the Malta Enterprise Act.</w:t>
            </w:r>
          </w:p>
          <w:p w:rsidR="00323F64" w:rsidRDefault="00323F64" w:rsidP="006C2D01">
            <w:pPr>
              <w:jc w:val="both"/>
              <w:rPr>
                <w:rFonts w:cstheme="minorHAnsi"/>
                <w:sz w:val="18"/>
                <w:szCs w:val="18"/>
              </w:rPr>
            </w:pPr>
          </w:p>
          <w:p w:rsidR="00323F64" w:rsidRPr="00323F64" w:rsidRDefault="00323F64" w:rsidP="006C2D01">
            <w:pPr>
              <w:jc w:val="both"/>
              <w:rPr>
                <w:rFonts w:cstheme="minorHAnsi"/>
                <w:sz w:val="18"/>
                <w:szCs w:val="18"/>
              </w:rPr>
            </w:pPr>
          </w:p>
        </w:tc>
      </w:tr>
      <w:tr w:rsidR="00323F64" w:rsidRPr="00323F64" w:rsidTr="006C2D01">
        <w:tc>
          <w:tcPr>
            <w:tcW w:w="9242" w:type="dxa"/>
            <w:tcMar>
              <w:top w:w="0" w:type="dxa"/>
              <w:left w:w="108" w:type="dxa"/>
              <w:bottom w:w="0" w:type="dxa"/>
              <w:right w:w="108" w:type="dxa"/>
            </w:tcMar>
            <w:hideMark/>
          </w:tcPr>
          <w:p w:rsidR="00323F64" w:rsidRPr="00323F64" w:rsidRDefault="00323F64" w:rsidP="006C2D01">
            <w:pPr>
              <w:spacing w:before="120" w:after="120"/>
              <w:jc w:val="both"/>
              <w:rPr>
                <w:rFonts w:cstheme="minorHAnsi"/>
                <w:sz w:val="18"/>
                <w:szCs w:val="18"/>
              </w:rPr>
            </w:pPr>
            <w:r w:rsidRPr="00323F64">
              <w:rPr>
                <w:rFonts w:cstheme="minorHAnsi"/>
                <w:sz w:val="18"/>
                <w:szCs w:val="18"/>
                <w:u w:val="single"/>
              </w:rPr>
              <w:lastRenderedPageBreak/>
              <w:t>Sharing of data where strictly necessary and required by law</w:t>
            </w:r>
            <w:r w:rsidRPr="00323F64">
              <w:rPr>
                <w:rFonts w:cstheme="minorHAnsi"/>
                <w:sz w:val="18"/>
                <w:szCs w:val="18"/>
              </w:rPr>
              <w:t>:</w:t>
            </w:r>
          </w:p>
          <w:p w:rsidR="00323F64" w:rsidRPr="00323F64" w:rsidRDefault="00323F64" w:rsidP="006C2D01">
            <w:pPr>
              <w:spacing w:before="120" w:after="120"/>
              <w:jc w:val="both"/>
              <w:rPr>
                <w:rFonts w:cstheme="minorHAnsi"/>
                <w:sz w:val="18"/>
                <w:szCs w:val="18"/>
              </w:rPr>
            </w:pPr>
            <w:r w:rsidRPr="00323F64">
              <w:rPr>
                <w:rFonts w:cstheme="minorHAnsi"/>
                <w:sz w:val="18"/>
                <w:szCs w:val="18"/>
              </w:rPr>
              <w:t xml:space="preserve">For the purpose of processing this written application for aid in line with the Scheme Incentive Guidelines, the General Block Exemption Regulations or the Commission Regulation (EU) No 1407/2013 of 18 December 2013 on the application of Articles 107 and 108 of the Treaty on the Functioning of the European Union to </w:t>
            </w:r>
            <w:r w:rsidRPr="00323F64">
              <w:rPr>
                <w:rFonts w:cstheme="minorHAnsi"/>
                <w:i/>
                <w:sz w:val="18"/>
                <w:szCs w:val="18"/>
              </w:rPr>
              <w:t>de minimis</w:t>
            </w:r>
            <w:r w:rsidRPr="00323F64">
              <w:rPr>
                <w:rFonts w:cstheme="minorHAnsi"/>
                <w:sz w:val="18"/>
                <w:szCs w:val="18"/>
              </w:rPr>
              <w:t xml:space="preserve"> aid (hereinafter referred to as the ‘</w:t>
            </w:r>
            <w:r w:rsidRPr="00323F64">
              <w:rPr>
                <w:rFonts w:cstheme="minorHAnsi"/>
                <w:i/>
                <w:sz w:val="18"/>
                <w:szCs w:val="18"/>
              </w:rPr>
              <w:t>de minimis Regulations</w:t>
            </w:r>
            <w:r w:rsidRPr="00323F64">
              <w:rPr>
                <w:rFonts w:cstheme="minorHAnsi"/>
                <w:sz w:val="18"/>
                <w:szCs w:val="18"/>
              </w:rPr>
              <w:t>’), the Corporation shall share the data provided via this application with other Government Entities, subject that such processing satisfies at least one of the grounds listed under Regulation of the GDPR.</w:t>
            </w:r>
          </w:p>
        </w:tc>
      </w:tr>
      <w:tr w:rsidR="00323F64" w:rsidRPr="00323F64" w:rsidTr="006C2D01">
        <w:trPr>
          <w:trHeight w:val="568"/>
        </w:trPr>
        <w:tc>
          <w:tcPr>
            <w:tcW w:w="9242" w:type="dxa"/>
            <w:tcMar>
              <w:top w:w="0" w:type="dxa"/>
              <w:left w:w="108" w:type="dxa"/>
              <w:bottom w:w="0" w:type="dxa"/>
              <w:right w:w="108" w:type="dxa"/>
            </w:tcMar>
            <w:hideMark/>
          </w:tcPr>
          <w:p w:rsidR="00323F64" w:rsidRPr="00323F64" w:rsidRDefault="00323F64" w:rsidP="006C2D01">
            <w:pPr>
              <w:spacing w:before="120" w:after="120"/>
              <w:jc w:val="both"/>
              <w:rPr>
                <w:rFonts w:cstheme="minorHAnsi"/>
                <w:sz w:val="18"/>
                <w:szCs w:val="18"/>
              </w:rPr>
            </w:pPr>
            <w:r w:rsidRPr="00323F64">
              <w:rPr>
                <w:rFonts w:cstheme="minorHAnsi"/>
                <w:sz w:val="18"/>
                <w:szCs w:val="18"/>
              </w:rPr>
              <w:t xml:space="preserve">For the purpose of monitoring of aid in line with Article 6 of the </w:t>
            </w:r>
            <w:r w:rsidRPr="00323F64">
              <w:rPr>
                <w:rFonts w:cstheme="minorHAnsi"/>
                <w:i/>
                <w:sz w:val="18"/>
                <w:szCs w:val="18"/>
              </w:rPr>
              <w:t xml:space="preserve">de minimis </w:t>
            </w:r>
            <w:r w:rsidRPr="00323F64">
              <w:rPr>
                <w:rFonts w:cstheme="minorHAnsi"/>
                <w:sz w:val="18"/>
                <w:szCs w:val="18"/>
              </w:rPr>
              <w:t xml:space="preserve">Regulations and Articles 11 and 12 of the General Block Exemption Regulations or where legally required, any data provided as part of this written application for aid may be shared with the European Commission.  </w:t>
            </w:r>
          </w:p>
        </w:tc>
      </w:tr>
      <w:tr w:rsidR="00323F64" w:rsidRPr="00323F64" w:rsidTr="006C2D01">
        <w:trPr>
          <w:trHeight w:val="697"/>
        </w:trPr>
        <w:tc>
          <w:tcPr>
            <w:tcW w:w="9242" w:type="dxa"/>
            <w:tcMar>
              <w:top w:w="0" w:type="dxa"/>
              <w:left w:w="108" w:type="dxa"/>
              <w:bottom w:w="0" w:type="dxa"/>
              <w:right w:w="108" w:type="dxa"/>
            </w:tcMar>
            <w:hideMark/>
          </w:tcPr>
          <w:p w:rsidR="00323F64" w:rsidRPr="00323F64" w:rsidRDefault="00323F64" w:rsidP="006C2D01">
            <w:pPr>
              <w:spacing w:before="120" w:after="120"/>
              <w:jc w:val="both"/>
              <w:rPr>
                <w:rFonts w:cstheme="minorHAnsi"/>
                <w:sz w:val="18"/>
                <w:szCs w:val="18"/>
              </w:rPr>
            </w:pPr>
            <w:r w:rsidRPr="00323F64">
              <w:rPr>
                <w:rFonts w:cstheme="minorHAnsi"/>
                <w:sz w:val="18"/>
                <w:szCs w:val="18"/>
              </w:rPr>
              <w:t>For any individual aid awarded in excess of €500,000 as part of this written application for aid, the details of the Beneficiary, the awarded aid and the project details shall be published as provided for in Article 9 of the General Block Exemption Regulations.</w:t>
            </w:r>
          </w:p>
        </w:tc>
      </w:tr>
      <w:tr w:rsidR="00323F64" w:rsidRPr="00323F64" w:rsidTr="006C2D01">
        <w:trPr>
          <w:trHeight w:val="752"/>
        </w:trPr>
        <w:tc>
          <w:tcPr>
            <w:tcW w:w="9242" w:type="dxa"/>
            <w:tcMar>
              <w:top w:w="0" w:type="dxa"/>
              <w:left w:w="108" w:type="dxa"/>
              <w:bottom w:w="0" w:type="dxa"/>
              <w:right w:w="108" w:type="dxa"/>
            </w:tcMar>
          </w:tcPr>
          <w:p w:rsidR="00323F64" w:rsidRPr="00323F64" w:rsidRDefault="00323F64" w:rsidP="006C2D01">
            <w:pPr>
              <w:spacing w:before="120" w:after="120"/>
              <w:ind w:left="23"/>
              <w:jc w:val="both"/>
              <w:rPr>
                <w:rFonts w:cstheme="minorHAnsi"/>
                <w:sz w:val="18"/>
                <w:szCs w:val="18"/>
              </w:rPr>
            </w:pPr>
            <w:r w:rsidRPr="00323F64">
              <w:rPr>
                <w:rFonts w:cstheme="minorHAnsi"/>
                <w:sz w:val="18"/>
                <w:szCs w:val="18"/>
              </w:rPr>
              <w:t xml:space="preserve">If you feel that your data protection rights have been infringed, you have the right to lodge a complaint with the Information and Data Protection Commissioner. </w:t>
            </w:r>
          </w:p>
        </w:tc>
      </w:tr>
      <w:tr w:rsidR="00323F64" w:rsidRPr="00323F64" w:rsidTr="006C2D01">
        <w:trPr>
          <w:trHeight w:val="8459"/>
        </w:trPr>
        <w:tc>
          <w:tcPr>
            <w:tcW w:w="9242" w:type="dxa"/>
            <w:tcMar>
              <w:top w:w="0" w:type="dxa"/>
              <w:left w:w="108" w:type="dxa"/>
              <w:bottom w:w="0" w:type="dxa"/>
              <w:right w:w="108" w:type="dxa"/>
            </w:tcMar>
          </w:tcPr>
          <w:p w:rsidR="00323F64" w:rsidRPr="00323F64" w:rsidRDefault="00323F64" w:rsidP="006C2D01">
            <w:pPr>
              <w:jc w:val="both"/>
              <w:rPr>
                <w:rFonts w:cstheme="minorHAnsi"/>
                <w:sz w:val="18"/>
                <w:szCs w:val="18"/>
                <w:u w:val="single"/>
              </w:rPr>
            </w:pPr>
            <w:r w:rsidRPr="00323F64">
              <w:rPr>
                <w:rFonts w:cstheme="minorHAnsi"/>
                <w:sz w:val="18"/>
                <w:szCs w:val="18"/>
                <w:u w:val="single"/>
              </w:rPr>
              <w:t>Authorisation to engage with the Corporation on matters related to this application.</w:t>
            </w:r>
          </w:p>
          <w:p w:rsidR="00323F64" w:rsidRPr="00323F64" w:rsidRDefault="00323F64" w:rsidP="006C2D01">
            <w:pPr>
              <w:jc w:val="both"/>
              <w:rPr>
                <w:rFonts w:cstheme="minorHAnsi"/>
                <w:sz w:val="18"/>
                <w:szCs w:val="18"/>
              </w:rPr>
            </w:pPr>
            <w:r w:rsidRPr="00323F64">
              <w:rPr>
                <w:rFonts w:cstheme="minorHAnsi"/>
                <w:sz w:val="18"/>
                <w:szCs w:val="18"/>
              </w:rPr>
              <w:t xml:space="preserve">I the undersigned, as legal representative of the Applicant Undertaking, authorise the following Legal Bodies and/or Natural Persons to act on my behalf with Malta Enterprise Corporation with respect to matters related to this written application for aid and any subsequent documentation exchanged between the two parties in relation to the same written application for aid.  </w:t>
            </w:r>
          </w:p>
          <w:p w:rsidR="00323F64" w:rsidRPr="00323F64" w:rsidRDefault="00323F64" w:rsidP="006C2D01">
            <w:pPr>
              <w:jc w:val="both"/>
              <w:rPr>
                <w:rFonts w:cstheme="minorHAnsi"/>
                <w:sz w:val="18"/>
                <w:szCs w:val="18"/>
              </w:rPr>
            </w:pPr>
          </w:p>
          <w:tbl>
            <w:tblPr>
              <w:tblStyle w:val="TableGrid"/>
              <w:tblW w:w="8323" w:type="dxa"/>
              <w:tblLayout w:type="fixed"/>
              <w:tblLook w:val="04A0"/>
            </w:tblPr>
            <w:tblGrid>
              <w:gridCol w:w="2622"/>
              <w:gridCol w:w="2476"/>
              <w:gridCol w:w="3225"/>
            </w:tblGrid>
            <w:tr w:rsidR="00323F64" w:rsidRPr="00323F64" w:rsidTr="006C2D01">
              <w:trPr>
                <w:trHeight w:val="746"/>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Name of Legal Entity</w:t>
                  </w: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Name and Surname of Natural Person granted authorisation</w:t>
                  </w:r>
                  <w:r w:rsidRPr="00323F64">
                    <w:rPr>
                      <w:rFonts w:cstheme="minorHAnsi"/>
                      <w:b/>
                      <w:color w:val="FFFFFF" w:themeColor="background1"/>
                      <w:sz w:val="18"/>
                      <w:szCs w:val="18"/>
                      <w:vertAlign w:val="superscript"/>
                    </w:rPr>
                    <w:t>(1)</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E-mail address of party granted authorisation</w:t>
                  </w:r>
                  <w:r w:rsidRPr="00323F64">
                    <w:rPr>
                      <w:rFonts w:cstheme="minorHAnsi"/>
                      <w:b/>
                      <w:color w:val="FFFFFF" w:themeColor="background1"/>
                      <w:sz w:val="18"/>
                      <w:szCs w:val="18"/>
                      <w:vertAlign w:val="superscript"/>
                    </w:rPr>
                    <w:t>(2)</w:t>
                  </w:r>
                </w:p>
              </w:tc>
            </w:tr>
            <w:tr w:rsidR="00323F64" w:rsidRPr="00323F64" w:rsidTr="006C2D0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r>
            <w:tr w:rsidR="00323F64" w:rsidRPr="00323F64" w:rsidTr="006C2D0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r>
            <w:tr w:rsidR="00323F64" w:rsidRPr="00323F64" w:rsidTr="006C2D0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center"/>
                    <w:rPr>
                      <w:rFonts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r>
            <w:tr w:rsidR="00323F64" w:rsidRPr="00323F64" w:rsidTr="006C2D0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r>
            <w:tr w:rsidR="00323F64" w:rsidRPr="00323F64" w:rsidTr="006C2D0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r>
            <w:tr w:rsidR="00323F64" w:rsidRPr="00323F64" w:rsidTr="006C2D01">
              <w:trPr>
                <w:trHeight w:val="268"/>
              </w:trPr>
              <w:tc>
                <w:tcPr>
                  <w:tcW w:w="2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2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sz w:val="18"/>
                      <w:szCs w:val="18"/>
                    </w:rPr>
                  </w:pPr>
                </w:p>
              </w:tc>
            </w:tr>
          </w:tbl>
          <w:p w:rsidR="00323F64" w:rsidRPr="00323F64" w:rsidRDefault="00323F64" w:rsidP="006C2D01">
            <w:pPr>
              <w:jc w:val="both"/>
              <w:rPr>
                <w:rFonts w:cstheme="minorHAnsi"/>
                <w:sz w:val="18"/>
                <w:szCs w:val="18"/>
              </w:rPr>
            </w:pPr>
          </w:p>
          <w:p w:rsidR="00323F64" w:rsidRPr="00323F64" w:rsidRDefault="00323F64" w:rsidP="006C2D01">
            <w:pPr>
              <w:jc w:val="both"/>
              <w:rPr>
                <w:rFonts w:cstheme="minorHAnsi"/>
                <w:sz w:val="18"/>
                <w:szCs w:val="18"/>
              </w:rPr>
            </w:pPr>
            <w:r w:rsidRPr="00323F64">
              <w:rPr>
                <w:rFonts w:cstheme="minorHAnsi"/>
                <w:sz w:val="18"/>
                <w:szCs w:val="18"/>
                <w:u w:val="single"/>
              </w:rPr>
              <w:t>Note 1</w:t>
            </w:r>
            <w:r w:rsidRPr="00323F64">
              <w:rPr>
                <w:rFonts w:cstheme="minorHAnsi"/>
                <w:sz w:val="18"/>
                <w:szCs w:val="18"/>
              </w:rPr>
              <w:t>:  Leave empty if authorisation is intended to any natural person engaged with the Legal Entity.  Otherwise specify the name and surname of the person(s) working for the Legal Entity to whom the authorisation is intended.</w:t>
            </w:r>
          </w:p>
          <w:p w:rsidR="00323F64" w:rsidRDefault="00323F64" w:rsidP="006C2D01">
            <w:pPr>
              <w:jc w:val="both"/>
              <w:rPr>
                <w:rFonts w:cstheme="minorHAnsi"/>
                <w:sz w:val="18"/>
                <w:szCs w:val="18"/>
              </w:rPr>
            </w:pPr>
            <w:r w:rsidRPr="00323F64">
              <w:rPr>
                <w:rFonts w:cstheme="minorHAnsi"/>
                <w:sz w:val="18"/>
                <w:szCs w:val="18"/>
                <w:u w:val="single"/>
              </w:rPr>
              <w:t>Note 2</w:t>
            </w:r>
            <w:r w:rsidRPr="00323F64">
              <w:rPr>
                <w:rFonts w:cstheme="minorHAnsi"/>
                <w:sz w:val="18"/>
                <w:szCs w:val="18"/>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Corporation and the Person granted authorisation as per above table.  </w:t>
            </w:r>
          </w:p>
          <w:p w:rsidR="00323F64" w:rsidRPr="00323F64" w:rsidRDefault="00323F64" w:rsidP="006C2D01">
            <w:pPr>
              <w:jc w:val="both"/>
              <w:rPr>
                <w:rFonts w:cstheme="minorHAnsi"/>
                <w:sz w:val="18"/>
                <w:szCs w:val="18"/>
              </w:rPr>
            </w:pPr>
          </w:p>
          <w:p w:rsidR="00323F64" w:rsidRPr="00323F64" w:rsidRDefault="00323F64" w:rsidP="006C2D01">
            <w:pPr>
              <w:jc w:val="both"/>
              <w:rPr>
                <w:rFonts w:cstheme="minorHAnsi"/>
                <w:sz w:val="18"/>
                <w:szCs w:val="18"/>
              </w:rPr>
            </w:pPr>
          </w:p>
          <w:tbl>
            <w:tblPr>
              <w:tblStyle w:val="TableGrid"/>
              <w:tblpPr w:leftFromText="180" w:rightFromText="180" w:vertAnchor="text" w:horzAnchor="margin" w:tblpYSpec="top"/>
              <w:tblOverlap w:val="never"/>
              <w:tblW w:w="8313" w:type="dxa"/>
              <w:tblLayout w:type="fixed"/>
              <w:tblLook w:val="04A0"/>
            </w:tblPr>
            <w:tblGrid>
              <w:gridCol w:w="4342"/>
              <w:gridCol w:w="3971"/>
            </w:tblGrid>
            <w:tr w:rsidR="00323F64" w:rsidRPr="00323F64" w:rsidTr="006C2D01">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lastRenderedPageBreak/>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b/>
                      <w:sz w:val="18"/>
                      <w:szCs w:val="18"/>
                    </w:rPr>
                  </w:pPr>
                </w:p>
              </w:tc>
            </w:tr>
            <w:tr w:rsidR="00323F64" w:rsidRPr="00323F64" w:rsidTr="006C2D01">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b/>
                      <w:sz w:val="18"/>
                      <w:szCs w:val="18"/>
                    </w:rPr>
                  </w:pPr>
                </w:p>
              </w:tc>
            </w:tr>
            <w:tr w:rsidR="00323F64" w:rsidRPr="00323F64" w:rsidTr="006C2D01">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rPr>
                      <w:rFonts w:cstheme="minorHAnsi"/>
                      <w:sz w:val="18"/>
                      <w:szCs w:val="18"/>
                    </w:rPr>
                  </w:pPr>
                  <w:r w:rsidRPr="00323F64">
                    <w:rPr>
                      <w:rFonts w:cstheme="minorHAnsi"/>
                      <w:sz w:val="18"/>
                      <w:szCs w:val="18"/>
                    </w:rPr>
                    <w:fldChar w:fldCharType="begin">
                      <w:ffData>
                        <w:name w:val="Text1"/>
                        <w:enabled/>
                        <w:calcOnExit w:val="0"/>
                        <w:textInput/>
                      </w:ffData>
                    </w:fldChar>
                  </w:r>
                  <w:r w:rsidRPr="00323F64">
                    <w:rPr>
                      <w:rFonts w:cstheme="minorHAnsi"/>
                      <w:sz w:val="18"/>
                      <w:szCs w:val="18"/>
                    </w:rPr>
                    <w:instrText xml:space="preserve"> FORMTEXT </w:instrText>
                  </w:r>
                  <w:r w:rsidRPr="00323F64">
                    <w:rPr>
                      <w:rFonts w:cstheme="minorHAnsi"/>
                      <w:sz w:val="18"/>
                      <w:szCs w:val="18"/>
                    </w:rPr>
                  </w:r>
                  <w:r w:rsidRPr="00323F64">
                    <w:rPr>
                      <w:rFonts w:cstheme="minorHAnsi"/>
                      <w:sz w:val="18"/>
                      <w:szCs w:val="18"/>
                    </w:rPr>
                    <w:fldChar w:fldCharType="separate"/>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noProof/>
                      <w:sz w:val="18"/>
                      <w:szCs w:val="18"/>
                    </w:rPr>
                    <w:t> </w:t>
                  </w:r>
                  <w:r w:rsidRPr="00323F64">
                    <w:rPr>
                      <w:rFonts w:cstheme="minorHAnsi"/>
                      <w:sz w:val="18"/>
                      <w:szCs w:val="18"/>
                    </w:rPr>
                    <w:fldChar w:fldCharType="end"/>
                  </w:r>
                </w:p>
                <w:p w:rsidR="00323F64" w:rsidRPr="00323F64" w:rsidRDefault="00323F64" w:rsidP="006C2D01">
                  <w:pPr>
                    <w:jc w:val="both"/>
                    <w:rPr>
                      <w:rFonts w:cstheme="minorHAnsi"/>
                      <w:b/>
                      <w:sz w:val="18"/>
                      <w:szCs w:val="18"/>
                    </w:rPr>
                  </w:pPr>
                </w:p>
              </w:tc>
            </w:tr>
            <w:tr w:rsidR="00323F64" w:rsidRPr="00323F64" w:rsidTr="006C2D01">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F64" w:rsidRPr="00323F64" w:rsidRDefault="00323F64" w:rsidP="006C2D01">
                  <w:pPr>
                    <w:jc w:val="both"/>
                    <w:rPr>
                      <w:rFonts w:cstheme="minorHAnsi"/>
                      <w:b/>
                      <w:sz w:val="18"/>
                      <w:szCs w:val="18"/>
                    </w:rPr>
                  </w:pPr>
                </w:p>
              </w:tc>
            </w:tr>
            <w:tr w:rsidR="00323F64" w:rsidRPr="00323F64" w:rsidTr="006C2D01">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hideMark/>
                </w:tcPr>
                <w:p w:rsidR="00323F64" w:rsidRPr="00323F64" w:rsidRDefault="00323F64" w:rsidP="006C2D01">
                  <w:pPr>
                    <w:jc w:val="both"/>
                    <w:rPr>
                      <w:rFonts w:cstheme="minorHAnsi"/>
                      <w:b/>
                      <w:color w:val="FFFFFF" w:themeColor="background1"/>
                      <w:sz w:val="18"/>
                      <w:szCs w:val="18"/>
                    </w:rPr>
                  </w:pPr>
                  <w:r w:rsidRPr="00323F64">
                    <w:rPr>
                      <w:rFonts w:cstheme="minorHAnsi"/>
                      <w:b/>
                      <w:color w:val="FFFFFF" w:themeColor="background1"/>
                      <w:sz w:val="18"/>
                      <w:szCs w:val="18"/>
                    </w:rPr>
                    <w:t>Date:</w:t>
                  </w:r>
                </w:p>
              </w:tc>
              <w:sdt>
                <w:sdtPr>
                  <w:rPr>
                    <w:rFonts w:cstheme="minorHAnsi"/>
                    <w:b/>
                    <w:sz w:val="18"/>
                    <w:szCs w:val="18"/>
                  </w:rPr>
                  <w:id w:val="279387273"/>
                  <w:placeholder>
                    <w:docPart w:val="BA2640BC609E4372AC1D2337B5FA3544"/>
                  </w:placeholder>
                  <w:showingPlcHdr/>
                  <w:date>
                    <w:dateFormat w:val="dd/MM/yyyy"/>
                    <w:lid w:val="en-GB"/>
                    <w:storeMappedDataAs w:val="dateTime"/>
                    <w:calendar w:val="gregorian"/>
                  </w:date>
                </w:sdt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323F64" w:rsidRPr="00323F64" w:rsidRDefault="00323F64" w:rsidP="006C2D01">
                      <w:pPr>
                        <w:jc w:val="both"/>
                        <w:rPr>
                          <w:rFonts w:cstheme="minorHAnsi"/>
                          <w:b/>
                          <w:sz w:val="18"/>
                          <w:szCs w:val="18"/>
                        </w:rPr>
                      </w:pPr>
                      <w:r w:rsidRPr="00323F64">
                        <w:rPr>
                          <w:rStyle w:val="PlaceholderText"/>
                          <w:rFonts w:cstheme="minorHAnsi"/>
                          <w:sz w:val="18"/>
                          <w:szCs w:val="18"/>
                        </w:rPr>
                        <w:t>Click here to enter a date.</w:t>
                      </w:r>
                    </w:p>
                  </w:tc>
                </w:sdtContent>
              </w:sdt>
            </w:tr>
            <w:tr w:rsidR="00323F64" w:rsidRPr="00323F64" w:rsidTr="006C2D01">
              <w:trPr>
                <w:trHeight w:val="376"/>
              </w:trPr>
              <w:tc>
                <w:tcPr>
                  <w:tcW w:w="8313" w:type="dxa"/>
                  <w:gridSpan w:val="2"/>
                  <w:tcBorders>
                    <w:top w:val="single" w:sz="4" w:space="0" w:color="auto"/>
                    <w:left w:val="nil"/>
                    <w:bottom w:val="nil"/>
                    <w:right w:val="nil"/>
                  </w:tcBorders>
                  <w:hideMark/>
                </w:tcPr>
                <w:p w:rsidR="00323F64" w:rsidRDefault="00323F64" w:rsidP="006C2D01">
                  <w:pPr>
                    <w:jc w:val="both"/>
                    <w:rPr>
                      <w:rFonts w:cstheme="minorHAnsi"/>
                      <w:i/>
                      <w:sz w:val="18"/>
                      <w:szCs w:val="18"/>
                    </w:rPr>
                  </w:pPr>
                  <w:r w:rsidRPr="00323F64">
                    <w:rPr>
                      <w:rFonts w:cstheme="minorHAnsi"/>
                      <w:i/>
                      <w:sz w:val="18"/>
                      <w:szCs w:val="18"/>
                    </w:rPr>
                    <w:t>The person giving authorisation should correspond to the data subject of personal data contained in this application as well as represent the Applicant Undertaking as its legal representative.</w:t>
                  </w:r>
                </w:p>
                <w:p w:rsidR="00323F64" w:rsidRDefault="00323F64" w:rsidP="006C2D01">
                  <w:pPr>
                    <w:jc w:val="both"/>
                    <w:rPr>
                      <w:rFonts w:cstheme="minorHAnsi"/>
                      <w:i/>
                      <w:sz w:val="18"/>
                      <w:szCs w:val="18"/>
                    </w:rPr>
                  </w:pPr>
                </w:p>
                <w:p w:rsidR="00323F64" w:rsidRDefault="00323F64" w:rsidP="006C2D01">
                  <w:pPr>
                    <w:jc w:val="both"/>
                    <w:rPr>
                      <w:rFonts w:cstheme="minorHAnsi"/>
                      <w:i/>
                      <w:sz w:val="18"/>
                      <w:szCs w:val="18"/>
                    </w:rPr>
                  </w:pPr>
                </w:p>
                <w:p w:rsidR="00323F64" w:rsidRPr="00323F64" w:rsidRDefault="00323F64" w:rsidP="00323F64">
                  <w:pPr>
                    <w:rPr>
                      <w:rFonts w:cstheme="minorHAnsi"/>
                      <w:b/>
                      <w:color w:val="00B0F0"/>
                      <w:sz w:val="18"/>
                      <w:szCs w:val="18"/>
                    </w:rPr>
                  </w:pPr>
                  <w:r>
                    <w:rPr>
                      <w:rFonts w:cstheme="minorHAnsi"/>
                      <w:b/>
                      <w:color w:val="00B0F0"/>
                      <w:sz w:val="18"/>
                      <w:szCs w:val="18"/>
                    </w:rPr>
                    <w:t>4</w:t>
                  </w:r>
                  <w:r w:rsidRPr="00323F64">
                    <w:rPr>
                      <w:rFonts w:cstheme="minorHAnsi"/>
                      <w:b/>
                      <w:color w:val="00B0F0"/>
                      <w:sz w:val="18"/>
                      <w:szCs w:val="18"/>
                    </w:rPr>
                    <w:t>.2  Cumulation of Aid</w:t>
                  </w:r>
                </w:p>
                <w:p w:rsidR="00323F64" w:rsidRPr="00323F64" w:rsidRDefault="00323F64" w:rsidP="00323F64">
                  <w:pPr>
                    <w:jc w:val="both"/>
                    <w:rPr>
                      <w:rFonts w:cstheme="minorHAnsi"/>
                      <w:sz w:val="18"/>
                      <w:szCs w:val="18"/>
                    </w:rPr>
                  </w:pPr>
                </w:p>
                <w:p w:rsidR="00323F64" w:rsidRPr="00323F64" w:rsidRDefault="00323F64" w:rsidP="00323F64">
                  <w:pPr>
                    <w:jc w:val="both"/>
                    <w:rPr>
                      <w:rFonts w:cstheme="minorHAnsi"/>
                      <w:sz w:val="18"/>
                      <w:szCs w:val="18"/>
                    </w:rPr>
                  </w:pPr>
                  <w:r w:rsidRPr="00323F64">
                    <w:rPr>
                      <w:rFonts w:cstheme="minorHAnsi"/>
                      <w:sz w:val="18"/>
                      <w:szCs w:val="18"/>
                    </w:rPr>
                    <w:t xml:space="preserve">The undersigned declares that aid approved under this incentive is in line with the terms and conditions set out in the Incentive Guidelines and in line with </w:t>
                  </w:r>
                  <w:r w:rsidRPr="00323F64">
                    <w:rPr>
                      <w:rFonts w:cstheme="minorHAnsi"/>
                      <w:bCs/>
                      <w:color w:val="000000"/>
                      <w:sz w:val="18"/>
                      <w:szCs w:val="18"/>
                      <w:lang w:val="en-US"/>
                    </w:rPr>
                    <w:t xml:space="preserve">Article 5 of the COMMISSION REGULATION (EU) No 1407/2013  of 18 December 2013  on the application of Articles 107 and 108 of the Treaty on the Functioning of the European Union to </w:t>
                  </w:r>
                  <w:r w:rsidRPr="00323F64">
                    <w:rPr>
                      <w:rFonts w:cstheme="minorHAnsi"/>
                      <w:bCs/>
                      <w:i/>
                      <w:iCs/>
                      <w:color w:val="000000"/>
                      <w:sz w:val="18"/>
                      <w:szCs w:val="18"/>
                      <w:lang w:val="en-US"/>
                    </w:rPr>
                    <w:t xml:space="preserve">de minimis </w:t>
                  </w:r>
                  <w:r w:rsidRPr="00323F64">
                    <w:rPr>
                      <w:rFonts w:cstheme="minorHAnsi"/>
                      <w:bCs/>
                      <w:color w:val="000000"/>
                      <w:sz w:val="18"/>
                      <w:szCs w:val="18"/>
                      <w:lang w:val="en-US"/>
                    </w:rPr>
                    <w:t>aid.</w:t>
                  </w:r>
                </w:p>
                <w:p w:rsidR="00323F64" w:rsidRPr="00323F64" w:rsidRDefault="00323F64" w:rsidP="00323F64">
                  <w:pPr>
                    <w:jc w:val="both"/>
                    <w:rPr>
                      <w:rFonts w:cstheme="minorHAnsi"/>
                      <w:b/>
                      <w:color w:val="00B0F0"/>
                      <w:sz w:val="18"/>
                      <w:szCs w:val="18"/>
                    </w:rPr>
                  </w:pPr>
                </w:p>
                <w:p w:rsidR="00323F64" w:rsidRPr="00323F64" w:rsidRDefault="00323F64" w:rsidP="00323F64">
                  <w:pPr>
                    <w:jc w:val="both"/>
                    <w:rPr>
                      <w:rFonts w:cstheme="minorHAnsi"/>
                      <w:b/>
                      <w:color w:val="00B0F0"/>
                      <w:sz w:val="18"/>
                      <w:szCs w:val="18"/>
                    </w:rPr>
                  </w:pPr>
                  <w:r>
                    <w:rPr>
                      <w:rFonts w:cstheme="minorHAnsi"/>
                      <w:b/>
                      <w:color w:val="00B0F0"/>
                      <w:sz w:val="18"/>
                      <w:szCs w:val="18"/>
                    </w:rPr>
                    <w:t>4</w:t>
                  </w:r>
                  <w:r w:rsidRPr="00323F64">
                    <w:rPr>
                      <w:rFonts w:cstheme="minorHAnsi"/>
                      <w:b/>
                      <w:color w:val="00B0F0"/>
                      <w:sz w:val="18"/>
                      <w:szCs w:val="18"/>
                    </w:rPr>
                    <w:t>.3 Double Funding</w:t>
                  </w:r>
                </w:p>
                <w:p w:rsidR="00323F64" w:rsidRPr="00323F64" w:rsidRDefault="00323F64" w:rsidP="00323F64">
                  <w:pPr>
                    <w:jc w:val="both"/>
                    <w:rPr>
                      <w:rFonts w:cstheme="minorHAnsi"/>
                      <w:sz w:val="18"/>
                      <w:szCs w:val="18"/>
                    </w:rPr>
                  </w:pPr>
                </w:p>
                <w:p w:rsidR="00323F64" w:rsidRPr="00323F64" w:rsidRDefault="00323F64" w:rsidP="00323F64">
                  <w:pPr>
                    <w:jc w:val="both"/>
                    <w:rPr>
                      <w:rFonts w:cstheme="minorHAnsi"/>
                      <w:sz w:val="18"/>
                      <w:szCs w:val="18"/>
                    </w:rPr>
                  </w:pPr>
                  <w:r w:rsidRPr="00323F64">
                    <w:rPr>
                      <w:rFonts w:cstheme="minorHAnsi"/>
                      <w:sz w:val="18"/>
                      <w:szCs w:val="18"/>
                    </w:rPr>
                    <w:t xml:space="preserve">The undersigned confirms that there has not been any approval or has not been granted any funding, financing or fiscal benefit in respect to the cost items on which aid is being requested  and will not seek funding or fiscal benefits for these cost items through other </w:t>
                  </w:r>
                  <w:r w:rsidRPr="00323F64">
                    <w:rPr>
                      <w:rFonts w:cstheme="minorHAnsi"/>
                      <w:b/>
                      <w:sz w:val="18"/>
                      <w:szCs w:val="18"/>
                    </w:rPr>
                    <w:t>National</w:t>
                  </w:r>
                  <w:r w:rsidRPr="00323F64">
                    <w:rPr>
                      <w:rFonts w:cstheme="minorHAnsi"/>
                      <w:sz w:val="18"/>
                      <w:szCs w:val="18"/>
                    </w:rPr>
                    <w:t xml:space="preserve"> and/or </w:t>
                  </w:r>
                  <w:r w:rsidRPr="00323F64">
                    <w:rPr>
                      <w:rFonts w:cstheme="minorHAnsi"/>
                      <w:b/>
                      <w:sz w:val="18"/>
                      <w:szCs w:val="18"/>
                    </w:rPr>
                    <w:t xml:space="preserve">European Union </w:t>
                  </w:r>
                  <w:r w:rsidRPr="00323F64">
                    <w:rPr>
                      <w:rFonts w:cstheme="minorHAnsi"/>
                      <w:sz w:val="18"/>
                      <w:szCs w:val="18"/>
                    </w:rPr>
                    <w:t>measures. Such schemes may be administered by Malta E</w:t>
                  </w:r>
                  <w:r>
                    <w:rPr>
                      <w:rFonts w:cstheme="minorHAnsi"/>
                      <w:sz w:val="18"/>
                      <w:szCs w:val="18"/>
                    </w:rPr>
                    <w:t xml:space="preserve">nterprise. </w:t>
                  </w:r>
                </w:p>
                <w:p w:rsidR="00323F64" w:rsidRDefault="00323F64" w:rsidP="006C2D01">
                  <w:pPr>
                    <w:jc w:val="both"/>
                    <w:rPr>
                      <w:rFonts w:cstheme="minorHAnsi"/>
                      <w:i/>
                      <w:sz w:val="18"/>
                      <w:szCs w:val="18"/>
                    </w:rPr>
                  </w:pPr>
                </w:p>
                <w:p w:rsidR="00323F64" w:rsidRPr="00323F64" w:rsidRDefault="00323F64" w:rsidP="006C2D01">
                  <w:pPr>
                    <w:jc w:val="both"/>
                    <w:rPr>
                      <w:rFonts w:cstheme="minorHAnsi"/>
                      <w:sz w:val="18"/>
                      <w:szCs w:val="18"/>
                    </w:rPr>
                  </w:pPr>
                </w:p>
              </w:tc>
            </w:tr>
            <w:tr w:rsidR="00323F64" w:rsidRPr="00323F64" w:rsidTr="006C2D01">
              <w:trPr>
                <w:trHeight w:val="376"/>
              </w:trPr>
              <w:tc>
                <w:tcPr>
                  <w:tcW w:w="8313" w:type="dxa"/>
                  <w:gridSpan w:val="2"/>
                  <w:tcBorders>
                    <w:top w:val="nil"/>
                    <w:left w:val="nil"/>
                    <w:bottom w:val="nil"/>
                    <w:right w:val="nil"/>
                  </w:tcBorders>
                  <w:hideMark/>
                </w:tcPr>
                <w:p w:rsidR="00323F64" w:rsidRPr="00323F64" w:rsidRDefault="00323F64" w:rsidP="00323F64">
                  <w:pPr>
                    <w:jc w:val="both"/>
                    <w:rPr>
                      <w:rFonts w:cstheme="minorHAnsi"/>
                      <w:b/>
                      <w:color w:val="00B0F0"/>
                      <w:sz w:val="18"/>
                      <w:szCs w:val="18"/>
                    </w:rPr>
                  </w:pPr>
                  <w:r>
                    <w:rPr>
                      <w:rFonts w:cstheme="minorHAnsi"/>
                      <w:b/>
                      <w:color w:val="00B0F0"/>
                      <w:sz w:val="18"/>
                      <w:szCs w:val="18"/>
                    </w:rPr>
                    <w:t>4</w:t>
                  </w:r>
                  <w:r w:rsidRPr="00323F64">
                    <w:rPr>
                      <w:rFonts w:cstheme="minorHAnsi"/>
                      <w:b/>
                      <w:color w:val="00B0F0"/>
                      <w:sz w:val="18"/>
                      <w:szCs w:val="18"/>
                    </w:rPr>
                    <w:t xml:space="preserve">.4 Outstanding Recovery Order  </w:t>
                  </w:r>
                </w:p>
                <w:p w:rsidR="00323F64" w:rsidRPr="00323F64" w:rsidRDefault="00323F64" w:rsidP="00323F64">
                  <w:pPr>
                    <w:pStyle w:val="NoSpacing"/>
                    <w:jc w:val="both"/>
                    <w:rPr>
                      <w:rFonts w:cstheme="minorHAnsi"/>
                      <w:sz w:val="18"/>
                      <w:szCs w:val="18"/>
                    </w:rPr>
                  </w:pPr>
                </w:p>
                <w:p w:rsidR="00323F64" w:rsidRPr="00323F64" w:rsidRDefault="00323F64" w:rsidP="00323F64">
                  <w:pPr>
                    <w:pStyle w:val="NoSpacing"/>
                    <w:jc w:val="both"/>
                    <w:rPr>
                      <w:rFonts w:cstheme="minorHAnsi"/>
                      <w:sz w:val="18"/>
                      <w:szCs w:val="18"/>
                    </w:rPr>
                  </w:pPr>
                  <w:r w:rsidRPr="00323F64">
                    <w:rPr>
                      <w:rFonts w:cstheme="minorHAnsi"/>
                      <w:sz w:val="18"/>
                      <w:szCs w:val="18"/>
                    </w:rPr>
                    <w:t>The undersigned confirms that the applicant is not subject to an outstanding recovery order following a previous Commission decision declaring an aid illegal and incompatible with the internal market.</w:t>
                  </w:r>
                </w:p>
                <w:p w:rsidR="00323F64" w:rsidRPr="00323F64" w:rsidRDefault="00323F64" w:rsidP="00323F64">
                  <w:pPr>
                    <w:pStyle w:val="NoSpacing"/>
                    <w:ind w:left="360"/>
                    <w:jc w:val="both"/>
                    <w:rPr>
                      <w:rFonts w:cstheme="minorHAnsi"/>
                      <w:sz w:val="18"/>
                      <w:szCs w:val="18"/>
                    </w:rPr>
                  </w:pPr>
                </w:p>
                <w:p w:rsidR="00323F64" w:rsidRPr="00323F64" w:rsidRDefault="00323F64" w:rsidP="00323F64">
                  <w:pPr>
                    <w:pStyle w:val="NoSpacing"/>
                    <w:ind w:left="360"/>
                    <w:jc w:val="both"/>
                    <w:rPr>
                      <w:rFonts w:cstheme="minorHAnsi"/>
                      <w:sz w:val="18"/>
                      <w:szCs w:val="18"/>
                    </w:rPr>
                  </w:pPr>
                </w:p>
                <w:p w:rsidR="00323F64" w:rsidRPr="00323F64" w:rsidRDefault="00323F64" w:rsidP="006C2D01">
                  <w:pPr>
                    <w:jc w:val="both"/>
                    <w:rPr>
                      <w:rFonts w:cstheme="minorHAnsi"/>
                      <w:i/>
                      <w:sz w:val="18"/>
                      <w:szCs w:val="18"/>
                    </w:rPr>
                  </w:pPr>
                </w:p>
              </w:tc>
            </w:tr>
          </w:tbl>
          <w:p w:rsidR="00323F64" w:rsidRPr="00323F64" w:rsidRDefault="00323F64" w:rsidP="006C2D01">
            <w:pPr>
              <w:spacing w:after="480"/>
              <w:jc w:val="both"/>
              <w:rPr>
                <w:rFonts w:cstheme="minorHAnsi"/>
                <w:b/>
                <w:sz w:val="18"/>
                <w:szCs w:val="18"/>
              </w:rPr>
            </w:pPr>
          </w:p>
        </w:tc>
      </w:tr>
    </w:tbl>
    <w:p w:rsidR="00323F64" w:rsidRPr="00323F64" w:rsidRDefault="00323F64" w:rsidP="00323F64">
      <w:pPr>
        <w:jc w:val="both"/>
        <w:rPr>
          <w:rFonts w:cstheme="minorHAnsi"/>
          <w:b/>
          <w:color w:val="00B0F0"/>
          <w:sz w:val="18"/>
          <w:szCs w:val="18"/>
        </w:rPr>
      </w:pPr>
    </w:p>
    <w:p w:rsidR="00323F64" w:rsidRPr="00271EB3" w:rsidRDefault="00323F64" w:rsidP="00323F64">
      <w:pPr>
        <w:pStyle w:val="NoSpacing"/>
        <w:ind w:left="360"/>
        <w:jc w:val="both"/>
        <w:rPr>
          <w:rFonts w:cstheme="minorHAnsi"/>
          <w:sz w:val="16"/>
          <w:szCs w:val="16"/>
        </w:rPr>
      </w:pPr>
    </w:p>
    <w:p w:rsidR="00A432DC" w:rsidRPr="006D7843" w:rsidRDefault="00A432DC" w:rsidP="006D7843">
      <w:pPr>
        <w:pStyle w:val="Heading1"/>
        <w:tabs>
          <w:tab w:val="left" w:pos="426"/>
          <w:tab w:val="left" w:pos="1134"/>
        </w:tabs>
        <w:rPr>
          <w:rFonts w:asciiTheme="minorHAnsi" w:hAnsiTheme="minorHAnsi" w:cs="Arial"/>
          <w:b/>
          <w:noProof/>
          <w:szCs w:val="40"/>
          <w:lang w:eastAsia="en-GB"/>
        </w:rPr>
      </w:pPr>
    </w:p>
    <w:tbl>
      <w:tblPr>
        <w:tblW w:w="9637" w:type="dxa"/>
        <w:tblInd w:w="288" w:type="dxa"/>
        <w:shd w:val="clear" w:color="auto" w:fill="99CCFF"/>
        <w:tblLayout w:type="fixed"/>
        <w:tblLook w:val="01E0"/>
      </w:tblPr>
      <w:tblGrid>
        <w:gridCol w:w="9637"/>
      </w:tblGrid>
      <w:tr w:rsidR="0063226E" w:rsidRPr="007E19D6" w:rsidTr="00E70891">
        <w:trPr>
          <w:trHeight w:val="892"/>
        </w:trPr>
        <w:tc>
          <w:tcPr>
            <w:tcW w:w="9637"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63226E" w:rsidRPr="00F95633" w:rsidRDefault="00F95633" w:rsidP="00B954B9">
            <w:pPr>
              <w:pStyle w:val="Heading1"/>
              <w:tabs>
                <w:tab w:val="left" w:pos="426"/>
                <w:tab w:val="left" w:pos="1134"/>
              </w:tabs>
              <w:rPr>
                <w:rFonts w:asciiTheme="minorHAnsi" w:hAnsiTheme="minorHAnsi" w:cs="Arial"/>
                <w:b/>
                <w:noProof/>
                <w:szCs w:val="40"/>
                <w:lang w:eastAsia="en-GB"/>
              </w:rPr>
            </w:pPr>
            <w:r w:rsidRPr="00F95633">
              <w:rPr>
                <w:rFonts w:asciiTheme="minorHAnsi" w:hAnsiTheme="minorHAnsi" w:cs="Arial"/>
                <w:b/>
                <w:noProof/>
                <w:szCs w:val="40"/>
                <w:lang w:eastAsia="en-GB"/>
              </w:rPr>
              <w:t>5</w:t>
            </w:r>
            <w:r w:rsidR="00481EB1" w:rsidRPr="00F95633">
              <w:rPr>
                <w:rFonts w:asciiTheme="minorHAnsi" w:hAnsiTheme="minorHAnsi" w:cs="Arial"/>
                <w:b/>
                <w:noProof/>
                <w:szCs w:val="40"/>
                <w:lang w:eastAsia="en-GB"/>
              </w:rPr>
              <w:t>.</w:t>
            </w:r>
            <w:r w:rsidR="00481EB1" w:rsidRPr="00F95633">
              <w:rPr>
                <w:rFonts w:asciiTheme="minorHAnsi" w:hAnsiTheme="minorHAnsi" w:cs="Arial"/>
                <w:b/>
                <w:noProof/>
                <w:szCs w:val="40"/>
                <w:lang w:eastAsia="en-GB"/>
              </w:rPr>
              <w:tab/>
              <w:t>Checklist of Docu</w:t>
            </w:r>
            <w:r w:rsidR="0063226E" w:rsidRPr="00F95633">
              <w:rPr>
                <w:rFonts w:asciiTheme="minorHAnsi" w:hAnsiTheme="minorHAnsi" w:cs="Arial"/>
                <w:b/>
                <w:noProof/>
                <w:szCs w:val="40"/>
                <w:lang w:eastAsia="en-GB"/>
              </w:rPr>
              <w:t xml:space="preserve">ments </w:t>
            </w:r>
          </w:p>
        </w:tc>
      </w:tr>
      <w:tr w:rsidR="00AC08EF" w:rsidRPr="007E19D6" w:rsidTr="00A432DC">
        <w:tblPrEx>
          <w:tblBorders>
            <w:top w:val="single" w:sz="4" w:space="0" w:color="FFFFFF"/>
            <w:left w:val="single" w:sz="4" w:space="0" w:color="FFFFFF"/>
            <w:right w:val="single" w:sz="4" w:space="0" w:color="FFFFFF"/>
            <w:insideH w:val="single" w:sz="4" w:space="0" w:color="FFFFFF"/>
            <w:insideV w:val="single" w:sz="4" w:space="0" w:color="FFFFFF"/>
          </w:tblBorders>
          <w:shd w:val="clear" w:color="auto" w:fill="FFFFFF"/>
          <w:tblLook w:val="04A0"/>
        </w:tblPrEx>
        <w:trPr>
          <w:trHeight w:hRule="exact" w:val="2660"/>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AC08EF" w:rsidRDefault="00AC08EF" w:rsidP="00481EB1">
            <w:pPr>
              <w:pStyle w:val="Heading2"/>
              <w:shd w:val="clear" w:color="auto" w:fill="FFFFFF"/>
              <w:spacing w:before="240" w:after="60"/>
              <w:ind w:left="-4"/>
              <w:rPr>
                <w:rFonts w:asciiTheme="minorHAnsi" w:hAnsiTheme="minorHAnsi" w:cs="Arial"/>
                <w:bCs w:val="0"/>
                <w:color w:val="auto"/>
                <w:sz w:val="22"/>
                <w:szCs w:val="22"/>
              </w:rPr>
            </w:pPr>
            <w:r>
              <w:rPr>
                <w:rFonts w:asciiTheme="minorHAnsi" w:hAnsiTheme="minorHAnsi" w:cs="Arial"/>
                <w:bCs w:val="0"/>
                <w:color w:val="auto"/>
                <w:sz w:val="22"/>
                <w:szCs w:val="22"/>
              </w:rPr>
              <w:t xml:space="preserve">Kindly </w:t>
            </w:r>
            <w:r w:rsidRPr="00B729C7">
              <w:rPr>
                <w:rFonts w:asciiTheme="minorHAnsi" w:hAnsiTheme="minorHAnsi" w:cs="Arial"/>
                <w:bCs w:val="0"/>
                <w:color w:val="auto"/>
                <w:sz w:val="22"/>
                <w:szCs w:val="22"/>
              </w:rPr>
              <w:t xml:space="preserve">use the following checklist of required documents to ensure that you enclose all the necessary documents.  </w:t>
            </w:r>
            <w:r>
              <w:rPr>
                <w:rFonts w:asciiTheme="minorHAnsi" w:hAnsiTheme="minorHAnsi" w:cs="Arial"/>
                <w:bCs w:val="0"/>
                <w:color w:val="auto"/>
                <w:sz w:val="22"/>
                <w:szCs w:val="22"/>
              </w:rPr>
              <w:t>Kindly</w:t>
            </w:r>
            <w:r w:rsidRPr="00B729C7">
              <w:rPr>
                <w:rFonts w:asciiTheme="minorHAnsi" w:hAnsiTheme="minorHAnsi" w:cs="Arial"/>
                <w:bCs w:val="0"/>
                <w:color w:val="auto"/>
                <w:sz w:val="22"/>
                <w:szCs w:val="22"/>
              </w:rPr>
              <w:t xml:space="preserve"> tick all the documents that you will be submitting together with this Application Form</w:t>
            </w:r>
            <w:r w:rsidR="00E70891">
              <w:rPr>
                <w:rFonts w:asciiTheme="minorHAnsi" w:hAnsiTheme="minorHAnsi" w:cs="Arial"/>
                <w:bCs w:val="0"/>
                <w:color w:val="auto"/>
                <w:sz w:val="22"/>
                <w:szCs w:val="22"/>
              </w:rPr>
              <w:t>.</w:t>
            </w:r>
            <w:r w:rsidR="00A432DC">
              <w:rPr>
                <w:rFonts w:asciiTheme="minorHAnsi" w:hAnsiTheme="minorHAnsi" w:cs="Arial"/>
                <w:bCs w:val="0"/>
                <w:color w:val="auto"/>
                <w:sz w:val="22"/>
                <w:szCs w:val="22"/>
              </w:rPr>
              <w:t xml:space="preserve"> </w:t>
            </w:r>
            <w:r w:rsidR="00A432DC">
              <w:rPr>
                <w:rFonts w:asciiTheme="minorHAnsi" w:hAnsiTheme="minorHAnsi" w:cs="Arial"/>
                <w:bCs w:val="0"/>
                <w:color w:val="auto"/>
                <w:sz w:val="22"/>
                <w:szCs w:val="22"/>
              </w:rPr>
              <w:br/>
            </w:r>
          </w:p>
          <w:p w:rsidR="00E70891" w:rsidRPr="00E70891" w:rsidRDefault="0044074D" w:rsidP="0073459F">
            <w:pPr>
              <w:jc w:val="both"/>
            </w:pPr>
            <w:r>
              <w:rPr>
                <w:color w:val="000000" w:themeColor="text1"/>
              </w:rPr>
              <w:t>All applications must be received by Business First by not later than 31</w:t>
            </w:r>
            <w:r w:rsidRPr="0044074D">
              <w:rPr>
                <w:color w:val="000000" w:themeColor="text1"/>
                <w:vertAlign w:val="superscript"/>
              </w:rPr>
              <w:t>st</w:t>
            </w:r>
            <w:r>
              <w:rPr>
                <w:color w:val="000000" w:themeColor="text1"/>
              </w:rPr>
              <w:t xml:space="preserve"> December 2020 at 10:00hrs (CET Time) </w:t>
            </w:r>
            <w:r w:rsidR="00E70891">
              <w:rPr>
                <w:color w:val="000000" w:themeColor="text1"/>
              </w:rPr>
              <w:t xml:space="preserve"> </w:t>
            </w:r>
          </w:p>
        </w:tc>
      </w:tr>
      <w:tr w:rsidR="00AC08EF" w:rsidRPr="007E19D6" w:rsidTr="00E7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01"/>
        </w:trPr>
        <w:tc>
          <w:tcPr>
            <w:tcW w:w="9637" w:type="dxa"/>
            <w:tcBorders>
              <w:top w:val="single" w:sz="4" w:space="0" w:color="FFFFFF"/>
              <w:left w:val="single" w:sz="4" w:space="0" w:color="FFFFFF"/>
              <w:bottom w:val="single" w:sz="4" w:space="0" w:color="FFFFFF"/>
              <w:right w:val="single" w:sz="4" w:space="0" w:color="FFFFFF"/>
            </w:tcBorders>
            <w:shd w:val="clear" w:color="auto" w:fill="FFFFFF"/>
          </w:tcPr>
          <w:p w:rsidR="0044074D" w:rsidRDefault="00267626" w:rsidP="0044074D">
            <w:pPr>
              <w:shd w:val="clear" w:color="auto" w:fill="FFFFFF"/>
              <w:tabs>
                <w:tab w:val="left" w:pos="705"/>
              </w:tabs>
              <w:spacing w:before="120" w:after="120"/>
              <w:ind w:left="705" w:hanging="567"/>
              <w:rPr>
                <w:rFonts w:cs="Arial"/>
              </w:rPr>
            </w:pPr>
            <w:r>
              <w:rPr>
                <w:rFonts w:cs="Arial"/>
              </w:rPr>
              <w:fldChar w:fldCharType="begin">
                <w:ffData>
                  <w:name w:val="Check1"/>
                  <w:enabled/>
                  <w:calcOnExit w:val="0"/>
                  <w:checkBox>
                    <w:sizeAuto/>
                    <w:default w:val="0"/>
                  </w:checkBox>
                </w:ffData>
              </w:fldChar>
            </w:r>
            <w:bookmarkStart w:id="5" w:name="Check1"/>
            <w:r w:rsidR="00AC08EF">
              <w:rPr>
                <w:rFonts w:cs="Arial"/>
              </w:rPr>
              <w:instrText xml:space="preserve"> FORMCHECKBOX </w:instrText>
            </w:r>
            <w:r>
              <w:rPr>
                <w:rFonts w:cs="Arial"/>
              </w:rPr>
            </w:r>
            <w:r>
              <w:rPr>
                <w:rFonts w:cs="Arial"/>
              </w:rPr>
              <w:fldChar w:fldCharType="end"/>
            </w:r>
            <w:bookmarkEnd w:id="5"/>
            <w:r w:rsidR="00AC08EF" w:rsidRPr="00B729C7">
              <w:rPr>
                <w:rFonts w:cs="Arial"/>
              </w:rPr>
              <w:tab/>
              <w:t>Application Form</w:t>
            </w:r>
            <w:r w:rsidR="00AC08EF">
              <w:rPr>
                <w:rFonts w:cs="Arial"/>
              </w:rPr>
              <w:t xml:space="preserve"> completely filled in and duly signed</w:t>
            </w:r>
          </w:p>
          <w:p w:rsidR="0044074D" w:rsidRDefault="00267626" w:rsidP="0044074D">
            <w:pPr>
              <w:shd w:val="clear" w:color="auto" w:fill="FFFFFF"/>
              <w:tabs>
                <w:tab w:val="left" w:pos="705"/>
              </w:tabs>
              <w:spacing w:before="120" w:after="120"/>
              <w:ind w:left="705" w:hanging="567"/>
            </w:pPr>
            <w:r>
              <w:rPr>
                <w:rFonts w:cs="Arial"/>
              </w:rPr>
              <w:fldChar w:fldCharType="begin">
                <w:ffData>
                  <w:name w:val="Check2"/>
                  <w:enabled/>
                  <w:calcOnExit w:val="0"/>
                  <w:checkBox>
                    <w:sizeAuto/>
                    <w:default w:val="0"/>
                  </w:checkBox>
                </w:ffData>
              </w:fldChar>
            </w:r>
            <w:bookmarkStart w:id="6" w:name="Check2"/>
            <w:r w:rsidR="00AC08EF">
              <w:rPr>
                <w:rFonts w:cs="Arial"/>
              </w:rPr>
              <w:instrText xml:space="preserve"> FORMCHECKBOX </w:instrText>
            </w:r>
            <w:r>
              <w:rPr>
                <w:rFonts w:cs="Arial"/>
              </w:rPr>
            </w:r>
            <w:r>
              <w:rPr>
                <w:rFonts w:cs="Arial"/>
              </w:rPr>
              <w:fldChar w:fldCharType="end"/>
            </w:r>
            <w:bookmarkEnd w:id="6"/>
            <w:r w:rsidR="00AC08EF" w:rsidRPr="00B729C7">
              <w:rPr>
                <w:rFonts w:cs="Arial"/>
              </w:rPr>
              <w:tab/>
            </w:r>
            <w:r w:rsidR="00AC08EF" w:rsidRPr="00B729C7">
              <w:rPr>
                <w:rFonts w:cs="Arial"/>
                <w:b/>
              </w:rPr>
              <w:t>Annex 1</w:t>
            </w:r>
            <w:r w:rsidR="00AC08EF" w:rsidRPr="00B729C7">
              <w:rPr>
                <w:rFonts w:cs="Arial"/>
              </w:rPr>
              <w:t xml:space="preserve"> – </w:t>
            </w:r>
            <w:r w:rsidR="0044074D" w:rsidRPr="0044074D">
              <w:t>The minutes of the last Annual General Meeting (AGM) with a list of all attendees together with a copy of the Annual Report (if the Business Association has been established for more than one (1) year).</w:t>
            </w:r>
          </w:p>
          <w:p w:rsidR="001D05F6" w:rsidRDefault="00267626" w:rsidP="001D05F6">
            <w:pPr>
              <w:shd w:val="clear" w:color="auto" w:fill="FFFFFF"/>
              <w:tabs>
                <w:tab w:val="left" w:pos="705"/>
              </w:tabs>
              <w:spacing w:before="120" w:after="120"/>
              <w:ind w:left="705" w:hanging="567"/>
              <w:rPr>
                <w:sz w:val="20"/>
                <w:szCs w:val="20"/>
              </w:rPr>
            </w:pPr>
            <w:r w:rsidRPr="00676BB2">
              <w:rPr>
                <w:rFonts w:cs="Arial"/>
              </w:rPr>
              <w:fldChar w:fldCharType="begin">
                <w:ffData>
                  <w:name w:val="Check2"/>
                  <w:enabled/>
                  <w:calcOnExit w:val="0"/>
                  <w:checkBox>
                    <w:sizeAuto/>
                    <w:default w:val="0"/>
                  </w:checkBox>
                </w:ffData>
              </w:fldChar>
            </w:r>
            <w:r w:rsidR="00AC08EF" w:rsidRPr="00676BB2">
              <w:rPr>
                <w:rFonts w:cs="Arial"/>
              </w:rPr>
              <w:instrText xml:space="preserve"> FORMCHECKBOX </w:instrText>
            </w:r>
            <w:r w:rsidRPr="00676BB2">
              <w:rPr>
                <w:rFonts w:cs="Arial"/>
              </w:rPr>
            </w:r>
            <w:r w:rsidRPr="00676BB2">
              <w:rPr>
                <w:rFonts w:cs="Arial"/>
              </w:rPr>
              <w:fldChar w:fldCharType="end"/>
            </w:r>
            <w:r w:rsidR="00AC08EF" w:rsidRPr="00676BB2">
              <w:rPr>
                <w:rFonts w:cs="Arial"/>
              </w:rPr>
              <w:tab/>
            </w:r>
            <w:r w:rsidR="00AC08EF" w:rsidRPr="00676BB2">
              <w:rPr>
                <w:rFonts w:cs="Arial"/>
                <w:b/>
              </w:rPr>
              <w:t xml:space="preserve">Annex </w:t>
            </w:r>
            <w:r w:rsidR="00AC08EF">
              <w:rPr>
                <w:rFonts w:cs="Arial"/>
                <w:b/>
              </w:rPr>
              <w:t>2</w:t>
            </w:r>
            <w:r w:rsidR="00AC08EF" w:rsidRPr="00676BB2">
              <w:rPr>
                <w:rFonts w:cs="Arial"/>
              </w:rPr>
              <w:t xml:space="preserve"> – </w:t>
            </w:r>
            <w:r w:rsidR="0044074D" w:rsidRPr="001D05F6">
              <w:t>The agreement/status establishing the Business Association.</w:t>
            </w:r>
            <w:r w:rsidR="0044074D" w:rsidRPr="00564068">
              <w:rPr>
                <w:sz w:val="20"/>
                <w:szCs w:val="20"/>
              </w:rPr>
              <w:t xml:space="preserve"> </w:t>
            </w:r>
          </w:p>
          <w:p w:rsidR="001D05F6" w:rsidRDefault="00267626" w:rsidP="001D05F6">
            <w:pPr>
              <w:shd w:val="clear" w:color="auto" w:fill="FFFFFF"/>
              <w:tabs>
                <w:tab w:val="left" w:pos="705"/>
              </w:tabs>
              <w:spacing w:before="120" w:after="120"/>
              <w:ind w:left="705" w:hanging="567"/>
            </w:pPr>
            <w:r w:rsidRPr="001D05F6">
              <w:rPr>
                <w:rFonts w:cs="Arial"/>
              </w:rPr>
              <w:fldChar w:fldCharType="begin">
                <w:ffData>
                  <w:name w:val="Check2"/>
                  <w:enabled/>
                  <w:calcOnExit w:val="0"/>
                  <w:checkBox>
                    <w:sizeAuto/>
                    <w:default w:val="0"/>
                  </w:checkBox>
                </w:ffData>
              </w:fldChar>
            </w:r>
            <w:r w:rsidR="001D05F6" w:rsidRPr="001D05F6">
              <w:rPr>
                <w:rFonts w:cs="Arial"/>
              </w:rPr>
              <w:instrText xml:space="preserve"> FORMCHECKBOX </w:instrText>
            </w:r>
            <w:r w:rsidRPr="001D05F6">
              <w:rPr>
                <w:rFonts w:cs="Arial"/>
              </w:rPr>
            </w:r>
            <w:r w:rsidRPr="001D05F6">
              <w:rPr>
                <w:rFonts w:cs="Arial"/>
              </w:rPr>
              <w:fldChar w:fldCharType="end"/>
            </w:r>
            <w:r w:rsidR="001D05F6" w:rsidRPr="001D05F6">
              <w:rPr>
                <w:rFonts w:cs="Arial"/>
              </w:rPr>
              <w:tab/>
            </w:r>
            <w:r w:rsidR="001D05F6" w:rsidRPr="001D05F6">
              <w:rPr>
                <w:rFonts w:cs="Arial"/>
                <w:b/>
              </w:rPr>
              <w:t>Annex 3</w:t>
            </w:r>
            <w:r w:rsidR="001D05F6" w:rsidRPr="001D05F6">
              <w:rPr>
                <w:rFonts w:cs="Arial"/>
              </w:rPr>
              <w:t xml:space="preserve"> – </w:t>
            </w:r>
            <w:r w:rsidR="001D05F6" w:rsidRPr="001D05F6">
              <w:t xml:space="preserve">Income and expenditure statement signed by a Certified Public Accountant (CPA) (if the Business Association has been established for more than one (1) year).  </w:t>
            </w:r>
          </w:p>
          <w:p w:rsidR="001D05F6" w:rsidRPr="001D05F6" w:rsidRDefault="00267626" w:rsidP="001D05F6">
            <w:pPr>
              <w:shd w:val="clear" w:color="auto" w:fill="FFFFFF"/>
              <w:tabs>
                <w:tab w:val="left" w:pos="705"/>
              </w:tabs>
              <w:spacing w:before="120" w:after="120"/>
              <w:ind w:left="705" w:hanging="567"/>
            </w:pPr>
            <w:r w:rsidRPr="001D05F6">
              <w:rPr>
                <w:rFonts w:cs="Arial"/>
              </w:rPr>
              <w:fldChar w:fldCharType="begin">
                <w:ffData>
                  <w:name w:val="Check2"/>
                  <w:enabled/>
                  <w:calcOnExit w:val="0"/>
                  <w:checkBox>
                    <w:sizeAuto/>
                    <w:default w:val="0"/>
                  </w:checkBox>
                </w:ffData>
              </w:fldChar>
            </w:r>
            <w:r w:rsidR="001D05F6" w:rsidRPr="001D05F6">
              <w:rPr>
                <w:rFonts w:cs="Arial"/>
              </w:rPr>
              <w:instrText xml:space="preserve"> FORMCHECKBOX </w:instrText>
            </w:r>
            <w:r w:rsidRPr="001D05F6">
              <w:rPr>
                <w:rFonts w:cs="Arial"/>
              </w:rPr>
            </w:r>
            <w:r w:rsidRPr="001D05F6">
              <w:rPr>
                <w:rFonts w:cs="Arial"/>
              </w:rPr>
              <w:fldChar w:fldCharType="end"/>
            </w:r>
            <w:r w:rsidR="001D05F6" w:rsidRPr="001D05F6">
              <w:rPr>
                <w:rFonts w:cs="Arial"/>
              </w:rPr>
              <w:tab/>
            </w:r>
            <w:r w:rsidR="001D05F6" w:rsidRPr="001D05F6">
              <w:rPr>
                <w:rFonts w:cs="Arial"/>
                <w:b/>
              </w:rPr>
              <w:t>Annex 4</w:t>
            </w:r>
            <w:r w:rsidR="001D05F6" w:rsidRPr="001D05F6">
              <w:rPr>
                <w:rFonts w:cs="Arial"/>
              </w:rPr>
              <w:t xml:space="preserve"> – </w:t>
            </w:r>
            <w:r w:rsidR="001D05F6" w:rsidRPr="001D05F6">
              <w:t>List of members and their membership status signed by a CPA.</w:t>
            </w:r>
          </w:p>
          <w:p w:rsidR="00AC08EF" w:rsidRDefault="00267626" w:rsidP="00B954B9">
            <w:pPr>
              <w:shd w:val="clear" w:color="auto" w:fill="FFFFFF"/>
              <w:tabs>
                <w:tab w:val="left" w:pos="705"/>
                <w:tab w:val="left" w:pos="1440"/>
              </w:tabs>
              <w:spacing w:before="120" w:after="120"/>
              <w:ind w:left="705" w:hanging="567"/>
              <w:rPr>
                <w:rFonts w:cs="Arial"/>
              </w:rPr>
            </w:pPr>
            <w:r>
              <w:rPr>
                <w:rFonts w:cs="Arial"/>
              </w:rPr>
              <w:fldChar w:fldCharType="begin">
                <w:ffData>
                  <w:name w:val="Check10"/>
                  <w:enabled/>
                  <w:calcOnExit w:val="0"/>
                  <w:checkBox>
                    <w:sizeAuto/>
                    <w:default w:val="0"/>
                  </w:checkBox>
                </w:ffData>
              </w:fldChar>
            </w:r>
            <w:bookmarkStart w:id="7" w:name="Check10"/>
            <w:r w:rsidR="00AC08EF">
              <w:rPr>
                <w:rFonts w:cs="Arial"/>
              </w:rPr>
              <w:instrText xml:space="preserve"> FORMCHECKBOX </w:instrText>
            </w:r>
            <w:r>
              <w:rPr>
                <w:rFonts w:cs="Arial"/>
              </w:rPr>
            </w:r>
            <w:r>
              <w:rPr>
                <w:rFonts w:cs="Arial"/>
              </w:rPr>
              <w:fldChar w:fldCharType="end"/>
            </w:r>
            <w:bookmarkEnd w:id="7"/>
            <w:r w:rsidR="00AC08EF" w:rsidRPr="00B729C7">
              <w:rPr>
                <w:rFonts w:cs="Arial"/>
              </w:rPr>
              <w:tab/>
            </w:r>
            <w:r w:rsidR="00AC08EF" w:rsidRPr="00B729C7">
              <w:rPr>
                <w:rFonts w:cs="Arial"/>
                <w:b/>
              </w:rPr>
              <w:t xml:space="preserve">Annex </w:t>
            </w:r>
            <w:r w:rsidR="001D05F6">
              <w:rPr>
                <w:rFonts w:cs="Arial"/>
                <w:b/>
              </w:rPr>
              <w:t>5</w:t>
            </w:r>
            <w:r w:rsidR="00AC08EF" w:rsidRPr="00B729C7">
              <w:rPr>
                <w:rFonts w:cs="Arial"/>
              </w:rPr>
              <w:t xml:space="preserve"> – </w:t>
            </w:r>
            <w:r w:rsidR="00393B66">
              <w:rPr>
                <w:rFonts w:cs="Arial"/>
                <w:i/>
              </w:rPr>
              <w:t>De M</w:t>
            </w:r>
            <w:r w:rsidR="00AC08EF" w:rsidRPr="00393B66">
              <w:rPr>
                <w:rFonts w:cs="Arial"/>
                <w:i/>
              </w:rPr>
              <w:t>inimis</w:t>
            </w:r>
            <w:r w:rsidR="00AC08EF" w:rsidRPr="00B729C7">
              <w:rPr>
                <w:rFonts w:cs="Arial"/>
              </w:rPr>
              <w:t xml:space="preserve"> Declaration</w:t>
            </w:r>
            <w:r w:rsidR="00393B66">
              <w:rPr>
                <w:rFonts w:cs="Arial"/>
              </w:rPr>
              <w:t xml:space="preserve"> Form</w:t>
            </w:r>
            <w:r w:rsidR="00AC08EF" w:rsidRPr="00B729C7">
              <w:rPr>
                <w:rFonts w:cs="Arial"/>
              </w:rPr>
              <w:t xml:space="preserve">.  </w:t>
            </w:r>
            <w:r w:rsidR="00393B66">
              <w:rPr>
                <w:rFonts w:cs="Arial"/>
              </w:rPr>
              <w:t xml:space="preserve">  </w:t>
            </w:r>
            <w:r w:rsidR="00AC08EF" w:rsidRPr="00B729C7">
              <w:rPr>
                <w:rFonts w:cs="Arial"/>
              </w:rPr>
              <w:t>The purpose of this annex is to report all</w:t>
            </w:r>
            <w:r w:rsidR="00393B66">
              <w:rPr>
                <w:rFonts w:cs="Arial"/>
              </w:rPr>
              <w:t xml:space="preserve"> the</w:t>
            </w:r>
            <w:r w:rsidR="001C1958">
              <w:rPr>
                <w:rFonts w:cs="Arial"/>
              </w:rPr>
              <w:t xml:space="preserve"> </w:t>
            </w:r>
            <w:r w:rsidR="00AC08EF" w:rsidRPr="00B729C7">
              <w:rPr>
                <w:rFonts w:cs="Arial"/>
              </w:rPr>
              <w:t xml:space="preserve"> </w:t>
            </w:r>
            <w:r w:rsidR="00AC08EF" w:rsidRPr="00393B66">
              <w:rPr>
                <w:rFonts w:cs="Arial"/>
                <w:i/>
              </w:rPr>
              <w:t>de minimis</w:t>
            </w:r>
            <w:r w:rsidR="00AC08EF" w:rsidRPr="00B729C7">
              <w:rPr>
                <w:rFonts w:cs="Arial"/>
              </w:rPr>
              <w:t xml:space="preserve"> aid received, outlining the date, the schem</w:t>
            </w:r>
            <w:r w:rsidR="00393B66">
              <w:rPr>
                <w:rFonts w:cs="Arial"/>
              </w:rPr>
              <w:t>e, and value of aid in Euros.  T</w:t>
            </w:r>
            <w:r w:rsidR="00AC08EF" w:rsidRPr="00B729C7">
              <w:rPr>
                <w:rFonts w:cs="Arial"/>
              </w:rPr>
              <w:t xml:space="preserve">he declaration form may be downloaded from: </w:t>
            </w:r>
            <w:hyperlink r:id="rId12" w:history="1">
              <w:r w:rsidR="00AC08EF" w:rsidRPr="00B729C7">
                <w:rPr>
                  <w:rStyle w:val="Hyperlink"/>
                  <w:rFonts w:cs="Arial"/>
                </w:rPr>
                <w:t>http://support.maltaenterprise.com/deminimis</w:t>
              </w:r>
            </w:hyperlink>
            <w:r w:rsidR="00AC08EF" w:rsidRPr="00B729C7">
              <w:rPr>
                <w:rFonts w:cs="Arial"/>
              </w:rPr>
              <w:t>.</w:t>
            </w:r>
          </w:p>
          <w:p w:rsidR="00AC08EF" w:rsidRPr="00E66BF2" w:rsidRDefault="00AC08EF" w:rsidP="00B954B9">
            <w:pPr>
              <w:pStyle w:val="ListParagraph"/>
              <w:ind w:left="702" w:hanging="540"/>
              <w:jc w:val="both"/>
              <w:rPr>
                <w:rFonts w:asciiTheme="minorHAnsi" w:hAnsiTheme="minorHAnsi"/>
                <w:b/>
                <w:sz w:val="22"/>
                <w:szCs w:val="22"/>
              </w:rPr>
            </w:pPr>
          </w:p>
          <w:p w:rsidR="00E70891" w:rsidRDefault="00E70891" w:rsidP="00B954B9">
            <w:pPr>
              <w:shd w:val="clear" w:color="auto" w:fill="FFFFFF"/>
              <w:tabs>
                <w:tab w:val="left" w:pos="612"/>
              </w:tabs>
              <w:spacing w:before="120" w:after="120"/>
              <w:ind w:left="72"/>
              <w:jc w:val="both"/>
              <w:rPr>
                <w:rFonts w:cs="Arial"/>
                <w:i/>
                <w:color w:val="000080"/>
              </w:rPr>
            </w:pPr>
          </w:p>
          <w:p w:rsidR="00E70891" w:rsidRPr="00B729C7" w:rsidRDefault="00E70891" w:rsidP="00B954B9">
            <w:pPr>
              <w:shd w:val="clear" w:color="auto" w:fill="FFFFFF"/>
              <w:tabs>
                <w:tab w:val="left" w:pos="612"/>
              </w:tabs>
              <w:spacing w:before="120" w:after="120"/>
              <w:ind w:left="72"/>
              <w:jc w:val="both"/>
              <w:rPr>
                <w:rFonts w:cs="Arial"/>
                <w:i/>
                <w:color w:val="000080"/>
              </w:rPr>
            </w:pPr>
          </w:p>
        </w:tc>
      </w:tr>
      <w:tr w:rsidR="0063226E" w:rsidRPr="003629B8" w:rsidTr="00E70891">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PrEx>
        <w:trPr>
          <w:trHeight w:val="892"/>
        </w:trPr>
        <w:tc>
          <w:tcPr>
            <w:tcW w:w="9637" w:type="dxa"/>
            <w:shd w:val="clear" w:color="auto" w:fill="FFFFFF"/>
            <w:vAlign w:val="center"/>
          </w:tcPr>
          <w:p w:rsidR="006D7843" w:rsidRPr="00F95633" w:rsidRDefault="006D7843" w:rsidP="006D7843">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lastRenderedPageBreak/>
              <w:t>6</w:t>
            </w:r>
            <w:r w:rsidRPr="00F95633">
              <w:rPr>
                <w:rFonts w:asciiTheme="minorHAnsi" w:hAnsiTheme="minorHAnsi" w:cs="Arial"/>
                <w:b/>
                <w:noProof/>
                <w:lang w:eastAsia="en-GB"/>
              </w:rPr>
              <w:t xml:space="preserve">. </w:t>
            </w:r>
            <w:r>
              <w:rPr>
                <w:rFonts w:asciiTheme="minorHAnsi" w:hAnsiTheme="minorHAnsi" w:cs="Arial"/>
                <w:b/>
                <w:noProof/>
                <w:lang w:eastAsia="en-GB"/>
              </w:rPr>
              <w:t>Signatures</w:t>
            </w:r>
            <w:r w:rsidRPr="00F95633">
              <w:rPr>
                <w:rFonts w:asciiTheme="minorHAnsi" w:hAnsiTheme="minorHAnsi" w:cs="Arial"/>
                <w:b/>
                <w:noProof/>
                <w:lang w:eastAsia="en-GB"/>
              </w:rPr>
              <w:t xml:space="preserve"> </w:t>
            </w:r>
          </w:p>
          <w:p w:rsidR="006D7843" w:rsidRDefault="006D7843" w:rsidP="006D7843">
            <w:pPr>
              <w:ind w:left="705" w:right="792"/>
              <w:jc w:val="both"/>
            </w:pPr>
          </w:p>
          <w:p w:rsidR="006D7843" w:rsidRPr="001E190D" w:rsidRDefault="006D7843" w:rsidP="006D7843">
            <w:pPr>
              <w:overflowPunct w:val="0"/>
              <w:autoSpaceDE w:val="0"/>
              <w:autoSpaceDN w:val="0"/>
              <w:adjustRightInd w:val="0"/>
              <w:ind w:left="720"/>
            </w:pPr>
            <w:r w:rsidRPr="001E190D">
              <w:t>The undersigned hereby authorises Malta Enterprise Corporation to process the data contained in this form for the purpose stated above and declare that the information on this form and any other information given in support of this application is correct to the best of my knowledge.</w:t>
            </w:r>
          </w:p>
          <w:p w:rsidR="006D7843" w:rsidRPr="001E190D" w:rsidRDefault="006D7843" w:rsidP="006D7843">
            <w:pPr>
              <w:spacing w:before="60" w:after="60"/>
              <w:ind w:left="180"/>
              <w:jc w:val="both"/>
              <w:rPr>
                <w:color w:val="000080"/>
              </w:rPr>
            </w:pPr>
          </w:p>
          <w:p w:rsidR="006D7843" w:rsidRPr="001E190D" w:rsidRDefault="006D7843" w:rsidP="006D7843">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6D7843" w:rsidRPr="001E190D" w:rsidTr="005B322B">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6D7843" w:rsidRPr="001E190D" w:rsidRDefault="006D7843" w:rsidP="005B322B">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6D7843" w:rsidRPr="001E190D" w:rsidRDefault="00267626" w:rsidP="005B322B">
                  <w:pPr>
                    <w:spacing w:before="120" w:after="120"/>
                    <w:jc w:val="both"/>
                  </w:pPr>
                  <w:r w:rsidRPr="001E190D">
                    <w:fldChar w:fldCharType="begin">
                      <w:ffData>
                        <w:name w:val=""/>
                        <w:enabled/>
                        <w:calcOnExit w:val="0"/>
                        <w:textInput/>
                      </w:ffData>
                    </w:fldChar>
                  </w:r>
                  <w:r w:rsidR="006D7843" w:rsidRPr="001E190D">
                    <w:instrText xml:space="preserve"> FORMTEXT </w:instrText>
                  </w:r>
                  <w:r w:rsidRPr="001E190D">
                    <w:fldChar w:fldCharType="separate"/>
                  </w:r>
                  <w:r w:rsidR="006D7843" w:rsidRPr="001E190D">
                    <w:rPr>
                      <w:noProof/>
                    </w:rPr>
                    <w:t> </w:t>
                  </w:r>
                  <w:r w:rsidR="006D7843" w:rsidRPr="001E190D">
                    <w:rPr>
                      <w:noProof/>
                    </w:rPr>
                    <w:t> </w:t>
                  </w:r>
                  <w:r w:rsidR="006D7843" w:rsidRPr="001E190D">
                    <w:rPr>
                      <w:noProof/>
                    </w:rPr>
                    <w:t> </w:t>
                  </w:r>
                  <w:r w:rsidR="006D7843" w:rsidRPr="001E190D">
                    <w:rPr>
                      <w:noProof/>
                    </w:rPr>
                    <w:t> </w:t>
                  </w:r>
                  <w:r w:rsidR="006D7843" w:rsidRPr="001E190D">
                    <w:rPr>
                      <w:noProof/>
                    </w:rPr>
                    <w:t> </w:t>
                  </w:r>
                  <w:r w:rsidRPr="001E190D">
                    <w:fldChar w:fldCharType="end"/>
                  </w:r>
                </w:p>
              </w:tc>
            </w:tr>
          </w:tbl>
          <w:p w:rsidR="006D7843" w:rsidRPr="001E190D" w:rsidRDefault="006D7843" w:rsidP="006D7843">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6D7843" w:rsidRPr="001E190D" w:rsidTr="005B322B">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6D7843" w:rsidRPr="001E190D" w:rsidRDefault="006D7843" w:rsidP="005B322B">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6D7843" w:rsidRPr="001E190D" w:rsidRDefault="00267626" w:rsidP="005B322B">
                  <w:pPr>
                    <w:spacing w:before="120" w:after="120"/>
                    <w:jc w:val="both"/>
                  </w:pPr>
                  <w:r w:rsidRPr="001E190D">
                    <w:fldChar w:fldCharType="begin">
                      <w:ffData>
                        <w:name w:val=""/>
                        <w:enabled/>
                        <w:calcOnExit w:val="0"/>
                        <w:textInput/>
                      </w:ffData>
                    </w:fldChar>
                  </w:r>
                  <w:r w:rsidR="006D7843" w:rsidRPr="001E190D">
                    <w:instrText xml:space="preserve"> FORMTEXT </w:instrText>
                  </w:r>
                  <w:r w:rsidRPr="001E190D">
                    <w:fldChar w:fldCharType="separate"/>
                  </w:r>
                  <w:r w:rsidR="006D7843" w:rsidRPr="001E190D">
                    <w:rPr>
                      <w:noProof/>
                    </w:rPr>
                    <w:t> </w:t>
                  </w:r>
                  <w:r w:rsidR="006D7843" w:rsidRPr="001E190D">
                    <w:rPr>
                      <w:noProof/>
                    </w:rPr>
                    <w:t> </w:t>
                  </w:r>
                  <w:r w:rsidR="006D7843" w:rsidRPr="001E190D">
                    <w:rPr>
                      <w:noProof/>
                    </w:rPr>
                    <w:t> </w:t>
                  </w:r>
                  <w:r w:rsidR="006D7843" w:rsidRPr="001E190D">
                    <w:rPr>
                      <w:noProof/>
                    </w:rPr>
                    <w:t> </w:t>
                  </w:r>
                  <w:r w:rsidR="006D7843" w:rsidRPr="001E190D">
                    <w:rPr>
                      <w:noProof/>
                    </w:rPr>
                    <w:t> </w:t>
                  </w:r>
                  <w:r w:rsidRPr="001E190D">
                    <w:fldChar w:fldCharType="end"/>
                  </w:r>
                </w:p>
              </w:tc>
            </w:tr>
          </w:tbl>
          <w:p w:rsidR="006D7843" w:rsidRPr="001E190D" w:rsidRDefault="006D7843" w:rsidP="006D7843">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6D7843" w:rsidRPr="001E190D" w:rsidTr="005B322B">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6D7843" w:rsidRPr="001E190D" w:rsidRDefault="006D7843" w:rsidP="005B322B">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6D7843" w:rsidRPr="001E190D" w:rsidRDefault="00267626" w:rsidP="005B322B">
                  <w:pPr>
                    <w:spacing w:before="120" w:after="120"/>
                    <w:jc w:val="both"/>
                  </w:pPr>
                  <w:r w:rsidRPr="001E190D">
                    <w:fldChar w:fldCharType="begin">
                      <w:ffData>
                        <w:name w:val=""/>
                        <w:enabled/>
                        <w:calcOnExit w:val="0"/>
                        <w:textInput/>
                      </w:ffData>
                    </w:fldChar>
                  </w:r>
                  <w:r w:rsidR="006D7843" w:rsidRPr="001E190D">
                    <w:instrText xml:space="preserve"> FORMTEXT </w:instrText>
                  </w:r>
                  <w:r w:rsidRPr="001E190D">
                    <w:fldChar w:fldCharType="separate"/>
                  </w:r>
                  <w:r w:rsidR="006D7843" w:rsidRPr="001E190D">
                    <w:rPr>
                      <w:noProof/>
                    </w:rPr>
                    <w:t> </w:t>
                  </w:r>
                  <w:r w:rsidR="006D7843" w:rsidRPr="001E190D">
                    <w:rPr>
                      <w:noProof/>
                    </w:rPr>
                    <w:t> </w:t>
                  </w:r>
                  <w:r w:rsidR="006D7843" w:rsidRPr="001E190D">
                    <w:rPr>
                      <w:noProof/>
                    </w:rPr>
                    <w:t> </w:t>
                  </w:r>
                  <w:r w:rsidR="006D7843" w:rsidRPr="001E190D">
                    <w:rPr>
                      <w:noProof/>
                    </w:rPr>
                    <w:t> </w:t>
                  </w:r>
                  <w:r w:rsidR="006D7843" w:rsidRPr="001E190D">
                    <w:rPr>
                      <w:noProof/>
                    </w:rPr>
                    <w:t> </w:t>
                  </w:r>
                  <w:r w:rsidRPr="001E190D">
                    <w:fldChar w:fldCharType="end"/>
                  </w:r>
                </w:p>
              </w:tc>
            </w:tr>
          </w:tbl>
          <w:p w:rsidR="006D7843" w:rsidRDefault="006D7843" w:rsidP="006D7843">
            <w:pPr>
              <w:spacing w:before="60" w:after="60"/>
              <w:ind w:left="180"/>
              <w:jc w:val="both"/>
              <w:rPr>
                <w:color w:val="000080"/>
              </w:rPr>
            </w:pPr>
          </w:p>
          <w:p w:rsidR="006D7843" w:rsidRDefault="006D7843" w:rsidP="006D7843">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6D7843" w:rsidRPr="001E190D" w:rsidTr="005B322B">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6D7843" w:rsidRPr="001E190D" w:rsidRDefault="006D7843" w:rsidP="005B322B">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6D7843" w:rsidRDefault="006D7843" w:rsidP="005B322B">
                  <w:pPr>
                    <w:spacing w:before="120" w:after="120"/>
                    <w:jc w:val="both"/>
                  </w:pPr>
                </w:p>
                <w:p w:rsidR="006D7843" w:rsidRDefault="006D7843" w:rsidP="005B322B">
                  <w:pPr>
                    <w:spacing w:before="120" w:after="120"/>
                    <w:jc w:val="both"/>
                  </w:pPr>
                </w:p>
                <w:p w:rsidR="006D7843" w:rsidRPr="001E190D" w:rsidRDefault="006D7843" w:rsidP="005B322B">
                  <w:pPr>
                    <w:spacing w:before="120" w:after="120"/>
                    <w:jc w:val="both"/>
                  </w:pPr>
                </w:p>
              </w:tc>
            </w:tr>
          </w:tbl>
          <w:p w:rsidR="006D7843" w:rsidRPr="001E190D" w:rsidRDefault="006D7843" w:rsidP="006D7843">
            <w:pPr>
              <w:spacing w:before="60" w:after="60"/>
              <w:ind w:left="180"/>
              <w:jc w:val="both"/>
              <w:rPr>
                <w:color w:val="000080"/>
              </w:rPr>
            </w:pPr>
          </w:p>
          <w:p w:rsidR="006D7843" w:rsidRDefault="006D7843" w:rsidP="006D7843">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6D7843" w:rsidRPr="001E190D" w:rsidTr="005B322B">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6D7843" w:rsidRPr="001E190D" w:rsidRDefault="006D7843" w:rsidP="005B322B">
                  <w:pPr>
                    <w:overflowPunct w:val="0"/>
                    <w:autoSpaceDE w:val="0"/>
                    <w:autoSpaceDN w:val="0"/>
                    <w:adjustRightInd w:val="0"/>
                    <w:ind w:left="705"/>
                    <w:rPr>
                      <w:color w:val="000080"/>
                    </w:rPr>
                  </w:pPr>
                  <w:r>
                    <w:rPr>
                      <w:bCs/>
                    </w:rPr>
                    <w:t>Date</w:t>
                  </w:r>
                </w:p>
              </w:tc>
              <w:sdt>
                <w:sdtPr>
                  <w:id w:val="7806946"/>
                  <w:placeholder>
                    <w:docPart w:val="10B75CF74F5947B48D90227CB170A8ED"/>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6D7843" w:rsidRPr="001E190D" w:rsidRDefault="006D7843" w:rsidP="005B322B">
                      <w:pPr>
                        <w:spacing w:before="120" w:after="120"/>
                        <w:jc w:val="both"/>
                      </w:pPr>
                      <w:r w:rsidRPr="001E190D">
                        <w:rPr>
                          <w:rStyle w:val="PlaceholderText"/>
                        </w:rPr>
                        <w:t>Click here to enter a date.</w:t>
                      </w:r>
                    </w:p>
                  </w:tc>
                </w:sdtContent>
              </w:sdt>
            </w:tr>
          </w:tbl>
          <w:p w:rsidR="006D7843" w:rsidRPr="00481EB1" w:rsidRDefault="006D7843" w:rsidP="006D7843">
            <w:pPr>
              <w:ind w:left="705" w:right="792"/>
              <w:jc w:val="both"/>
            </w:pPr>
          </w:p>
          <w:p w:rsidR="0063226E" w:rsidRPr="003629B8" w:rsidRDefault="0063226E" w:rsidP="00B954B9">
            <w:pPr>
              <w:pStyle w:val="Heading1"/>
              <w:tabs>
                <w:tab w:val="left" w:pos="426"/>
                <w:tab w:val="left" w:pos="1134"/>
              </w:tabs>
              <w:rPr>
                <w:rFonts w:ascii="Arial" w:hAnsi="Arial" w:cs="Arial"/>
                <w:noProof/>
                <w:lang w:eastAsia="en-GB"/>
              </w:rPr>
            </w:pPr>
          </w:p>
        </w:tc>
      </w:tr>
    </w:tbl>
    <w:p w:rsidR="00E70891" w:rsidRDefault="00E70891" w:rsidP="00E70891">
      <w:pPr>
        <w:rPr>
          <w:rFonts w:ascii="Arial" w:hAnsi="Arial" w:cs="Arial"/>
          <w:bCs/>
        </w:rPr>
      </w:pPr>
    </w:p>
    <w:sectPr w:rsidR="00E70891" w:rsidSect="003B336C">
      <w:headerReference w:type="default" r:id="rId13"/>
      <w:footerReference w:type="default" r:id="rId14"/>
      <w:headerReference w:type="first" r:id="rId15"/>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99B" w:rsidRPr="00CB26B8" w:rsidRDefault="0073699B" w:rsidP="002A385F">
      <w:pPr>
        <w:spacing w:after="0" w:line="240" w:lineRule="auto"/>
        <w:rPr>
          <w:rFonts w:ascii="DINPro" w:hAnsi="DINPro"/>
          <w:sz w:val="20"/>
        </w:rPr>
      </w:pPr>
      <w:r>
        <w:separator/>
      </w:r>
    </w:p>
  </w:endnote>
  <w:endnote w:type="continuationSeparator" w:id="1">
    <w:p w:rsidR="0073699B" w:rsidRPr="00CB26B8" w:rsidRDefault="0073699B" w:rsidP="002A385F">
      <w:pPr>
        <w:spacing w:after="0" w:line="240" w:lineRule="auto"/>
        <w:rPr>
          <w:rFonts w:ascii="DINPro" w:hAnsi="DINPro"/>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00000001"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1373"/>
      <w:docPartObj>
        <w:docPartGallery w:val="Page Numbers (Bottom of Page)"/>
        <w:docPartUnique/>
      </w:docPartObj>
    </w:sdtPr>
    <w:sdtContent>
      <w:p w:rsidR="00D745B4" w:rsidRPr="0073459F" w:rsidRDefault="00267626">
        <w:pPr>
          <w:pStyle w:val="Footer"/>
          <w:rPr>
            <w:sz w:val="16"/>
            <w:szCs w:val="16"/>
          </w:rPr>
        </w:pPr>
        <w:r w:rsidRPr="00267626">
          <w:rPr>
            <w:noProof/>
            <w:sz w:val="16"/>
            <w:szCs w:val="16"/>
            <w:lang w:val="en-US" w:eastAsia="zh-TW"/>
          </w:rPr>
          <w:pict>
            <v:oval id="_x0000_s2049" style="position:absolute;margin-left:0;margin-top:0;width:27.05pt;height:29.2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D745B4" w:rsidRPr="0073459F" w:rsidRDefault="00267626">
                    <w:pPr>
                      <w:pStyle w:val="Footer"/>
                      <w:rPr>
                        <w:color w:val="4F81BD" w:themeColor="accent1"/>
                        <w:sz w:val="16"/>
                        <w:szCs w:val="16"/>
                      </w:rPr>
                    </w:pPr>
                    <w:r w:rsidRPr="0073459F">
                      <w:rPr>
                        <w:sz w:val="16"/>
                        <w:szCs w:val="16"/>
                      </w:rPr>
                      <w:fldChar w:fldCharType="begin"/>
                    </w:r>
                    <w:r w:rsidR="00D745B4" w:rsidRPr="0073459F">
                      <w:rPr>
                        <w:sz w:val="16"/>
                        <w:szCs w:val="16"/>
                      </w:rPr>
                      <w:instrText xml:space="preserve"> PAGE  \* MERGEFORMAT </w:instrText>
                    </w:r>
                    <w:r w:rsidRPr="0073459F">
                      <w:rPr>
                        <w:sz w:val="16"/>
                        <w:szCs w:val="16"/>
                      </w:rPr>
                      <w:fldChar w:fldCharType="separate"/>
                    </w:r>
                    <w:r w:rsidR="00323F64" w:rsidRPr="00323F64">
                      <w:rPr>
                        <w:noProof/>
                        <w:color w:val="4F81BD" w:themeColor="accent1"/>
                        <w:sz w:val="16"/>
                        <w:szCs w:val="16"/>
                      </w:rPr>
                      <w:t>10</w:t>
                    </w:r>
                    <w:r w:rsidRPr="0073459F">
                      <w:rPr>
                        <w:sz w:val="16"/>
                        <w:szCs w:val="16"/>
                      </w:rPr>
                      <w:fldChar w:fldCharType="end"/>
                    </w:r>
                  </w:p>
                </w:txbxContent>
              </v:textbox>
              <w10:wrap anchorx="page" anchory="page"/>
            </v:oval>
          </w:pict>
        </w:r>
        <w:r w:rsidR="00D745B4">
          <w:rPr>
            <w:sz w:val="16"/>
            <w:szCs w:val="16"/>
          </w:rPr>
          <w:t>Business Association Grant</w:t>
        </w:r>
      </w:p>
      <w:p w:rsidR="00D745B4" w:rsidRPr="0073459F" w:rsidRDefault="00D745B4">
        <w:pPr>
          <w:pStyle w:val="Footer"/>
          <w:rPr>
            <w:sz w:val="16"/>
            <w:szCs w:val="16"/>
          </w:rPr>
        </w:pPr>
        <w:r w:rsidRPr="0073459F">
          <w:rPr>
            <w:sz w:val="16"/>
            <w:szCs w:val="16"/>
          </w:rPr>
          <w:t>Application Form</w:t>
        </w:r>
      </w:p>
      <w:p w:rsidR="00D745B4" w:rsidRPr="0032196E" w:rsidRDefault="004B2BF2">
        <w:pPr>
          <w:pStyle w:val="Footer"/>
          <w:rPr>
            <w:sz w:val="16"/>
            <w:szCs w:val="16"/>
          </w:rPr>
        </w:pPr>
        <w:r>
          <w:rPr>
            <w:sz w:val="16"/>
            <w:szCs w:val="16"/>
          </w:rPr>
          <w:t>Version 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99B" w:rsidRPr="00CB26B8" w:rsidRDefault="0073699B" w:rsidP="002A385F">
      <w:pPr>
        <w:spacing w:after="0" w:line="240" w:lineRule="auto"/>
        <w:rPr>
          <w:rFonts w:ascii="DINPro" w:hAnsi="DINPro"/>
          <w:sz w:val="20"/>
        </w:rPr>
      </w:pPr>
      <w:r>
        <w:separator/>
      </w:r>
    </w:p>
  </w:footnote>
  <w:footnote w:type="continuationSeparator" w:id="1">
    <w:p w:rsidR="0073699B" w:rsidRPr="00CB26B8" w:rsidRDefault="0073699B" w:rsidP="002A385F">
      <w:pPr>
        <w:spacing w:after="0" w:line="240" w:lineRule="auto"/>
        <w:rPr>
          <w:rFonts w:ascii="DINPro" w:hAnsi="DINPro"/>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B4" w:rsidRDefault="00D745B4">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B4" w:rsidRDefault="00D745B4">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D57"/>
    <w:multiLevelType w:val="multilevel"/>
    <w:tmpl w:val="F344F910"/>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96A71AA"/>
    <w:multiLevelType w:val="multilevel"/>
    <w:tmpl w:val="C14868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2A866A7"/>
    <w:multiLevelType w:val="multilevel"/>
    <w:tmpl w:val="4DCC1A46"/>
    <w:lvl w:ilvl="0">
      <w:start w:val="1"/>
      <w:numFmt w:val="decimal"/>
      <w:lvlText w:val="%1."/>
      <w:lvlJc w:val="left"/>
      <w:pPr>
        <w:ind w:left="720" w:hanging="360"/>
      </w:pPr>
      <w:rPr>
        <w:rFonts w:asciiTheme="minorHAnsi" w:hAnsiTheme="minorHAnsi" w:hint="default"/>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4D44B3A"/>
    <w:multiLevelType w:val="hybridMultilevel"/>
    <w:tmpl w:val="8C5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86E46"/>
    <w:multiLevelType w:val="multilevel"/>
    <w:tmpl w:val="8812C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0"/>
  </w:num>
  <w:num w:numId="3">
    <w:abstractNumId w:val="5"/>
  </w:num>
  <w:num w:numId="4">
    <w:abstractNumId w:val="7"/>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uHy2V0VPemCdRRefeZ4cGgkqo7g=" w:salt="PzsxZsGNMo2tHrRqLy2Pvg=="/>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A385F"/>
    <w:rsid w:val="00020C35"/>
    <w:rsid w:val="00050EFE"/>
    <w:rsid w:val="00102450"/>
    <w:rsid w:val="001159C0"/>
    <w:rsid w:val="00130742"/>
    <w:rsid w:val="001936B8"/>
    <w:rsid w:val="001A3492"/>
    <w:rsid w:val="001B7E4D"/>
    <w:rsid w:val="001C1958"/>
    <w:rsid w:val="001D05F6"/>
    <w:rsid w:val="001D27B1"/>
    <w:rsid w:val="001F3B84"/>
    <w:rsid w:val="0021708C"/>
    <w:rsid w:val="00245A63"/>
    <w:rsid w:val="0025057A"/>
    <w:rsid w:val="00253177"/>
    <w:rsid w:val="0026418B"/>
    <w:rsid w:val="00267626"/>
    <w:rsid w:val="00274FC5"/>
    <w:rsid w:val="002832C6"/>
    <w:rsid w:val="002A385F"/>
    <w:rsid w:val="002B0279"/>
    <w:rsid w:val="002F0052"/>
    <w:rsid w:val="00304196"/>
    <w:rsid w:val="0032196E"/>
    <w:rsid w:val="00323F64"/>
    <w:rsid w:val="0035556B"/>
    <w:rsid w:val="0036739E"/>
    <w:rsid w:val="00383BFE"/>
    <w:rsid w:val="00393B66"/>
    <w:rsid w:val="003969DA"/>
    <w:rsid w:val="003B336C"/>
    <w:rsid w:val="003F4B2B"/>
    <w:rsid w:val="00410C45"/>
    <w:rsid w:val="00413509"/>
    <w:rsid w:val="0044074D"/>
    <w:rsid w:val="00481EB1"/>
    <w:rsid w:val="004A6E0A"/>
    <w:rsid w:val="004B2BF2"/>
    <w:rsid w:val="005168BD"/>
    <w:rsid w:val="00554D74"/>
    <w:rsid w:val="005851D3"/>
    <w:rsid w:val="005B322B"/>
    <w:rsid w:val="005F4FEF"/>
    <w:rsid w:val="00625E21"/>
    <w:rsid w:val="0063226E"/>
    <w:rsid w:val="006572AA"/>
    <w:rsid w:val="0067446B"/>
    <w:rsid w:val="006B681A"/>
    <w:rsid w:val="006D7843"/>
    <w:rsid w:val="0073459F"/>
    <w:rsid w:val="0073699B"/>
    <w:rsid w:val="007C4840"/>
    <w:rsid w:val="007D483F"/>
    <w:rsid w:val="007D7B4F"/>
    <w:rsid w:val="00805B68"/>
    <w:rsid w:val="00885F11"/>
    <w:rsid w:val="008B0993"/>
    <w:rsid w:val="008B5EB2"/>
    <w:rsid w:val="00901403"/>
    <w:rsid w:val="00924653"/>
    <w:rsid w:val="00947B27"/>
    <w:rsid w:val="009953CC"/>
    <w:rsid w:val="009E0D21"/>
    <w:rsid w:val="009E37A1"/>
    <w:rsid w:val="009F5150"/>
    <w:rsid w:val="009F7B43"/>
    <w:rsid w:val="00A05047"/>
    <w:rsid w:val="00A432DC"/>
    <w:rsid w:val="00A7103D"/>
    <w:rsid w:val="00A71842"/>
    <w:rsid w:val="00A90A15"/>
    <w:rsid w:val="00AB02C0"/>
    <w:rsid w:val="00AC08EF"/>
    <w:rsid w:val="00AC2F26"/>
    <w:rsid w:val="00AE333D"/>
    <w:rsid w:val="00AF1B45"/>
    <w:rsid w:val="00B1496A"/>
    <w:rsid w:val="00B46C42"/>
    <w:rsid w:val="00B67F4C"/>
    <w:rsid w:val="00B954B9"/>
    <w:rsid w:val="00BA152A"/>
    <w:rsid w:val="00C328D8"/>
    <w:rsid w:val="00C8515C"/>
    <w:rsid w:val="00C973E3"/>
    <w:rsid w:val="00CB42F3"/>
    <w:rsid w:val="00CC033E"/>
    <w:rsid w:val="00CC3E02"/>
    <w:rsid w:val="00CD0E20"/>
    <w:rsid w:val="00CE7CFF"/>
    <w:rsid w:val="00D075C4"/>
    <w:rsid w:val="00D23236"/>
    <w:rsid w:val="00D33A4C"/>
    <w:rsid w:val="00D35B5F"/>
    <w:rsid w:val="00D40019"/>
    <w:rsid w:val="00D57763"/>
    <w:rsid w:val="00D745B4"/>
    <w:rsid w:val="00DE0955"/>
    <w:rsid w:val="00DE12A7"/>
    <w:rsid w:val="00E318E1"/>
    <w:rsid w:val="00E54FF2"/>
    <w:rsid w:val="00E70891"/>
    <w:rsid w:val="00E86C00"/>
    <w:rsid w:val="00EC0151"/>
    <w:rsid w:val="00F64CD1"/>
    <w:rsid w:val="00F65390"/>
    <w:rsid w:val="00F95633"/>
    <w:rsid w:val="00FB0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paragraph" w:styleId="Heading1">
    <w:name w:val="heading 1"/>
    <w:basedOn w:val="Normal"/>
    <w:next w:val="Normal"/>
    <w:link w:val="Heading1Char"/>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3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semiHidden/>
    <w:unhideWhenUsed/>
    <w:rsid w:val="005F4FEF"/>
    <w:pPr>
      <w:spacing w:line="240" w:lineRule="auto"/>
    </w:pPr>
    <w:rPr>
      <w:sz w:val="20"/>
      <w:szCs w:val="20"/>
    </w:rPr>
  </w:style>
  <w:style w:type="character" w:customStyle="1" w:styleId="CommentTextChar">
    <w:name w:val="Comment Text Char"/>
    <w:basedOn w:val="DefaultParagraphFont"/>
    <w:link w:val="CommentText"/>
    <w:uiPriority w:val="99"/>
    <w:semiHidden/>
    <w:rsid w:val="005F4FEF"/>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rPr>
  </w:style>
  <w:style w:type="table" w:styleId="TableGrid">
    <w:name w:val="Table Grid"/>
    <w:basedOn w:val="TableNormal"/>
    <w:uiPriority w:val="59"/>
    <w:rsid w:val="006B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ry">
    <w:name w:val="Entry"/>
    <w:basedOn w:val="Normal"/>
    <w:autoRedefine/>
    <w:rsid w:val="00B67F4C"/>
    <w:pPr>
      <w:tabs>
        <w:tab w:val="left" w:pos="792"/>
      </w:tabs>
      <w:spacing w:before="80" w:after="120" w:line="240" w:lineRule="auto"/>
      <w:ind w:left="612" w:hanging="540"/>
    </w:pPr>
    <w:rPr>
      <w:rFonts w:ascii="Arial" w:eastAsia="Times New Roman" w:hAnsi="Arial" w:cs="Times New Roman"/>
      <w:iCs/>
      <w:sz w:val="20"/>
      <w:szCs w:val="20"/>
      <w:lang w:eastAsia="en-GB"/>
    </w:rPr>
  </w:style>
  <w:style w:type="paragraph" w:customStyle="1" w:styleId="CarattereCarattereChar">
    <w:name w:val="Carattere Carattere Char"/>
    <w:basedOn w:val="Normal"/>
    <w:rsid w:val="003F4B2B"/>
    <w:pPr>
      <w:spacing w:after="160" w:line="240" w:lineRule="exact"/>
    </w:pPr>
    <w:rPr>
      <w:rFonts w:ascii="Tahoma" w:eastAsia="Times New Roman" w:hAnsi="Tahoma" w:cs="Times New Roman"/>
      <w:sz w:val="20"/>
      <w:szCs w:val="20"/>
      <w:lang w:val="en-US"/>
    </w:rPr>
  </w:style>
  <w:style w:type="character" w:customStyle="1" w:styleId="Heading3Char">
    <w:name w:val="Heading 3 Char"/>
    <w:basedOn w:val="DefaultParagraphFont"/>
    <w:link w:val="Heading3"/>
    <w:uiPriority w:val="9"/>
    <w:semiHidden/>
    <w:rsid w:val="003B336C"/>
    <w:rPr>
      <w:rFonts w:asciiTheme="majorHAnsi" w:eastAsiaTheme="majorEastAsia" w:hAnsiTheme="majorHAnsi" w:cstheme="majorBidi"/>
      <w:b/>
      <w:bCs/>
      <w:color w:val="4F81BD" w:themeColor="accent1"/>
    </w:rPr>
  </w:style>
  <w:style w:type="paragraph" w:customStyle="1" w:styleId="Default">
    <w:name w:val="Default"/>
    <w:rsid w:val="0044074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924653"/>
    <w:pPr>
      <w:spacing w:after="0" w:line="240" w:lineRule="auto"/>
    </w:pPr>
  </w:style>
</w:styles>
</file>

<file path=word/webSettings.xml><?xml version="1.0" encoding="utf-8"?>
<w:webSettings xmlns:r="http://schemas.openxmlformats.org/officeDocument/2006/relationships" xmlns:w="http://schemas.openxmlformats.org/wordprocessingml/2006/main">
  <w:divs>
    <w:div w:id="726730742">
      <w:bodyDiv w:val="1"/>
      <w:marLeft w:val="0"/>
      <w:marRight w:val="0"/>
      <w:marTop w:val="0"/>
      <w:marBottom w:val="0"/>
      <w:divBdr>
        <w:top w:val="none" w:sz="0" w:space="0" w:color="auto"/>
        <w:left w:val="none" w:sz="0" w:space="0" w:color="auto"/>
        <w:bottom w:val="none" w:sz="0" w:space="0" w:color="auto"/>
        <w:right w:val="none" w:sz="0" w:space="0" w:color="auto"/>
      </w:divBdr>
    </w:div>
    <w:div w:id="820079101">
      <w:bodyDiv w:val="1"/>
      <w:marLeft w:val="0"/>
      <w:marRight w:val="0"/>
      <w:marTop w:val="0"/>
      <w:marBottom w:val="0"/>
      <w:divBdr>
        <w:top w:val="none" w:sz="0" w:space="0" w:color="auto"/>
        <w:left w:val="none" w:sz="0" w:space="0" w:color="auto"/>
        <w:bottom w:val="none" w:sz="0" w:space="0" w:color="auto"/>
        <w:right w:val="none" w:sz="0" w:space="0" w:color="auto"/>
      </w:divBdr>
    </w:div>
    <w:div w:id="1385562240">
      <w:bodyDiv w:val="1"/>
      <w:marLeft w:val="0"/>
      <w:marRight w:val="0"/>
      <w:marTop w:val="0"/>
      <w:marBottom w:val="0"/>
      <w:divBdr>
        <w:top w:val="none" w:sz="0" w:space="0" w:color="auto"/>
        <w:left w:val="none" w:sz="0" w:space="0" w:color="auto"/>
        <w:bottom w:val="none" w:sz="0" w:space="0" w:color="auto"/>
        <w:right w:val="none" w:sz="0" w:space="0" w:color="auto"/>
      </w:divBdr>
    </w:div>
    <w:div w:id="14542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pport.maltaenterprise.com/deminimi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altaenterpris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businessfirst.com.m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2E3F7862EB4453BB3D3E2C6D5F6751"/>
        <w:category>
          <w:name w:val="General"/>
          <w:gallery w:val="placeholder"/>
        </w:category>
        <w:types>
          <w:type w:val="bbPlcHdr"/>
        </w:types>
        <w:behaviors>
          <w:behavior w:val="content"/>
        </w:behaviors>
        <w:guid w:val="{A2E27D9F-45B0-48A0-8520-7F3812C0799D}"/>
      </w:docPartPr>
      <w:docPartBody>
        <w:p w:rsidR="00754388" w:rsidRDefault="003D1E0E" w:rsidP="003D1E0E">
          <w:pPr>
            <w:pStyle w:val="EF2E3F7862EB4453BB3D3E2C6D5F67512"/>
          </w:pPr>
          <w:r w:rsidRPr="00E70891">
            <w:rPr>
              <w:rStyle w:val="PlaceholderText"/>
            </w:rPr>
            <w:t>Click here to enter a date.</w:t>
          </w:r>
        </w:p>
      </w:docPartBody>
    </w:docPart>
    <w:docPart>
      <w:docPartPr>
        <w:name w:val="E54DBC1266874AA88B74033F60ABAA0B"/>
        <w:category>
          <w:name w:val="General"/>
          <w:gallery w:val="placeholder"/>
        </w:category>
        <w:types>
          <w:type w:val="bbPlcHdr"/>
        </w:types>
        <w:behaviors>
          <w:behavior w:val="content"/>
        </w:behaviors>
        <w:guid w:val="{DEC3308E-C428-4183-BAC7-05E00F56607F}"/>
      </w:docPartPr>
      <w:docPartBody>
        <w:p w:rsidR="00C94269" w:rsidRDefault="003D1E0E" w:rsidP="003D1E0E">
          <w:pPr>
            <w:pStyle w:val="E54DBC1266874AA88B74033F60ABAA0B1"/>
          </w:pPr>
          <w:r w:rsidRPr="00EF7105">
            <w:rPr>
              <w:rStyle w:val="PlaceholderText"/>
            </w:rPr>
            <w:t>Choose an item.</w:t>
          </w:r>
        </w:p>
      </w:docPartBody>
    </w:docPart>
    <w:docPart>
      <w:docPartPr>
        <w:name w:val="10B75CF74F5947B48D90227CB170A8ED"/>
        <w:category>
          <w:name w:val="General"/>
          <w:gallery w:val="placeholder"/>
        </w:category>
        <w:types>
          <w:type w:val="bbPlcHdr"/>
        </w:types>
        <w:behaviors>
          <w:behavior w:val="content"/>
        </w:behaviors>
        <w:guid w:val="{9B4B4A02-0EE0-4C5A-BFF3-75C10429CEAD}"/>
      </w:docPartPr>
      <w:docPartBody>
        <w:p w:rsidR="00B91BDB" w:rsidRDefault="003D1E0E" w:rsidP="003D1E0E">
          <w:pPr>
            <w:pStyle w:val="10B75CF74F5947B48D90227CB170A8ED1"/>
          </w:pPr>
          <w:r w:rsidRPr="001E190D">
            <w:rPr>
              <w:rStyle w:val="PlaceholderText"/>
            </w:rPr>
            <w:t>Click here to enter a date.</w:t>
          </w:r>
        </w:p>
      </w:docPartBody>
    </w:docPart>
    <w:docPart>
      <w:docPartPr>
        <w:name w:val="C3A6167C9366457497B194932C204F68"/>
        <w:category>
          <w:name w:val="General"/>
          <w:gallery w:val="placeholder"/>
        </w:category>
        <w:types>
          <w:type w:val="bbPlcHdr"/>
        </w:types>
        <w:behaviors>
          <w:behavior w:val="content"/>
        </w:behaviors>
        <w:guid w:val="{07C37857-CAC2-49E7-92EB-B62A7639FDB1}"/>
      </w:docPartPr>
      <w:docPartBody>
        <w:p w:rsidR="00AD1755" w:rsidRDefault="003D1E0E" w:rsidP="003D1E0E">
          <w:pPr>
            <w:pStyle w:val="C3A6167C9366457497B194932C204F68"/>
          </w:pPr>
          <w:r w:rsidRPr="00EF7105">
            <w:rPr>
              <w:rStyle w:val="PlaceholderText"/>
            </w:rPr>
            <w:t>Choose an item.</w:t>
          </w:r>
        </w:p>
      </w:docPartBody>
    </w:docPart>
    <w:docPart>
      <w:docPartPr>
        <w:name w:val="BA2640BC609E4372AC1D2337B5FA3544"/>
        <w:category>
          <w:name w:val="General"/>
          <w:gallery w:val="placeholder"/>
        </w:category>
        <w:types>
          <w:type w:val="bbPlcHdr"/>
        </w:types>
        <w:behaviors>
          <w:behavior w:val="content"/>
        </w:behaviors>
        <w:guid w:val="{63359B06-4DF6-4F7B-92BC-A4F9AC9907E8}"/>
      </w:docPartPr>
      <w:docPartBody>
        <w:p w:rsidR="00000000" w:rsidRDefault="00690732" w:rsidP="00690732">
          <w:pPr>
            <w:pStyle w:val="BA2640BC609E4372AC1D2337B5FA3544"/>
          </w:pPr>
          <w:r w:rsidRPr="00610FB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Medium">
    <w:altName w:val="Arial"/>
    <w:panose1 w:val="00000000000000000000"/>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altName w:val="Arial"/>
    <w:panose1 w:val="00000000000000000000"/>
    <w:charset w:val="00"/>
    <w:family w:val="swiss"/>
    <w:notTrueType/>
    <w:pitch w:val="variable"/>
    <w:sig w:usb0="00000001"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D68"/>
    <w:rsid w:val="00027182"/>
    <w:rsid w:val="001908CE"/>
    <w:rsid w:val="002528C8"/>
    <w:rsid w:val="0027098A"/>
    <w:rsid w:val="003A1B1A"/>
    <w:rsid w:val="003D1E0E"/>
    <w:rsid w:val="004D6901"/>
    <w:rsid w:val="00690732"/>
    <w:rsid w:val="00754388"/>
    <w:rsid w:val="007A283A"/>
    <w:rsid w:val="007A2A8E"/>
    <w:rsid w:val="008C74F6"/>
    <w:rsid w:val="009C2188"/>
    <w:rsid w:val="00AD1755"/>
    <w:rsid w:val="00AF1D68"/>
    <w:rsid w:val="00B23E60"/>
    <w:rsid w:val="00B91BDB"/>
    <w:rsid w:val="00BE6034"/>
    <w:rsid w:val="00C94269"/>
    <w:rsid w:val="00D025C6"/>
    <w:rsid w:val="00FB5954"/>
    <w:rsid w:val="00FD4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732"/>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7D3606A3251F4E5E97E1B5F481BE9BC4">
    <w:name w:val="7D3606A3251F4E5E97E1B5F481BE9BC4"/>
    <w:rsid w:val="007A283A"/>
    <w:rPr>
      <w:lang w:val="en-US" w:eastAsia="en-US"/>
    </w:rPr>
  </w:style>
  <w:style w:type="paragraph" w:customStyle="1" w:styleId="E24AC53BDAC14E609F9A4890E500189E">
    <w:name w:val="E24AC53BDAC14E609F9A4890E500189E"/>
    <w:rsid w:val="007A283A"/>
    <w:rPr>
      <w:lang w:val="en-US" w:eastAsia="en-US"/>
    </w:rPr>
  </w:style>
  <w:style w:type="paragraph" w:customStyle="1" w:styleId="74B56F7423E04F178DA5B0184855FD00">
    <w:name w:val="74B56F7423E04F178DA5B0184855FD00"/>
    <w:rsid w:val="007A283A"/>
    <w:rPr>
      <w:lang w:val="en-US" w:eastAsia="en-US"/>
    </w:rPr>
  </w:style>
  <w:style w:type="paragraph" w:customStyle="1" w:styleId="EF2E3F7862EB4453BB3D3E2C6D5F67511">
    <w:name w:val="EF2E3F7862EB4453BB3D3E2C6D5F67511"/>
    <w:rsid w:val="00C94269"/>
    <w:rPr>
      <w:rFonts w:eastAsiaTheme="minorHAnsi"/>
      <w:lang w:eastAsia="en-US"/>
    </w:rPr>
  </w:style>
  <w:style w:type="paragraph" w:customStyle="1" w:styleId="E54DBC1266874AA88B74033F60ABAA0B">
    <w:name w:val="E54DBC1266874AA88B74033F60ABAA0B"/>
    <w:rsid w:val="00C94269"/>
    <w:rPr>
      <w:rFonts w:eastAsiaTheme="minorHAnsi"/>
      <w:lang w:eastAsia="en-US"/>
    </w:rPr>
  </w:style>
  <w:style w:type="paragraph" w:customStyle="1" w:styleId="85DA19211ED14C19A17B10496E903E7D">
    <w:name w:val="85DA19211ED14C19A17B10496E903E7D"/>
    <w:rsid w:val="00C94269"/>
    <w:rPr>
      <w:rFonts w:eastAsiaTheme="minorHAnsi"/>
      <w:lang w:eastAsia="en-US"/>
    </w:rPr>
  </w:style>
  <w:style w:type="paragraph" w:customStyle="1" w:styleId="5B617189A0584E4496B740D340F99ECF">
    <w:name w:val="5B617189A0584E4496B740D340F99ECF"/>
    <w:rsid w:val="00C94269"/>
    <w:rPr>
      <w:rFonts w:eastAsiaTheme="minorHAnsi"/>
      <w:lang w:eastAsia="en-US"/>
    </w:rPr>
  </w:style>
  <w:style w:type="paragraph" w:customStyle="1" w:styleId="63067D47B2104E53AE5D96871C8F5A561">
    <w:name w:val="63067D47B2104E53AE5D96871C8F5A561"/>
    <w:rsid w:val="00C94269"/>
    <w:rPr>
      <w:rFonts w:eastAsiaTheme="minorHAnsi"/>
      <w:lang w:eastAsia="en-US"/>
    </w:rPr>
  </w:style>
  <w:style w:type="paragraph" w:customStyle="1" w:styleId="745EC2BCA2134DEDA13D6D0FBCB6D7581">
    <w:name w:val="745EC2BCA2134DEDA13D6D0FBCB6D7581"/>
    <w:rsid w:val="00C94269"/>
    <w:rPr>
      <w:rFonts w:eastAsiaTheme="minorHAnsi"/>
      <w:lang w:eastAsia="en-US"/>
    </w:rPr>
  </w:style>
  <w:style w:type="paragraph" w:customStyle="1" w:styleId="CAB0AFBC7AA94F00B884906C915F36A2">
    <w:name w:val="CAB0AFBC7AA94F00B884906C915F36A2"/>
    <w:rsid w:val="00C94269"/>
    <w:rPr>
      <w:lang w:val="en-US" w:eastAsia="en-US"/>
    </w:rPr>
  </w:style>
  <w:style w:type="paragraph" w:customStyle="1" w:styleId="10B75CF74F5947B48D90227CB170A8ED">
    <w:name w:val="10B75CF74F5947B48D90227CB170A8ED"/>
    <w:rsid w:val="00027182"/>
  </w:style>
  <w:style w:type="paragraph" w:customStyle="1" w:styleId="EF2E3F7862EB4453BB3D3E2C6D5F67512">
    <w:name w:val="EF2E3F7862EB4453BB3D3E2C6D5F67512"/>
    <w:rsid w:val="003D1E0E"/>
    <w:rPr>
      <w:rFonts w:eastAsiaTheme="minorHAnsi"/>
      <w:lang w:eastAsia="en-US"/>
    </w:rPr>
  </w:style>
  <w:style w:type="paragraph" w:customStyle="1" w:styleId="E54DBC1266874AA88B74033F60ABAA0B1">
    <w:name w:val="E54DBC1266874AA88B74033F60ABAA0B1"/>
    <w:rsid w:val="003D1E0E"/>
    <w:rPr>
      <w:rFonts w:eastAsiaTheme="minorHAnsi"/>
      <w:lang w:eastAsia="en-US"/>
    </w:rPr>
  </w:style>
  <w:style w:type="paragraph" w:customStyle="1" w:styleId="C3A6167C9366457497B194932C204F68">
    <w:name w:val="C3A6167C9366457497B194932C204F68"/>
    <w:rsid w:val="003D1E0E"/>
    <w:rPr>
      <w:rFonts w:eastAsiaTheme="minorHAnsi"/>
      <w:lang w:eastAsia="en-US"/>
    </w:rPr>
  </w:style>
  <w:style w:type="paragraph" w:customStyle="1" w:styleId="10B75CF74F5947B48D90227CB170A8ED1">
    <w:name w:val="10B75CF74F5947B48D90227CB170A8ED1"/>
    <w:rsid w:val="003D1E0E"/>
    <w:rPr>
      <w:rFonts w:eastAsiaTheme="minorHAnsi"/>
      <w:lang w:eastAsia="en-US"/>
    </w:rPr>
  </w:style>
  <w:style w:type="paragraph" w:customStyle="1" w:styleId="BA2640BC609E4372AC1D2337B5FA3544">
    <w:name w:val="BA2640BC609E4372AC1D2337B5FA3544"/>
    <w:rsid w:val="006907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2</cp:revision>
  <dcterms:created xsi:type="dcterms:W3CDTF">2018-05-24T15:20:00Z</dcterms:created>
  <dcterms:modified xsi:type="dcterms:W3CDTF">2018-05-24T15:20:00Z</dcterms:modified>
</cp:coreProperties>
</file>