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F2" w:rsidRPr="005953D1" w:rsidRDefault="002F37B3" w:rsidP="0053494C">
      <w:pPr>
        <w:pStyle w:val="GuidelineText0"/>
        <w:rPr>
          <w:rFonts w:ascii="Verdana" w:hAnsi="Verdana"/>
          <w:sz w:val="40"/>
          <w:szCs w:val="40"/>
        </w:rPr>
      </w:pPr>
      <w:r w:rsidRPr="002F37B3">
        <w:rPr>
          <w:rFonts w:ascii="Verdana" w:hAnsi="Verdana"/>
          <w:noProof/>
          <w:sz w:val="40"/>
          <w:szCs w:val="40"/>
          <w:lang w:val="mt-MT" w:eastAsia="mt-MT"/>
        </w:rPr>
        <w:pict>
          <v:shapetype id="_x0000_t202" coordsize="21600,21600" o:spt="202" path="m,l,21600r21600,l21600,xe">
            <v:stroke joinstyle="miter"/>
            <v:path gradientshapeok="t" o:connecttype="rect"/>
          </v:shapetype>
          <v:shape id="Text Box 3" o:spid="_x0000_s1026" type="#_x0000_t202" style="position:absolute;left:0;text-align:left;margin-left:347.35pt;margin-top:-48.4pt;width:20.6pt;height:21.75pt;z-index:25166182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" strokecolor="white [3212]">
            <v:textbox style="mso-fit-shape-to-text:t">
              <w:txbxContent>
                <w:p w:rsidR="009E6451" w:rsidRDefault="009E6451"/>
              </w:txbxContent>
            </v:textbox>
          </v:shape>
        </w:pict>
      </w:r>
    </w:p>
    <w:p w:rsidR="0053494C" w:rsidRPr="006275B4" w:rsidRDefault="005953D1" w:rsidP="006275B4">
      <w:pPr>
        <w:pStyle w:val="GuidelineText0"/>
        <w:jc w:val="left"/>
        <w:rPr>
          <w:rFonts w:asciiTheme="minorHAnsi" w:hAnsiTheme="minorHAnsi"/>
          <w:i/>
          <w:color w:val="00B0F0"/>
          <w:sz w:val="40"/>
          <w:szCs w:val="40"/>
        </w:rPr>
      </w:pPr>
      <w:r w:rsidRPr="005953D1">
        <w:rPr>
          <w:rFonts w:asciiTheme="minorHAnsi" w:hAnsiTheme="minorHAnsi"/>
          <w:color w:val="00B0F0"/>
          <w:sz w:val="40"/>
          <w:szCs w:val="40"/>
        </w:rPr>
        <w:t>Allocation of Industrial Space</w:t>
      </w:r>
      <w:r w:rsidR="006275B4">
        <w:rPr>
          <w:rFonts w:asciiTheme="minorHAnsi" w:hAnsiTheme="minorHAnsi"/>
          <w:color w:val="00B0F0"/>
          <w:sz w:val="40"/>
          <w:szCs w:val="40"/>
          <w:lang w:val="mt-MT"/>
        </w:rPr>
        <w:br/>
      </w:r>
      <w:r w:rsidR="006275B4" w:rsidRPr="006275B4">
        <w:rPr>
          <w:rFonts w:asciiTheme="minorHAnsi" w:hAnsiTheme="minorHAnsi"/>
          <w:i/>
          <w:color w:val="00B0F0"/>
          <w:sz w:val="40"/>
          <w:szCs w:val="40"/>
          <w:lang w:val="mt-MT"/>
        </w:rPr>
        <w:t>Allokazzjoni ta’ Spazju Industrijali</w:t>
      </w:r>
      <w:r w:rsidRPr="006275B4">
        <w:rPr>
          <w:rFonts w:asciiTheme="minorHAnsi" w:hAnsiTheme="minorHAnsi"/>
          <w:i/>
          <w:color w:val="00B0F0"/>
          <w:sz w:val="40"/>
          <w:szCs w:val="40"/>
        </w:rPr>
        <w:t xml:space="preserve"> </w:t>
      </w:r>
    </w:p>
    <w:p w:rsidR="005953D1" w:rsidRDefault="002F37B3" w:rsidP="006275B4">
      <w:pPr>
        <w:pStyle w:val="GuidelineText0"/>
        <w:jc w:val="left"/>
        <w:rPr>
          <w:rFonts w:asciiTheme="minorHAnsi" w:hAnsiTheme="minorHAnsi"/>
          <w:color w:val="000000" w:themeColor="text1"/>
          <w:sz w:val="40"/>
          <w:szCs w:val="40"/>
        </w:rPr>
      </w:pPr>
      <w:r w:rsidRPr="002F37B3">
        <w:rPr>
          <w:rFonts w:asciiTheme="minorHAnsi" w:hAnsiTheme="minorHAnsi"/>
          <w:noProof/>
          <w:color w:val="00B0F0"/>
          <w:sz w:val="40"/>
          <w:szCs w:val="40"/>
          <w:lang w:val="mt-MT" w:eastAsia="mt-MT"/>
        </w:rPr>
        <w:pict>
          <v:shape id="Text Box 2" o:spid="_x0000_s1027" type="#_x0000_t202" style="position:absolute;left:0;text-align:left;margin-left:137.85pt;margin-top:91.05pt;width:334.5pt;height:5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" strokecolor="white">
            <v:textbox>
              <w:txbxContent>
                <w:tbl>
                  <w:tblPr>
                    <w:tblW w:w="6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tblPr>
                  <w:tblGrid>
                    <w:gridCol w:w="1650"/>
                    <w:gridCol w:w="4998"/>
                  </w:tblGrid>
                  <w:tr w:rsidR="009E6451" w:rsidRPr="000934CE" w:rsidTr="00FD5158">
                    <w:trPr>
                      <w:trHeight w:val="558"/>
                    </w:trPr>
                    <w:tc>
                      <w:tcPr>
                        <w:tcW w:w="6648" w:type="dxa"/>
                        <w:gridSpan w:val="2"/>
                        <w:shd w:val="clear" w:color="auto" w:fill="FFFFFF"/>
                      </w:tcPr>
                      <w:p w:rsidR="009E6451" w:rsidRPr="00A1556B" w:rsidRDefault="009E6451" w:rsidP="002D71D0">
                        <w:pPr>
                          <w:pStyle w:val="Level1Guideline"/>
                          <w:numPr>
                            <w:ilvl w:val="0"/>
                            <w:numId w:val="0"/>
                          </w:numPr>
                          <w:ind w:left="1069"/>
                        </w:pPr>
                      </w:p>
                    </w:tc>
                  </w:tr>
                  <w:tr w:rsidR="009E6451" w:rsidRPr="000934CE" w:rsidTr="00FD5158">
                    <w:trPr>
                      <w:trHeight w:val="1818"/>
                    </w:trPr>
                    <w:tc>
                      <w:tcPr>
                        <w:tcW w:w="6648" w:type="dxa"/>
                        <w:gridSpan w:val="2"/>
                        <w:shd w:val="clear" w:color="auto" w:fill="FFFFFF"/>
                      </w:tcPr>
                      <w:p w:rsidR="009E6451" w:rsidRPr="00A1556B" w:rsidRDefault="009E6451" w:rsidP="002D71D0">
                        <w:pPr>
                          <w:pStyle w:val="Titleblock"/>
                          <w:rPr>
                            <w:sz w:val="18"/>
                            <w:szCs w:val="18"/>
                          </w:rPr>
                        </w:pPr>
                      </w:p>
                    </w:tc>
                  </w:tr>
                  <w:tr w:rsidR="009E6451" w:rsidRPr="000934CE" w:rsidTr="00FD5158">
                    <w:trPr>
                      <w:trHeight w:val="71"/>
                    </w:trPr>
                    <w:tc>
                      <w:tcPr>
                        <w:tcW w:w="6648" w:type="dxa"/>
                        <w:gridSpan w:val="2"/>
                        <w:shd w:val="clear" w:color="auto" w:fill="FFFFFF"/>
                      </w:tcPr>
                      <w:p w:rsidR="009E6451" w:rsidRPr="00B02A8C" w:rsidRDefault="009E6451" w:rsidP="002D71D0"/>
                    </w:tc>
                  </w:tr>
                  <w:tr w:rsidR="009E6451" w:rsidRPr="000934CE" w:rsidTr="00407FDB">
                    <w:trPr>
                      <w:trHeight w:val="580"/>
                    </w:trPr>
                    <w:tc>
                      <w:tcPr>
                        <w:tcW w:w="1650" w:type="dxa"/>
                        <w:shd w:val="clear" w:color="auto" w:fill="FFFFFF"/>
                      </w:tcPr>
                      <w:p w:rsidR="009E6451" w:rsidRPr="00407FDB" w:rsidRDefault="009E6451" w:rsidP="002D71D0">
                        <w:pPr>
                          <w:rPr>
                            <w:rFonts w:asciiTheme="minorHAnsi" w:hAnsiTheme="minorHAnsi"/>
                            <w:b/>
                            <w:lang w:val="mt-MT"/>
                          </w:rPr>
                        </w:pPr>
                        <w:r w:rsidRPr="005953D1">
                          <w:rPr>
                            <w:rFonts w:asciiTheme="minorHAnsi" w:hAnsiTheme="minorHAnsi"/>
                            <w:b/>
                          </w:rPr>
                          <w:t>Issue Date:</w:t>
                        </w:r>
                        <w:r>
                          <w:rPr>
                            <w:rFonts w:asciiTheme="minorHAnsi" w:hAnsiTheme="minorHAnsi"/>
                            <w:b/>
                            <w:lang w:val="mt-MT"/>
                          </w:rPr>
                          <w:br/>
                        </w:r>
                        <w:r w:rsidRPr="00407FDB">
                          <w:rPr>
                            <w:rFonts w:asciiTheme="minorHAnsi" w:hAnsiTheme="minorHAnsi"/>
                            <w:b/>
                            <w:i/>
                            <w:lang w:val="mt-MT"/>
                          </w:rPr>
                          <w:t>Maħruġa:</w:t>
                        </w:r>
                      </w:p>
                    </w:tc>
                    <w:tc>
                      <w:tcPr>
                        <w:tcW w:w="4998" w:type="dxa"/>
                        <w:shd w:val="clear" w:color="auto" w:fill="FFFFFF"/>
                      </w:tcPr>
                      <w:p w:rsidR="009E6451" w:rsidRPr="00407FDB" w:rsidRDefault="009E6451" w:rsidP="0022752D">
                        <w:pPr>
                          <w:rPr>
                            <w:rFonts w:asciiTheme="minorHAnsi" w:hAnsiTheme="minorHAnsi"/>
                            <w:lang w:val="mt-MT"/>
                          </w:rPr>
                        </w:pPr>
                        <w:r w:rsidRPr="005953D1">
                          <w:rPr>
                            <w:rFonts w:asciiTheme="minorHAnsi" w:hAnsiTheme="minorHAnsi"/>
                          </w:rPr>
                          <w:t>18</w:t>
                        </w:r>
                        <w:r w:rsidRPr="005953D1">
                          <w:rPr>
                            <w:rFonts w:asciiTheme="minorHAnsi" w:hAnsiTheme="minorHAnsi"/>
                            <w:vertAlign w:val="superscript"/>
                          </w:rPr>
                          <w:t>th</w:t>
                        </w:r>
                        <w:r w:rsidRPr="005953D1">
                          <w:rPr>
                            <w:rFonts w:asciiTheme="minorHAnsi" w:hAnsiTheme="minorHAnsi"/>
                          </w:rPr>
                          <w:t xml:space="preserve"> April 2011</w:t>
                        </w:r>
                        <w:r>
                          <w:rPr>
                            <w:rFonts w:asciiTheme="minorHAnsi" w:hAnsiTheme="minorHAnsi"/>
                            <w:lang w:val="mt-MT"/>
                          </w:rPr>
                          <w:br/>
                        </w:r>
                        <w:r w:rsidRPr="00407FDB">
                          <w:rPr>
                            <w:rFonts w:asciiTheme="minorHAnsi" w:hAnsiTheme="minorHAnsi"/>
                            <w:i/>
                            <w:lang w:val="mt-MT"/>
                          </w:rPr>
                          <w:t>18 ta’ April 2011</w:t>
                        </w:r>
                      </w:p>
                    </w:tc>
                  </w:tr>
                  <w:tr w:rsidR="009E6451" w:rsidRPr="000934CE" w:rsidTr="00FD5158">
                    <w:trPr>
                      <w:trHeight w:val="71"/>
                    </w:trPr>
                    <w:tc>
                      <w:tcPr>
                        <w:tcW w:w="1650" w:type="dxa"/>
                        <w:shd w:val="clear" w:color="auto" w:fill="FFFFFF"/>
                      </w:tcPr>
                      <w:p w:rsidR="009E6451" w:rsidRDefault="009E6451" w:rsidP="002D71D0">
                        <w:pPr>
                          <w:rPr>
                            <w:rFonts w:asciiTheme="minorHAnsi" w:hAnsiTheme="minorHAnsi"/>
                            <w:b/>
                            <w:lang w:val="mt-MT"/>
                          </w:rPr>
                        </w:pPr>
                        <w:r w:rsidRPr="005953D1">
                          <w:rPr>
                            <w:rFonts w:asciiTheme="minorHAnsi" w:hAnsiTheme="minorHAnsi"/>
                            <w:b/>
                          </w:rPr>
                          <w:t>Version:</w:t>
                        </w:r>
                      </w:p>
                      <w:p w:rsidR="009E6451" w:rsidRPr="00B21A91" w:rsidRDefault="009E6451" w:rsidP="002D71D0">
                        <w:pPr>
                          <w:rPr>
                            <w:rFonts w:asciiTheme="minorHAnsi" w:hAnsiTheme="minorHAnsi"/>
                            <w:b/>
                            <w:i/>
                            <w:lang w:val="mt-MT"/>
                          </w:rPr>
                        </w:pPr>
                        <w:r w:rsidRPr="00B21A91">
                          <w:rPr>
                            <w:rFonts w:asciiTheme="minorHAnsi" w:hAnsiTheme="minorHAnsi"/>
                            <w:b/>
                            <w:i/>
                            <w:lang w:val="mt-MT"/>
                          </w:rPr>
                          <w:t>Verżjoni:</w:t>
                        </w:r>
                      </w:p>
                    </w:tc>
                    <w:tc>
                      <w:tcPr>
                        <w:tcW w:w="4998" w:type="dxa"/>
                        <w:shd w:val="clear" w:color="auto" w:fill="FFFFFF"/>
                      </w:tcPr>
                      <w:p w:rsidR="009E6451" w:rsidRDefault="009E6451" w:rsidP="001D26AB">
                        <w:pPr>
                          <w:rPr>
                            <w:rFonts w:asciiTheme="minorHAnsi" w:hAnsiTheme="minorHAnsi"/>
                            <w:sz w:val="16"/>
                            <w:lang w:val="mt-MT"/>
                          </w:rPr>
                        </w:pPr>
                        <w:r w:rsidRPr="005953D1">
                          <w:rPr>
                            <w:rFonts w:asciiTheme="minorHAnsi" w:hAnsiTheme="minorHAnsi"/>
                          </w:rPr>
                          <w:t>3.0</w:t>
                        </w:r>
                        <w:r>
                          <w:rPr>
                            <w:rFonts w:asciiTheme="minorHAnsi" w:hAnsiTheme="minorHAnsi"/>
                          </w:rPr>
                          <w:t>7</w:t>
                        </w:r>
                        <w:r w:rsidRPr="005953D1">
                          <w:rPr>
                            <w:rFonts w:asciiTheme="minorHAnsi" w:hAnsiTheme="minorHAnsi"/>
                          </w:rPr>
                          <w:t xml:space="preserve"> </w:t>
                        </w:r>
                        <w:r w:rsidRPr="005953D1">
                          <w:rPr>
                            <w:rFonts w:asciiTheme="minorHAnsi" w:hAnsiTheme="minorHAnsi"/>
                            <w:sz w:val="16"/>
                          </w:rPr>
                          <w:t xml:space="preserve">(update </w:t>
                        </w:r>
                        <w:r>
                          <w:rPr>
                            <w:rFonts w:asciiTheme="minorHAnsi" w:hAnsiTheme="minorHAnsi"/>
                            <w:sz w:val="16"/>
                          </w:rPr>
                          <w:t>xx/06/2018</w:t>
                        </w:r>
                        <w:r w:rsidRPr="005953D1">
                          <w:rPr>
                            <w:rFonts w:asciiTheme="minorHAnsi" w:hAnsiTheme="minorHAnsi"/>
                            <w:sz w:val="16"/>
                          </w:rPr>
                          <w:t>)</w:t>
                        </w:r>
                      </w:p>
                      <w:p w:rsidR="009E6451" w:rsidRPr="00B21A91" w:rsidRDefault="009E6451" w:rsidP="00407FDB">
                        <w:pPr>
                          <w:rPr>
                            <w:rFonts w:asciiTheme="minorHAnsi" w:hAnsiTheme="minorHAnsi"/>
                            <w:i/>
                            <w:lang w:val="mt-MT"/>
                          </w:rPr>
                        </w:pPr>
                        <w:r w:rsidRPr="00B21A91">
                          <w:rPr>
                            <w:rFonts w:asciiTheme="minorHAnsi" w:hAnsiTheme="minorHAnsi"/>
                            <w:i/>
                          </w:rPr>
                          <w:t xml:space="preserve">3.07 </w:t>
                        </w:r>
                        <w:r w:rsidRPr="00B21A91">
                          <w:rPr>
                            <w:rFonts w:asciiTheme="minorHAnsi" w:hAnsiTheme="minorHAnsi"/>
                            <w:i/>
                            <w:sz w:val="16"/>
                          </w:rPr>
                          <w:t>(</w:t>
                        </w:r>
                        <w:r w:rsidRPr="00B21A91">
                          <w:rPr>
                            <w:rFonts w:asciiTheme="minorHAnsi" w:hAnsiTheme="minorHAnsi"/>
                            <w:i/>
                            <w:sz w:val="16"/>
                            <w:lang w:val="mt-MT"/>
                          </w:rPr>
                          <w:t xml:space="preserve">aġġornament </w:t>
                        </w:r>
                        <w:r w:rsidRPr="00B21A91">
                          <w:rPr>
                            <w:rFonts w:asciiTheme="minorHAnsi" w:hAnsiTheme="minorHAnsi"/>
                            <w:i/>
                            <w:sz w:val="16"/>
                          </w:rPr>
                          <w:t xml:space="preserve"> xx/06/2018)</w:t>
                        </w:r>
                      </w:p>
                    </w:tc>
                  </w:tr>
                  <w:tr w:rsidR="009E6451" w:rsidRPr="000934CE" w:rsidTr="00FD5158">
                    <w:trPr>
                      <w:trHeight w:val="71"/>
                    </w:trPr>
                    <w:tc>
                      <w:tcPr>
                        <w:tcW w:w="6648" w:type="dxa"/>
                        <w:gridSpan w:val="2"/>
                        <w:shd w:val="clear" w:color="auto" w:fill="FFFFFF"/>
                      </w:tcPr>
                      <w:p w:rsidR="009E6451" w:rsidRPr="005953D1" w:rsidRDefault="009E6451" w:rsidP="002D71D0">
                        <w:pPr>
                          <w:rPr>
                            <w:rFonts w:asciiTheme="minorHAnsi" w:hAnsiTheme="minorHAnsi"/>
                          </w:rPr>
                        </w:pPr>
                      </w:p>
                    </w:tc>
                  </w:tr>
                  <w:tr w:rsidR="009E6451" w:rsidRPr="000934CE" w:rsidTr="00FD5158">
                    <w:trPr>
                      <w:trHeight w:val="4797"/>
                    </w:trPr>
                    <w:tc>
                      <w:tcPr>
                        <w:tcW w:w="6648" w:type="dxa"/>
                        <w:gridSpan w:val="2"/>
                        <w:shd w:val="clear" w:color="auto" w:fill="FFFFFF"/>
                      </w:tcPr>
                      <w:p w:rsidR="009E6451" w:rsidRPr="00B21A91" w:rsidRDefault="009E6451" w:rsidP="00B21A91">
                        <w:pPr>
                          <w:tabs>
                            <w:tab w:val="left" w:pos="1182"/>
                          </w:tabs>
                          <w:rPr>
                            <w:rFonts w:asciiTheme="minorHAnsi" w:hAnsiTheme="minorHAnsi" w:cs="Arial"/>
                            <w:sz w:val="20"/>
                            <w:szCs w:val="20"/>
                            <w:lang w:val="mt-MT"/>
                          </w:rPr>
                        </w:pPr>
                        <w:r w:rsidRPr="005953D1">
                          <w:rPr>
                            <w:rFonts w:asciiTheme="minorHAnsi" w:hAnsiTheme="minorHAnsi" w:cs="Arial"/>
                            <w:sz w:val="20"/>
                            <w:szCs w:val="20"/>
                          </w:rPr>
                          <w:t>Applications should be signed and submitted to:</w:t>
                        </w:r>
                        <w:r>
                          <w:rPr>
                            <w:rFonts w:asciiTheme="minorHAnsi" w:hAnsiTheme="minorHAnsi" w:cs="Arial"/>
                            <w:sz w:val="20"/>
                            <w:szCs w:val="20"/>
                            <w:lang w:val="mt-MT"/>
                          </w:rPr>
                          <w:br/>
                          <w:t>L-aapplikazzjonijiet għandu jiġu ffirmati u mibg</w:t>
                        </w:r>
                        <w:r>
                          <w:rPr>
                            <w:rFonts w:ascii="Arial Unicode MS" w:hAnsi="Arial Unicode MS" w:cs="Arial"/>
                            <w:sz w:val="20"/>
                            <w:szCs w:val="20"/>
                            <w:lang w:val="mt-MT"/>
                          </w:rPr>
                          <w:t>ħ</w:t>
                        </w:r>
                        <w:r>
                          <w:rPr>
                            <w:rFonts w:asciiTheme="minorHAnsi" w:hAnsiTheme="minorHAnsi" w:cs="Arial"/>
                            <w:sz w:val="20"/>
                            <w:szCs w:val="20"/>
                            <w:lang w:val="mt-MT"/>
                          </w:rPr>
                          <w:t>uta lil:</w:t>
                        </w:r>
                      </w:p>
                      <w:p w:rsidR="009E6451" w:rsidRPr="005953D1" w:rsidRDefault="009E6451" w:rsidP="009C7A3C">
                        <w:pPr>
                          <w:tabs>
                            <w:tab w:val="left" w:pos="1182"/>
                          </w:tabs>
                          <w:jc w:val="both"/>
                          <w:rPr>
                            <w:rFonts w:asciiTheme="minorHAnsi" w:hAnsiTheme="minorHAnsi" w:cs="Arial"/>
                            <w:sz w:val="18"/>
                            <w:szCs w:val="20"/>
                          </w:rPr>
                        </w:pPr>
                        <w:r w:rsidRPr="005953D1">
                          <w:rPr>
                            <w:rFonts w:asciiTheme="minorHAnsi" w:hAnsiTheme="minorHAnsi" w:cs="Arial"/>
                            <w:sz w:val="18"/>
                            <w:szCs w:val="20"/>
                          </w:rPr>
                          <w:tab/>
                        </w:r>
                      </w:p>
                      <w:p w:rsidR="009E6451" w:rsidRDefault="009E6451" w:rsidP="009C7A3C">
                        <w:pPr>
                          <w:tabs>
                            <w:tab w:val="left" w:pos="1182"/>
                          </w:tabs>
                          <w:ind w:left="1260" w:hanging="90"/>
                          <w:jc w:val="both"/>
                          <w:rPr>
                            <w:rFonts w:asciiTheme="minorHAnsi" w:hAnsiTheme="minorHAnsi" w:cs="Arial"/>
                            <w:sz w:val="18"/>
                            <w:szCs w:val="20"/>
                          </w:rPr>
                        </w:pPr>
                        <w:r w:rsidRPr="005953D1">
                          <w:rPr>
                            <w:rFonts w:asciiTheme="minorHAnsi" w:hAnsiTheme="minorHAnsi" w:cs="Arial"/>
                            <w:sz w:val="18"/>
                            <w:szCs w:val="20"/>
                          </w:rPr>
                          <w:t>Business First</w:t>
                        </w:r>
                      </w:p>
                      <w:p w:rsidR="00287CB1" w:rsidRDefault="00287CB1" w:rsidP="009C7A3C">
                        <w:pPr>
                          <w:tabs>
                            <w:tab w:val="left" w:pos="1182"/>
                          </w:tabs>
                          <w:ind w:left="1260" w:hanging="90"/>
                          <w:jc w:val="both"/>
                          <w:rPr>
                            <w:rFonts w:asciiTheme="minorHAnsi" w:hAnsiTheme="minorHAnsi" w:cs="Arial"/>
                            <w:sz w:val="18"/>
                            <w:szCs w:val="20"/>
                          </w:rPr>
                        </w:pPr>
                        <w:r>
                          <w:rPr>
                            <w:rFonts w:asciiTheme="minorHAnsi" w:hAnsiTheme="minorHAnsi" w:cs="Arial"/>
                            <w:sz w:val="18"/>
                            <w:szCs w:val="20"/>
                          </w:rPr>
                          <w:t>2</w:t>
                        </w:r>
                        <w:r w:rsidRPr="00287CB1">
                          <w:rPr>
                            <w:rFonts w:asciiTheme="minorHAnsi" w:hAnsiTheme="minorHAnsi" w:cs="Arial"/>
                            <w:sz w:val="18"/>
                            <w:szCs w:val="20"/>
                            <w:vertAlign w:val="superscript"/>
                          </w:rPr>
                          <w:t>nd</w:t>
                        </w:r>
                        <w:r>
                          <w:rPr>
                            <w:rFonts w:asciiTheme="minorHAnsi" w:hAnsiTheme="minorHAnsi" w:cs="Arial"/>
                            <w:sz w:val="18"/>
                            <w:szCs w:val="20"/>
                          </w:rPr>
                          <w:t xml:space="preserve"> Floor, Cobalt House, Mdina Road,</w:t>
                        </w:r>
                      </w:p>
                      <w:p w:rsidR="00287CB1" w:rsidRDefault="00287CB1" w:rsidP="009C7A3C">
                        <w:pPr>
                          <w:tabs>
                            <w:tab w:val="left" w:pos="1182"/>
                          </w:tabs>
                          <w:ind w:left="1260" w:hanging="90"/>
                          <w:jc w:val="both"/>
                          <w:rPr>
                            <w:rFonts w:asciiTheme="minorHAnsi" w:hAnsiTheme="minorHAnsi" w:cs="Arial"/>
                            <w:sz w:val="18"/>
                            <w:szCs w:val="20"/>
                          </w:rPr>
                        </w:pPr>
                        <w:r>
                          <w:rPr>
                            <w:rFonts w:asciiTheme="minorHAnsi" w:hAnsiTheme="minorHAnsi" w:cs="Arial"/>
                            <w:sz w:val="18"/>
                            <w:szCs w:val="20"/>
                          </w:rPr>
                          <w:t xml:space="preserve">Mriehel Industrial Estate, </w:t>
                        </w:r>
                      </w:p>
                      <w:p w:rsidR="00287CB1" w:rsidRPr="005953D1" w:rsidRDefault="00287CB1" w:rsidP="009C7A3C">
                        <w:pPr>
                          <w:tabs>
                            <w:tab w:val="left" w:pos="1182"/>
                          </w:tabs>
                          <w:ind w:left="1260" w:hanging="90"/>
                          <w:jc w:val="both"/>
                          <w:rPr>
                            <w:rFonts w:asciiTheme="minorHAnsi" w:hAnsiTheme="minorHAnsi" w:cs="Arial"/>
                            <w:sz w:val="18"/>
                            <w:szCs w:val="20"/>
                          </w:rPr>
                        </w:pPr>
                        <w:r>
                          <w:rPr>
                            <w:rFonts w:asciiTheme="minorHAnsi" w:hAnsiTheme="minorHAnsi" w:cs="Arial"/>
                            <w:sz w:val="18"/>
                            <w:szCs w:val="20"/>
                          </w:rPr>
                          <w:t>Mriehel, B’Kara BKR3000</w:t>
                        </w:r>
                      </w:p>
                      <w:p w:rsidR="009E6451" w:rsidRPr="005953D1" w:rsidRDefault="009E6451" w:rsidP="00EA1834">
                        <w:pPr>
                          <w:tabs>
                            <w:tab w:val="left" w:pos="1182"/>
                          </w:tabs>
                          <w:jc w:val="both"/>
                          <w:rPr>
                            <w:rFonts w:asciiTheme="minorHAnsi" w:hAnsiTheme="minorHAnsi" w:cs="Arial"/>
                            <w:sz w:val="18"/>
                            <w:szCs w:val="20"/>
                          </w:rPr>
                        </w:pPr>
                      </w:p>
                      <w:p w:rsidR="009E6451" w:rsidRPr="005953D1" w:rsidRDefault="009E6451" w:rsidP="00EA1834">
                        <w:pPr>
                          <w:tabs>
                            <w:tab w:val="left" w:pos="1182"/>
                          </w:tabs>
                          <w:jc w:val="both"/>
                          <w:rPr>
                            <w:rFonts w:asciiTheme="minorHAnsi" w:hAnsiTheme="minorHAnsi" w:cs="Arial"/>
                            <w:sz w:val="18"/>
                            <w:szCs w:val="20"/>
                          </w:rPr>
                        </w:pPr>
                        <w:r w:rsidRPr="005953D1">
                          <w:rPr>
                            <w:rFonts w:asciiTheme="minorHAnsi" w:hAnsiTheme="minorHAnsi" w:cs="Arial"/>
                            <w:sz w:val="20"/>
                            <w:szCs w:val="20"/>
                          </w:rPr>
                          <w:t>Email:</w:t>
                        </w:r>
                        <w:r w:rsidRPr="005953D1">
                          <w:rPr>
                            <w:rFonts w:asciiTheme="minorHAnsi" w:hAnsiTheme="minorHAnsi" w:cs="Arial"/>
                            <w:sz w:val="18"/>
                            <w:szCs w:val="20"/>
                          </w:rPr>
                          <w:tab/>
                        </w:r>
                        <w:hyperlink r:id="rId8" w:history="1">
                          <w:r w:rsidRPr="005953D1">
                            <w:rPr>
                              <w:rStyle w:val="Hyperlink"/>
                              <w:rFonts w:asciiTheme="minorHAnsi" w:hAnsiTheme="minorHAnsi" w:cs="Arial"/>
                              <w:sz w:val="18"/>
                              <w:szCs w:val="20"/>
                            </w:rPr>
                            <w:t>info@businessfirst.com.mt</w:t>
                          </w:r>
                        </w:hyperlink>
                        <w:r w:rsidRPr="005953D1">
                          <w:rPr>
                            <w:rFonts w:asciiTheme="minorHAnsi" w:hAnsiTheme="minorHAnsi" w:cs="Arial"/>
                            <w:sz w:val="18"/>
                            <w:szCs w:val="20"/>
                          </w:rPr>
                          <w:t xml:space="preserve"> </w:t>
                        </w:r>
                      </w:p>
                      <w:p w:rsidR="009E6451" w:rsidRPr="005953D1" w:rsidRDefault="009E6451" w:rsidP="00EA1834">
                        <w:pPr>
                          <w:tabs>
                            <w:tab w:val="left" w:pos="1182"/>
                          </w:tabs>
                          <w:jc w:val="both"/>
                          <w:rPr>
                            <w:rFonts w:asciiTheme="minorHAnsi" w:hAnsiTheme="minorHAnsi" w:cs="Arial"/>
                            <w:sz w:val="18"/>
                            <w:szCs w:val="20"/>
                          </w:rPr>
                        </w:pPr>
                      </w:p>
                      <w:p w:rsidR="009E6451" w:rsidRPr="005953D1" w:rsidRDefault="009E6451" w:rsidP="00EA1834">
                        <w:pPr>
                          <w:tabs>
                            <w:tab w:val="left" w:pos="1182"/>
                          </w:tabs>
                          <w:jc w:val="both"/>
                          <w:rPr>
                            <w:rFonts w:asciiTheme="minorHAnsi" w:hAnsiTheme="minorHAnsi" w:cs="Arial"/>
                            <w:sz w:val="18"/>
                            <w:szCs w:val="20"/>
                          </w:rPr>
                        </w:pPr>
                        <w:r w:rsidRPr="005953D1">
                          <w:rPr>
                            <w:rFonts w:asciiTheme="minorHAnsi" w:hAnsiTheme="minorHAnsi" w:cs="Arial"/>
                            <w:sz w:val="20"/>
                            <w:szCs w:val="20"/>
                          </w:rPr>
                          <w:t>Tel:</w:t>
                        </w:r>
                        <w:r w:rsidRPr="005953D1">
                          <w:rPr>
                            <w:rFonts w:asciiTheme="minorHAnsi" w:hAnsiTheme="minorHAnsi" w:cs="Arial"/>
                            <w:sz w:val="18"/>
                            <w:szCs w:val="20"/>
                          </w:rPr>
                          <w:tab/>
                          <w:t>144</w:t>
                        </w:r>
                      </w:p>
                      <w:p w:rsidR="009E6451" w:rsidRPr="005953D1" w:rsidRDefault="009E6451" w:rsidP="002D71D0">
                        <w:pPr>
                          <w:rPr>
                            <w:rFonts w:asciiTheme="minorHAnsi" w:hAnsiTheme="minorHAnsi"/>
                            <w:i/>
                          </w:rPr>
                        </w:pPr>
                      </w:p>
                      <w:p w:rsidR="009E6451" w:rsidRPr="00B21A91" w:rsidRDefault="009E6451" w:rsidP="00B21A91">
                        <w:pPr>
                          <w:jc w:val="both"/>
                          <w:rPr>
                            <w:rFonts w:asciiTheme="minorHAnsi" w:hAnsiTheme="minorHAnsi"/>
                            <w:i/>
                            <w:lang w:val="mt-MT"/>
                          </w:rPr>
                        </w:pPr>
                        <w:r w:rsidRPr="005953D1">
                          <w:rPr>
                            <w:rFonts w:asciiTheme="minorHAnsi" w:hAnsiTheme="minorHAnsi" w:cs="Arial"/>
                            <w:sz w:val="18"/>
                            <w:szCs w:val="20"/>
                          </w:rPr>
                          <w:t>It is recommended that you contact Business First on 144 or your representative at Malta Enterprise prior to compiling and submitting this application to receive preliminary guidance on whether your application has the potential to be considered.</w:t>
                        </w:r>
                        <w:r>
                          <w:rPr>
                            <w:rFonts w:asciiTheme="minorHAnsi" w:hAnsiTheme="minorHAnsi" w:cs="Arial"/>
                            <w:sz w:val="18"/>
                            <w:szCs w:val="20"/>
                            <w:lang w:val="mt-MT"/>
                          </w:rPr>
                          <w:br/>
                        </w:r>
                        <w:r w:rsidRPr="00B21A91">
                          <w:rPr>
                            <w:rFonts w:asciiTheme="minorHAnsi" w:hAnsiTheme="minorHAnsi" w:cs="Arial"/>
                            <w:i/>
                            <w:sz w:val="18"/>
                            <w:szCs w:val="20"/>
                          </w:rPr>
                          <w:t>Qabel ma tiġbor u tissottometti din l-applikazzjoni, huwa rrakkomandat li tikkuntattja lil Business First fuq 144 jew ir-rappreżentant tiegħek fil-Malta Enterprise biex tirċievi gwida preliminari dwar jekk l-applikazzjoni tiegħek għandhiex potenzjal li tkun ikkunsidrata.</w:t>
                        </w:r>
                      </w:p>
                    </w:tc>
                  </w:tr>
                  <w:tr w:rsidR="009E6451" w:rsidRPr="000934CE" w:rsidTr="00FD5158">
                    <w:trPr>
                      <w:trHeight w:val="4797"/>
                    </w:trPr>
                    <w:tc>
                      <w:tcPr>
                        <w:tcW w:w="6648" w:type="dxa"/>
                        <w:gridSpan w:val="2"/>
                        <w:shd w:val="clear" w:color="auto" w:fill="FFFFFF"/>
                      </w:tcPr>
                      <w:p w:rsidR="009E6451" w:rsidRPr="00312C32" w:rsidRDefault="009E6451" w:rsidP="005953D1">
                        <w:pPr>
                          <w:jc w:val="right"/>
                          <w:rPr>
                            <w:rFonts w:ascii="Calibri" w:hAnsi="Calibri" w:cs="Arial"/>
                            <w:sz w:val="20"/>
                            <w:szCs w:val="20"/>
                          </w:rPr>
                        </w:pPr>
                        <w:r w:rsidRPr="005953D1">
                          <w:rPr>
                            <w:rFonts w:ascii="Calibri" w:hAnsi="Calibri" w:cs="Arial"/>
                            <w:noProof/>
                            <w:sz w:val="20"/>
                            <w:szCs w:val="20"/>
                          </w:rPr>
                          <w:drawing>
                            <wp:inline distT="0" distB="0" distL="0" distR="0">
                              <wp:extent cx="1569488" cy="892454"/>
                              <wp:effectExtent l="19050" t="0" r="0" b="0"/>
                              <wp:docPr id="9" name="Picture 8" descr="C:\Users\jcaruana\Pictures\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caruana\Pictures\ME Logo.jpg"/>
                                      <pic:cNvPicPr>
                                        <a:picLocks noChangeAspect="1" noChangeArrowheads="1"/>
                                      </pic:cNvPicPr>
                                    </pic:nvPicPr>
                                    <pic:blipFill>
                                      <a:blip r:embed="rId9"/>
                                      <a:srcRect/>
                                      <a:stretch>
                                        <a:fillRect/>
                                      </a:stretch>
                                    </pic:blipFill>
                                    <pic:spPr bwMode="auto">
                                      <a:xfrm>
                                        <a:off x="0" y="0"/>
                                        <a:ext cx="1569282" cy="892337"/>
                                      </a:xfrm>
                                      <a:prstGeom prst="rect">
                                        <a:avLst/>
                                      </a:prstGeom>
                                      <a:noFill/>
                                      <a:ln w="9525">
                                        <a:noFill/>
                                        <a:miter lim="800000"/>
                                        <a:headEnd/>
                                        <a:tailEnd/>
                                      </a:ln>
                                    </pic:spPr>
                                  </pic:pic>
                                </a:graphicData>
                              </a:graphic>
                            </wp:inline>
                          </w:drawing>
                        </w:r>
                      </w:p>
                    </w:tc>
                  </w:tr>
                  <w:tr w:rsidR="009E6451" w:rsidRPr="000934CE" w:rsidTr="00FD5158">
                    <w:trPr>
                      <w:trHeight w:val="4797"/>
                    </w:trPr>
                    <w:tc>
                      <w:tcPr>
                        <w:tcW w:w="6648" w:type="dxa"/>
                        <w:gridSpan w:val="2"/>
                        <w:shd w:val="clear" w:color="auto" w:fill="FFFFFF"/>
                      </w:tcPr>
                      <w:p w:rsidR="009E6451" w:rsidRPr="00312C32" w:rsidRDefault="009E6451" w:rsidP="00312C32">
                        <w:pPr>
                          <w:jc w:val="both"/>
                          <w:rPr>
                            <w:rFonts w:ascii="Calibri" w:hAnsi="Calibri" w:cs="Arial"/>
                            <w:sz w:val="20"/>
                            <w:szCs w:val="20"/>
                          </w:rPr>
                        </w:pPr>
                      </w:p>
                    </w:tc>
                  </w:tr>
                </w:tbl>
                <w:p w:rsidR="009E6451" w:rsidRDefault="009E6451"/>
              </w:txbxContent>
            </v:textbox>
          </v:shape>
        </w:pict>
      </w:r>
      <w:r w:rsidR="005953D1" w:rsidRPr="005953D1">
        <w:rPr>
          <w:rFonts w:asciiTheme="minorHAnsi" w:hAnsiTheme="minorHAnsi"/>
          <w:color w:val="000000" w:themeColor="text1"/>
          <w:sz w:val="40"/>
          <w:szCs w:val="40"/>
        </w:rPr>
        <w:t>Application Form</w:t>
      </w:r>
      <w:r w:rsidR="006275B4">
        <w:rPr>
          <w:rFonts w:asciiTheme="minorHAnsi" w:hAnsiTheme="minorHAnsi"/>
          <w:color w:val="000000" w:themeColor="text1"/>
          <w:sz w:val="40"/>
          <w:szCs w:val="40"/>
          <w:lang w:val="mt-MT"/>
        </w:rPr>
        <w:br/>
      </w:r>
      <w:r w:rsidR="006275B4" w:rsidRPr="006275B4">
        <w:rPr>
          <w:rFonts w:asciiTheme="minorHAnsi" w:hAnsiTheme="minorHAnsi"/>
          <w:i/>
          <w:color w:val="000000" w:themeColor="text1"/>
          <w:sz w:val="40"/>
          <w:szCs w:val="40"/>
          <w:lang w:val="mt-MT"/>
        </w:rPr>
        <w:t>Formola ta</w:t>
      </w:r>
      <w:r w:rsidR="006275B4">
        <w:rPr>
          <w:rFonts w:asciiTheme="minorHAnsi" w:hAnsiTheme="minorHAnsi"/>
          <w:i/>
          <w:color w:val="000000" w:themeColor="text1"/>
          <w:sz w:val="40"/>
          <w:szCs w:val="40"/>
          <w:lang w:val="mt-MT"/>
        </w:rPr>
        <w:t>’</w:t>
      </w:r>
      <w:r w:rsidR="006275B4" w:rsidRPr="006275B4">
        <w:rPr>
          <w:rFonts w:asciiTheme="minorHAnsi" w:hAnsiTheme="minorHAnsi"/>
          <w:i/>
          <w:color w:val="000000" w:themeColor="text1"/>
          <w:sz w:val="40"/>
          <w:szCs w:val="40"/>
          <w:lang w:val="mt-MT"/>
        </w:rPr>
        <w:t xml:space="preserve"> Applikazzjoni</w:t>
      </w:r>
      <w:r w:rsidR="005953D1" w:rsidRPr="005953D1">
        <w:rPr>
          <w:rFonts w:asciiTheme="minorHAnsi" w:hAnsiTheme="minorHAnsi"/>
          <w:color w:val="000000" w:themeColor="text1"/>
          <w:sz w:val="40"/>
          <w:szCs w:val="40"/>
        </w:rPr>
        <w:t xml:space="preserve"> </w:t>
      </w:r>
    </w:p>
    <w:p w:rsidR="00852724" w:rsidRPr="006275B4" w:rsidRDefault="00C650BA" w:rsidP="006275B4">
      <w:pPr>
        <w:pStyle w:val="GuidelineText0"/>
        <w:jc w:val="left"/>
        <w:rPr>
          <w:rFonts w:asciiTheme="minorHAnsi" w:hAnsiTheme="minorHAnsi"/>
          <w:color w:val="000000" w:themeColor="text1"/>
          <w:sz w:val="30"/>
          <w:szCs w:val="30"/>
          <w:lang w:val="mt-MT"/>
        </w:rPr>
      </w:pPr>
      <w:r>
        <w:rPr>
          <w:rFonts w:asciiTheme="minorHAnsi" w:hAnsiTheme="minorHAnsi"/>
          <w:color w:val="000000" w:themeColor="text1"/>
          <w:sz w:val="30"/>
          <w:szCs w:val="30"/>
        </w:rPr>
        <w:t>f</w:t>
      </w:r>
      <w:r w:rsidR="00852724" w:rsidRPr="00852724">
        <w:rPr>
          <w:rFonts w:asciiTheme="minorHAnsi" w:hAnsiTheme="minorHAnsi"/>
          <w:color w:val="000000" w:themeColor="text1"/>
          <w:sz w:val="30"/>
          <w:szCs w:val="30"/>
        </w:rPr>
        <w:t>or requests of industrial space</w:t>
      </w:r>
      <w:r w:rsidR="00852724">
        <w:rPr>
          <w:rFonts w:asciiTheme="minorHAnsi" w:hAnsiTheme="minorHAnsi"/>
          <w:color w:val="000000" w:themeColor="text1"/>
          <w:sz w:val="30"/>
          <w:szCs w:val="30"/>
        </w:rPr>
        <w:t xml:space="preserve"> larger than 300 sqm</w:t>
      </w:r>
      <w:r w:rsidR="006275B4">
        <w:rPr>
          <w:rFonts w:asciiTheme="minorHAnsi" w:hAnsiTheme="minorHAnsi"/>
          <w:color w:val="000000" w:themeColor="text1"/>
          <w:sz w:val="30"/>
          <w:szCs w:val="30"/>
          <w:lang w:val="mt-MT"/>
        </w:rPr>
        <w:br/>
      </w:r>
      <w:r w:rsidR="006275B4" w:rsidRPr="006275B4">
        <w:rPr>
          <w:rFonts w:asciiTheme="minorHAnsi" w:hAnsiTheme="minorHAnsi"/>
          <w:i/>
          <w:color w:val="000000" w:themeColor="text1"/>
          <w:sz w:val="30"/>
          <w:szCs w:val="30"/>
          <w:lang w:val="mt-MT"/>
        </w:rPr>
        <w:t>għal talbiet ghall-spazju industrijali ta’ aktar minn 300 m</w:t>
      </w:r>
      <w:r w:rsidR="006275B4" w:rsidRPr="006275B4">
        <w:rPr>
          <w:rFonts w:asciiTheme="minorHAnsi" w:hAnsiTheme="minorHAnsi"/>
          <w:i/>
          <w:color w:val="000000" w:themeColor="text1"/>
          <w:sz w:val="30"/>
          <w:szCs w:val="30"/>
          <w:vertAlign w:val="superscript"/>
          <w:lang w:val="mt-MT"/>
        </w:rPr>
        <w:t>2</w:t>
      </w:r>
    </w:p>
    <w:p w:rsidR="00852724" w:rsidRPr="00852724" w:rsidRDefault="00852724" w:rsidP="0053494C">
      <w:pPr>
        <w:pStyle w:val="GuidelineText0"/>
        <w:rPr>
          <w:rFonts w:asciiTheme="minorHAnsi" w:hAnsiTheme="minorHAnsi"/>
          <w:color w:val="000000" w:themeColor="text1"/>
          <w:sz w:val="30"/>
          <w:szCs w:val="30"/>
        </w:rPr>
      </w:pPr>
    </w:p>
    <w:p w:rsidR="000772F2" w:rsidRPr="00C7514F" w:rsidRDefault="000772F2" w:rsidP="00635A9F">
      <w:pPr>
        <w:pStyle w:val="PartTitle"/>
        <w:ind w:right="-22"/>
        <w:rPr>
          <w:sz w:val="6"/>
          <w:szCs w:val="16"/>
          <w:lang w:val="mt-MT"/>
        </w:rPr>
      </w:pPr>
      <w:r>
        <w:lastRenderedPageBreak/>
        <w:t xml:space="preserve">Introduction </w:t>
      </w:r>
      <w:r w:rsidR="00C7514F">
        <w:rPr>
          <w:lang w:val="mt-MT"/>
        </w:rPr>
        <w:t xml:space="preserve">/ </w:t>
      </w:r>
      <w:r w:rsidR="00C7514F" w:rsidRPr="00C7514F">
        <w:rPr>
          <w:i/>
          <w:lang w:val="mt-MT"/>
        </w:rPr>
        <w:t>Introduzzjoni</w:t>
      </w:r>
    </w:p>
    <w:p w:rsidR="00CD1A50" w:rsidRPr="00F93F43" w:rsidRDefault="000772F2" w:rsidP="00C7514F">
      <w:pPr>
        <w:tabs>
          <w:tab w:val="left" w:pos="1343"/>
        </w:tabs>
        <w:spacing w:before="120" w:after="120"/>
        <w:rPr>
          <w:rFonts w:ascii="Calibri" w:hAnsi="Calibri" w:cs="Arial"/>
          <w:i/>
          <w:sz w:val="18"/>
          <w:szCs w:val="20"/>
        </w:rPr>
      </w:pPr>
      <w:r w:rsidRPr="00635A9F">
        <w:rPr>
          <w:rFonts w:ascii="Calibri" w:hAnsi="Calibri" w:cs="Arial"/>
          <w:sz w:val="18"/>
          <w:szCs w:val="20"/>
        </w:rPr>
        <w:t xml:space="preserve">This </w:t>
      </w:r>
      <w:r w:rsidR="00FF37F8" w:rsidRPr="00635A9F">
        <w:rPr>
          <w:rFonts w:ascii="Calibri" w:hAnsi="Calibri" w:cs="Arial"/>
          <w:sz w:val="18"/>
          <w:szCs w:val="20"/>
        </w:rPr>
        <w:t xml:space="preserve">application </w:t>
      </w:r>
      <w:r w:rsidR="00FF37F8">
        <w:rPr>
          <w:rFonts w:ascii="Calibri" w:hAnsi="Calibri" w:cs="Arial"/>
          <w:sz w:val="18"/>
          <w:szCs w:val="20"/>
        </w:rPr>
        <w:t>should</w:t>
      </w:r>
      <w:r w:rsidRPr="00635A9F">
        <w:rPr>
          <w:rFonts w:ascii="Calibri" w:hAnsi="Calibri" w:cs="Arial"/>
          <w:sz w:val="18"/>
          <w:szCs w:val="20"/>
        </w:rPr>
        <w:t xml:space="preserve"> be compiled for the </w:t>
      </w:r>
      <w:r w:rsidR="008636C4" w:rsidRPr="00635A9F">
        <w:rPr>
          <w:rFonts w:ascii="Calibri" w:hAnsi="Calibri" w:cs="Arial"/>
          <w:sz w:val="18"/>
          <w:szCs w:val="20"/>
        </w:rPr>
        <w:t xml:space="preserve">request of </w:t>
      </w:r>
      <w:r w:rsidR="00A2248F" w:rsidRPr="00635A9F">
        <w:rPr>
          <w:rFonts w:ascii="Calibri" w:hAnsi="Calibri" w:cs="Arial"/>
          <w:sz w:val="18"/>
          <w:szCs w:val="20"/>
        </w:rPr>
        <w:t xml:space="preserve">allocation of </w:t>
      </w:r>
      <w:r w:rsidR="006D1F49">
        <w:rPr>
          <w:rFonts w:ascii="Calibri" w:hAnsi="Calibri" w:cs="Arial"/>
          <w:sz w:val="18"/>
          <w:szCs w:val="20"/>
        </w:rPr>
        <w:t>I</w:t>
      </w:r>
      <w:r w:rsidR="00A2248F" w:rsidRPr="00635A9F">
        <w:rPr>
          <w:rFonts w:ascii="Calibri" w:hAnsi="Calibri" w:cs="Arial"/>
          <w:sz w:val="18"/>
          <w:szCs w:val="20"/>
        </w:rPr>
        <w:t xml:space="preserve">ndustrial </w:t>
      </w:r>
      <w:r w:rsidR="00452B1E">
        <w:rPr>
          <w:rFonts w:ascii="Calibri" w:hAnsi="Calibri" w:cs="Arial"/>
          <w:sz w:val="18"/>
          <w:szCs w:val="20"/>
        </w:rPr>
        <w:t>S</w:t>
      </w:r>
      <w:r w:rsidR="00A2248F" w:rsidRPr="00635A9F">
        <w:rPr>
          <w:rFonts w:ascii="Calibri" w:hAnsi="Calibri" w:cs="Arial"/>
          <w:sz w:val="18"/>
          <w:szCs w:val="20"/>
        </w:rPr>
        <w:t xml:space="preserve">pace.  </w:t>
      </w:r>
      <w:r w:rsidR="00C7514F">
        <w:rPr>
          <w:rFonts w:ascii="Calibri" w:hAnsi="Calibri" w:cs="Arial"/>
          <w:sz w:val="18"/>
          <w:szCs w:val="20"/>
          <w:lang w:val="mt-MT"/>
        </w:rPr>
        <w:br/>
      </w:r>
      <w:r w:rsidR="00C7514F" w:rsidRPr="00F93F43">
        <w:rPr>
          <w:rFonts w:ascii="Calibri" w:hAnsi="Calibri" w:cs="Arial"/>
          <w:i/>
          <w:sz w:val="18"/>
          <w:szCs w:val="20"/>
        </w:rPr>
        <w:t xml:space="preserve">Din l-applikazzjoni għandha </w:t>
      </w:r>
      <w:r w:rsidR="00F93F43" w:rsidRPr="00F93F43">
        <w:rPr>
          <w:rFonts w:ascii="Calibri" w:hAnsi="Calibri" w:cs="Arial"/>
          <w:i/>
          <w:sz w:val="18"/>
          <w:szCs w:val="20"/>
        </w:rPr>
        <w:t>timtela’ biex issir talba</w:t>
      </w:r>
      <w:r w:rsidR="00C7514F" w:rsidRPr="00F93F43">
        <w:rPr>
          <w:rFonts w:ascii="Calibri" w:hAnsi="Calibri" w:cs="Arial"/>
          <w:i/>
          <w:sz w:val="18"/>
          <w:szCs w:val="20"/>
        </w:rPr>
        <w:t xml:space="preserve"> għall-allokazzjoni ta</w:t>
      </w:r>
      <w:r w:rsidR="00F93F43" w:rsidRPr="00F93F43">
        <w:rPr>
          <w:rFonts w:ascii="Calibri" w:hAnsi="Calibri" w:cs="Arial"/>
          <w:i/>
          <w:sz w:val="18"/>
          <w:szCs w:val="20"/>
        </w:rPr>
        <w:t xml:space="preserve">’ </w:t>
      </w:r>
      <w:r w:rsidR="00C7514F" w:rsidRPr="00F93F43">
        <w:rPr>
          <w:rFonts w:ascii="Calibri" w:hAnsi="Calibri" w:cs="Arial"/>
          <w:i/>
          <w:sz w:val="18"/>
          <w:szCs w:val="20"/>
        </w:rPr>
        <w:t>spazju ndustrijali</w:t>
      </w:r>
      <w:r w:rsidR="00F93F43" w:rsidRPr="00F93F43">
        <w:rPr>
          <w:rFonts w:ascii="Calibri" w:hAnsi="Calibri" w:cs="Arial"/>
          <w:i/>
          <w:sz w:val="18"/>
          <w:szCs w:val="20"/>
        </w:rPr>
        <w:t>.</w:t>
      </w:r>
    </w:p>
    <w:p w:rsidR="00775096" w:rsidRDefault="00775096" w:rsidP="00F8197C">
      <w:pPr>
        <w:spacing w:before="120" w:after="120"/>
        <w:jc w:val="both"/>
        <w:rPr>
          <w:rFonts w:ascii="Calibri" w:hAnsi="Calibri" w:cs="Arial"/>
          <w:b/>
          <w:sz w:val="18"/>
          <w:szCs w:val="20"/>
        </w:rPr>
      </w:pPr>
      <w:bookmarkStart w:id="0" w:name="Home"/>
      <w:bookmarkEnd w:id="0"/>
    </w:p>
    <w:p w:rsidR="007211C8" w:rsidRPr="00635A9F" w:rsidRDefault="00F60C23" w:rsidP="00F8197C">
      <w:pPr>
        <w:spacing w:before="120" w:after="120"/>
        <w:jc w:val="both"/>
        <w:rPr>
          <w:rFonts w:ascii="Calibri" w:hAnsi="Calibri" w:cs="Arial"/>
          <w:b/>
          <w:sz w:val="18"/>
          <w:szCs w:val="20"/>
        </w:rPr>
      </w:pPr>
      <w:r>
        <w:rPr>
          <w:rFonts w:ascii="Calibri" w:hAnsi="Calibri" w:cs="Arial"/>
          <w:b/>
          <w:sz w:val="18"/>
          <w:szCs w:val="20"/>
          <w:lang w:val="mt-MT"/>
        </w:rPr>
        <w:t>Notes to Applicants</w:t>
      </w:r>
      <w:r w:rsidR="00044264">
        <w:rPr>
          <w:rFonts w:ascii="Calibri" w:hAnsi="Calibri" w:cs="Arial"/>
          <w:b/>
          <w:sz w:val="18"/>
          <w:szCs w:val="20"/>
          <w:lang w:val="mt-MT"/>
        </w:rPr>
        <w:t xml:space="preserve"> / </w:t>
      </w:r>
      <w:r w:rsidR="00044264" w:rsidRPr="00044264">
        <w:rPr>
          <w:rFonts w:ascii="Calibri" w:hAnsi="Calibri" w:cs="Arial"/>
          <w:b/>
          <w:i/>
          <w:sz w:val="18"/>
          <w:szCs w:val="20"/>
          <w:lang w:val="mt-MT"/>
        </w:rPr>
        <w:t>Noti lill-Applikant</w:t>
      </w:r>
      <w:r w:rsidR="007211C8" w:rsidRPr="00635A9F">
        <w:rPr>
          <w:rFonts w:ascii="Calibri" w:hAnsi="Calibri" w:cs="Arial"/>
          <w:b/>
          <w:sz w:val="18"/>
          <w:szCs w:val="20"/>
        </w:rPr>
        <w:t>:</w:t>
      </w:r>
    </w:p>
    <w:p w:rsidR="00A2248F" w:rsidRPr="00635A9F" w:rsidRDefault="00676B60" w:rsidP="00044264">
      <w:pPr>
        <w:numPr>
          <w:ilvl w:val="0"/>
          <w:numId w:val="1"/>
        </w:numPr>
        <w:spacing w:before="60" w:after="60"/>
        <w:ind w:left="714" w:hanging="357"/>
        <w:rPr>
          <w:rFonts w:ascii="Calibri" w:hAnsi="Calibri" w:cs="Arial"/>
          <w:sz w:val="18"/>
          <w:szCs w:val="20"/>
        </w:rPr>
      </w:pPr>
      <w:r w:rsidRPr="00635A9F">
        <w:rPr>
          <w:rFonts w:ascii="Calibri" w:hAnsi="Calibri" w:cs="Arial"/>
          <w:sz w:val="18"/>
          <w:szCs w:val="20"/>
        </w:rPr>
        <w:t xml:space="preserve">Allocation of </w:t>
      </w:r>
      <w:r w:rsidR="00452B1E">
        <w:rPr>
          <w:rFonts w:ascii="Calibri" w:hAnsi="Calibri" w:cs="Arial"/>
          <w:sz w:val="18"/>
          <w:szCs w:val="20"/>
        </w:rPr>
        <w:t>I</w:t>
      </w:r>
      <w:r w:rsidRPr="00635A9F">
        <w:rPr>
          <w:rFonts w:ascii="Calibri" w:hAnsi="Calibri" w:cs="Arial"/>
          <w:sz w:val="18"/>
          <w:szCs w:val="20"/>
        </w:rPr>
        <w:t xml:space="preserve">ndustrial </w:t>
      </w:r>
      <w:r w:rsidR="00452B1E">
        <w:rPr>
          <w:rFonts w:ascii="Calibri" w:hAnsi="Calibri" w:cs="Arial"/>
          <w:sz w:val="18"/>
          <w:szCs w:val="20"/>
        </w:rPr>
        <w:t>S</w:t>
      </w:r>
      <w:r w:rsidR="00A2248F" w:rsidRPr="00635A9F">
        <w:rPr>
          <w:rFonts w:ascii="Calibri" w:hAnsi="Calibri" w:cs="Arial"/>
          <w:sz w:val="18"/>
          <w:szCs w:val="20"/>
        </w:rPr>
        <w:t xml:space="preserve">pace is limited to </w:t>
      </w:r>
      <w:r w:rsidR="00300353">
        <w:rPr>
          <w:rFonts w:ascii="Calibri" w:hAnsi="Calibri" w:cs="Arial"/>
          <w:sz w:val="18"/>
          <w:szCs w:val="20"/>
        </w:rPr>
        <w:t xml:space="preserve">qualifying </w:t>
      </w:r>
      <w:r w:rsidR="00A2248F" w:rsidRPr="00635A9F">
        <w:rPr>
          <w:rFonts w:ascii="Calibri" w:hAnsi="Calibri" w:cs="Arial"/>
          <w:sz w:val="18"/>
          <w:szCs w:val="20"/>
        </w:rPr>
        <w:t>enterprise</w:t>
      </w:r>
      <w:r w:rsidRPr="00635A9F">
        <w:rPr>
          <w:rFonts w:ascii="Calibri" w:hAnsi="Calibri" w:cs="Arial"/>
          <w:sz w:val="18"/>
          <w:szCs w:val="20"/>
        </w:rPr>
        <w:t>s</w:t>
      </w:r>
      <w:r w:rsidR="00A2248F" w:rsidRPr="00635A9F">
        <w:rPr>
          <w:rFonts w:ascii="Calibri" w:hAnsi="Calibri" w:cs="Arial"/>
          <w:sz w:val="18"/>
          <w:szCs w:val="20"/>
        </w:rPr>
        <w:t xml:space="preserve"> requiring such space for </w:t>
      </w:r>
      <w:r w:rsidR="00300353">
        <w:rPr>
          <w:rFonts w:ascii="Calibri" w:hAnsi="Calibri" w:cs="Arial"/>
          <w:sz w:val="18"/>
          <w:szCs w:val="20"/>
        </w:rPr>
        <w:t>eligible</w:t>
      </w:r>
      <w:r w:rsidR="00452B1E">
        <w:rPr>
          <w:rFonts w:ascii="Calibri" w:hAnsi="Calibri" w:cs="Arial"/>
          <w:sz w:val="18"/>
          <w:szCs w:val="20"/>
        </w:rPr>
        <w:t xml:space="preserve"> </w:t>
      </w:r>
      <w:r w:rsidR="00A2248F" w:rsidRPr="00635A9F">
        <w:rPr>
          <w:rFonts w:ascii="Calibri" w:hAnsi="Calibri" w:cs="Arial"/>
          <w:sz w:val="18"/>
          <w:szCs w:val="20"/>
        </w:rPr>
        <w:t>activit</w:t>
      </w:r>
      <w:r w:rsidR="00300353">
        <w:rPr>
          <w:rFonts w:ascii="Calibri" w:hAnsi="Calibri" w:cs="Arial"/>
          <w:sz w:val="18"/>
          <w:szCs w:val="20"/>
        </w:rPr>
        <w:t>ies</w:t>
      </w:r>
      <w:r w:rsidR="00A2248F" w:rsidRPr="00635A9F">
        <w:rPr>
          <w:rFonts w:ascii="Calibri" w:hAnsi="Calibri" w:cs="Arial"/>
          <w:sz w:val="18"/>
          <w:szCs w:val="20"/>
        </w:rPr>
        <w:t xml:space="preserve"> as defined by the Business Promotion Act.  </w:t>
      </w:r>
      <w:r w:rsidR="00044264">
        <w:rPr>
          <w:rFonts w:ascii="Calibri" w:hAnsi="Calibri" w:cs="Arial"/>
          <w:sz w:val="18"/>
          <w:szCs w:val="20"/>
          <w:lang w:val="mt-MT"/>
        </w:rPr>
        <w:br/>
      </w:r>
      <w:r w:rsidR="00044264" w:rsidRPr="00044264">
        <w:rPr>
          <w:rFonts w:ascii="Calibri" w:hAnsi="Calibri" w:cs="Arial"/>
          <w:i/>
          <w:sz w:val="18"/>
          <w:szCs w:val="20"/>
        </w:rPr>
        <w:t>L-allokazzjoni ta’ Spazju Industrijali hija limitata għal intrapriżi li jikkwalifikaw u li jeħtieġu tali spazju għal attivitajiet eliġibbli kif definiti mill-Att dwar il-Promozzjoni tan-Negozju.</w:t>
      </w:r>
    </w:p>
    <w:p w:rsidR="007211C8" w:rsidRPr="00044264" w:rsidRDefault="00F8197C" w:rsidP="00044264">
      <w:pPr>
        <w:numPr>
          <w:ilvl w:val="0"/>
          <w:numId w:val="1"/>
        </w:numPr>
        <w:spacing w:before="60" w:after="60"/>
        <w:ind w:left="714" w:hanging="357"/>
        <w:rPr>
          <w:rFonts w:ascii="Calibri" w:hAnsi="Calibri" w:cs="Arial"/>
          <w:i/>
          <w:sz w:val="18"/>
          <w:szCs w:val="20"/>
        </w:rPr>
      </w:pPr>
      <w:r w:rsidRPr="00635A9F">
        <w:rPr>
          <w:rFonts w:ascii="Calibri" w:hAnsi="Calibri" w:cs="Arial"/>
          <w:sz w:val="18"/>
          <w:szCs w:val="20"/>
        </w:rPr>
        <w:t xml:space="preserve">This Application Form and any attached documents will be treated </w:t>
      </w:r>
      <w:r w:rsidR="006D1F49">
        <w:rPr>
          <w:rFonts w:ascii="Calibri" w:hAnsi="Calibri" w:cs="Arial"/>
          <w:sz w:val="18"/>
          <w:szCs w:val="20"/>
        </w:rPr>
        <w:t>in</w:t>
      </w:r>
      <w:r w:rsidRPr="00635A9F">
        <w:rPr>
          <w:rFonts w:ascii="Calibri" w:hAnsi="Calibri" w:cs="Arial"/>
          <w:sz w:val="18"/>
          <w:szCs w:val="20"/>
        </w:rPr>
        <w:t xml:space="preserve"> confiden</w:t>
      </w:r>
      <w:r w:rsidR="006D1F49">
        <w:rPr>
          <w:rFonts w:ascii="Calibri" w:hAnsi="Calibri" w:cs="Arial"/>
          <w:sz w:val="18"/>
          <w:szCs w:val="20"/>
        </w:rPr>
        <w:t xml:space="preserve">ce </w:t>
      </w:r>
      <w:r w:rsidR="007211C8" w:rsidRPr="00635A9F">
        <w:rPr>
          <w:rFonts w:ascii="Calibri" w:hAnsi="Calibri" w:cs="Arial"/>
          <w:sz w:val="18"/>
          <w:szCs w:val="20"/>
        </w:rPr>
        <w:t xml:space="preserve">throughout </w:t>
      </w:r>
      <w:r w:rsidRPr="00635A9F">
        <w:rPr>
          <w:rFonts w:ascii="Calibri" w:hAnsi="Calibri" w:cs="Arial"/>
          <w:sz w:val="18"/>
          <w:szCs w:val="20"/>
        </w:rPr>
        <w:t>and after the project evaluation process.</w:t>
      </w:r>
      <w:r w:rsidR="00044264">
        <w:rPr>
          <w:rFonts w:ascii="Calibri" w:hAnsi="Calibri" w:cs="Arial"/>
          <w:sz w:val="18"/>
          <w:szCs w:val="20"/>
          <w:lang w:val="mt-MT"/>
        </w:rPr>
        <w:br/>
      </w:r>
      <w:r w:rsidR="00044264" w:rsidRPr="00044264">
        <w:rPr>
          <w:rFonts w:ascii="Calibri" w:hAnsi="Calibri" w:cs="Arial"/>
          <w:i/>
          <w:sz w:val="18"/>
          <w:szCs w:val="20"/>
        </w:rPr>
        <w:t>Din il-Formola ta’ Applikazzjoni u kull dokument mehmuż ser jiġu ttrattati b'mod kunfidenzjali kemm matul u wara l-proċess tal-evalwazzjoni tal-proġett.</w:t>
      </w:r>
    </w:p>
    <w:p w:rsidR="007211C8" w:rsidRPr="00635A9F" w:rsidRDefault="00F8197C" w:rsidP="00044264">
      <w:pPr>
        <w:numPr>
          <w:ilvl w:val="0"/>
          <w:numId w:val="1"/>
        </w:numPr>
        <w:spacing w:before="60" w:after="60"/>
        <w:ind w:left="714" w:hanging="357"/>
        <w:rPr>
          <w:rFonts w:ascii="Calibri" w:hAnsi="Calibri" w:cs="Arial"/>
          <w:sz w:val="18"/>
          <w:szCs w:val="20"/>
        </w:rPr>
      </w:pPr>
      <w:r w:rsidRPr="00635A9F">
        <w:rPr>
          <w:rFonts w:ascii="Calibri" w:hAnsi="Calibri" w:cs="Arial"/>
          <w:sz w:val="18"/>
          <w:szCs w:val="20"/>
        </w:rPr>
        <w:t xml:space="preserve">Only Application Forms that include all relevant supporting documents will be </w:t>
      </w:r>
      <w:r w:rsidR="00A93D9E" w:rsidRPr="00635A9F">
        <w:rPr>
          <w:rFonts w:ascii="Calibri" w:hAnsi="Calibri" w:cs="Arial"/>
          <w:sz w:val="18"/>
          <w:szCs w:val="20"/>
        </w:rPr>
        <w:t xml:space="preserve">accepted and </w:t>
      </w:r>
      <w:r w:rsidRPr="00635A9F">
        <w:rPr>
          <w:rFonts w:ascii="Calibri" w:hAnsi="Calibri" w:cs="Arial"/>
          <w:sz w:val="18"/>
          <w:szCs w:val="20"/>
        </w:rPr>
        <w:t>evaluated.</w:t>
      </w:r>
      <w:r w:rsidR="00044264">
        <w:rPr>
          <w:rFonts w:ascii="Calibri" w:hAnsi="Calibri" w:cs="Arial"/>
          <w:sz w:val="18"/>
          <w:szCs w:val="20"/>
          <w:lang w:val="mt-MT"/>
        </w:rPr>
        <w:br/>
      </w:r>
      <w:r w:rsidR="00044264" w:rsidRPr="00044264">
        <w:rPr>
          <w:rFonts w:ascii="Calibri" w:hAnsi="Calibri" w:cs="Arial"/>
          <w:i/>
          <w:sz w:val="18"/>
          <w:szCs w:val="20"/>
        </w:rPr>
        <w:t>Jiġu aċċettati u evalwati biss l-applikazzjonijiet li jinkludu d-dokumenti ta' sostenn rilevanti kollha</w:t>
      </w:r>
      <w:r w:rsidR="00044264">
        <w:rPr>
          <w:rFonts w:ascii="Calibri" w:hAnsi="Calibri" w:cs="Arial"/>
          <w:i/>
          <w:sz w:val="18"/>
          <w:szCs w:val="20"/>
          <w:lang w:val="mt-MT"/>
        </w:rPr>
        <w:t>.</w:t>
      </w:r>
    </w:p>
    <w:p w:rsidR="007211C8" w:rsidRPr="00044264" w:rsidRDefault="00F8197C" w:rsidP="00044264">
      <w:pPr>
        <w:numPr>
          <w:ilvl w:val="0"/>
          <w:numId w:val="1"/>
        </w:numPr>
        <w:spacing w:before="60" w:after="60"/>
        <w:ind w:left="714" w:hanging="357"/>
        <w:rPr>
          <w:rFonts w:ascii="Calibri" w:hAnsi="Calibri" w:cs="Arial"/>
          <w:i/>
          <w:sz w:val="18"/>
          <w:szCs w:val="20"/>
        </w:rPr>
      </w:pPr>
      <w:r w:rsidRPr="00635A9F">
        <w:rPr>
          <w:rFonts w:ascii="Calibri" w:hAnsi="Calibri" w:cs="Arial"/>
          <w:sz w:val="18"/>
          <w:szCs w:val="20"/>
        </w:rPr>
        <w:t>All replies must be clearly explained and substantiated.</w:t>
      </w:r>
      <w:r w:rsidR="007211C8" w:rsidRPr="00635A9F">
        <w:rPr>
          <w:rFonts w:ascii="Calibri" w:hAnsi="Calibri" w:cs="Arial"/>
          <w:sz w:val="18"/>
          <w:szCs w:val="20"/>
        </w:rPr>
        <w:t xml:space="preserve">  </w:t>
      </w:r>
      <w:r w:rsidR="00044264">
        <w:rPr>
          <w:rFonts w:ascii="Calibri" w:hAnsi="Calibri" w:cs="Arial"/>
          <w:sz w:val="18"/>
          <w:szCs w:val="20"/>
          <w:lang w:val="mt-MT"/>
        </w:rPr>
        <w:br/>
      </w:r>
      <w:r w:rsidR="00044264" w:rsidRPr="00044264">
        <w:rPr>
          <w:rFonts w:ascii="Calibri" w:hAnsi="Calibri" w:cs="Arial"/>
          <w:i/>
          <w:sz w:val="18"/>
          <w:szCs w:val="20"/>
        </w:rPr>
        <w:t>It-tweġibiet kollha għandhom ikunu spjegati u sostanzjati b'mod ċar.</w:t>
      </w:r>
    </w:p>
    <w:p w:rsidR="00F8197C" w:rsidRPr="00044264" w:rsidRDefault="00F8197C" w:rsidP="00044264">
      <w:pPr>
        <w:numPr>
          <w:ilvl w:val="0"/>
          <w:numId w:val="1"/>
        </w:numPr>
        <w:spacing w:before="60" w:after="60"/>
        <w:ind w:left="714" w:hanging="357"/>
        <w:rPr>
          <w:rFonts w:ascii="Calibri" w:hAnsi="Calibri" w:cs="Arial"/>
          <w:i/>
          <w:sz w:val="18"/>
          <w:szCs w:val="20"/>
        </w:rPr>
      </w:pPr>
      <w:r w:rsidRPr="00635A9F">
        <w:rPr>
          <w:rFonts w:ascii="Calibri" w:hAnsi="Calibri" w:cs="Arial"/>
          <w:sz w:val="18"/>
          <w:szCs w:val="20"/>
        </w:rPr>
        <w:t xml:space="preserve">Only typed </w:t>
      </w:r>
      <w:r w:rsidR="00A2248F" w:rsidRPr="00635A9F">
        <w:rPr>
          <w:rFonts w:ascii="Calibri" w:hAnsi="Calibri" w:cs="Arial"/>
          <w:sz w:val="18"/>
          <w:szCs w:val="20"/>
        </w:rPr>
        <w:t xml:space="preserve">Application Forms </w:t>
      </w:r>
      <w:r w:rsidRPr="00635A9F">
        <w:rPr>
          <w:rFonts w:ascii="Calibri" w:hAnsi="Calibri" w:cs="Arial"/>
          <w:sz w:val="18"/>
          <w:szCs w:val="20"/>
        </w:rPr>
        <w:t>will be accepted.  Should the application be hand-written or should the format of the application form be altered, the application form will not be evaluated.</w:t>
      </w:r>
      <w:r w:rsidR="00044264">
        <w:rPr>
          <w:rFonts w:ascii="Calibri" w:hAnsi="Calibri" w:cs="Arial"/>
          <w:sz w:val="18"/>
          <w:szCs w:val="20"/>
          <w:lang w:val="mt-MT"/>
        </w:rPr>
        <w:br/>
      </w:r>
      <w:r w:rsidR="00044264" w:rsidRPr="00044264">
        <w:rPr>
          <w:rFonts w:ascii="Calibri" w:hAnsi="Calibri" w:cs="Arial"/>
          <w:i/>
          <w:sz w:val="18"/>
          <w:szCs w:val="20"/>
        </w:rPr>
        <w:t>L-applikazzjoniet għandom ikunu mimlija elettronikament biex jiġu aċċettati. Jekk l-applikazzjoni tkun miktuba bl-idejn kif ukoll jekk il-format tal-formola tal-applikazzjoni jinbidel, l-applikazzjoni ma tiġix evalwata.</w:t>
      </w:r>
    </w:p>
    <w:p w:rsidR="00775096" w:rsidRPr="00AE112F" w:rsidRDefault="00775096" w:rsidP="00044264">
      <w:pPr>
        <w:numPr>
          <w:ilvl w:val="0"/>
          <w:numId w:val="1"/>
        </w:numPr>
        <w:spacing w:before="60" w:after="60"/>
        <w:ind w:left="714" w:hanging="357"/>
        <w:rPr>
          <w:rFonts w:ascii="Calibri" w:hAnsi="Calibri" w:cs="Arial"/>
          <w:i/>
          <w:sz w:val="18"/>
          <w:szCs w:val="20"/>
        </w:rPr>
      </w:pPr>
      <w:r w:rsidRPr="00CA7068">
        <w:rPr>
          <w:rFonts w:ascii="Calibri" w:hAnsi="Calibri" w:cs="Arial"/>
          <w:sz w:val="18"/>
          <w:szCs w:val="20"/>
        </w:rPr>
        <w:t>Applications received from undertakings established in Malta, that have outstanding liabilities in respect of Income Tax, Value Added Tax, Final Settlement System (FSS) and Social Security Contributions (SSC) will not be processed.  Applications from such undertakings must include confirmations issued by the VAT department and the Inland Revenue Department confirming their status as specified in the annexes section of this application form.</w:t>
      </w:r>
      <w:r w:rsidR="00044264">
        <w:rPr>
          <w:rFonts w:ascii="Calibri" w:hAnsi="Calibri" w:cs="Arial"/>
          <w:sz w:val="18"/>
          <w:szCs w:val="20"/>
          <w:lang w:val="mt-MT"/>
        </w:rPr>
        <w:br/>
      </w:r>
      <w:r w:rsidR="00044264" w:rsidRPr="00AE112F">
        <w:rPr>
          <w:rFonts w:ascii="Calibri" w:hAnsi="Calibri" w:cs="Arial"/>
          <w:i/>
          <w:sz w:val="18"/>
          <w:szCs w:val="20"/>
        </w:rPr>
        <w:t>Applikazzjonijiet minn impriżi stabbiliti f'Malta, li għandhom obbligazzjonijiet pendenti fir-rigward ta</w:t>
      </w:r>
      <w:r w:rsidR="00AE112F" w:rsidRPr="00AE112F">
        <w:rPr>
          <w:rFonts w:ascii="Calibri" w:hAnsi="Calibri" w:cs="Arial"/>
          <w:i/>
          <w:sz w:val="18"/>
          <w:szCs w:val="20"/>
        </w:rPr>
        <w:t xml:space="preserve">’ </w:t>
      </w:r>
      <w:r w:rsidR="00044264" w:rsidRPr="00AE112F">
        <w:rPr>
          <w:rFonts w:ascii="Calibri" w:hAnsi="Calibri" w:cs="Arial"/>
          <w:i/>
          <w:sz w:val="18"/>
          <w:szCs w:val="20"/>
        </w:rPr>
        <w:t xml:space="preserve">Taxxa fuq id-Dħul, Taxxa fuq il-Valur Miżjud, </w:t>
      </w:r>
      <w:r w:rsidR="00AE112F" w:rsidRPr="00AE112F">
        <w:rPr>
          <w:rFonts w:ascii="Calibri" w:hAnsi="Calibri" w:cs="Arial"/>
          <w:i/>
          <w:sz w:val="18"/>
          <w:szCs w:val="20"/>
        </w:rPr>
        <w:t xml:space="preserve">il-Final Settlement System </w:t>
      </w:r>
      <w:r w:rsidR="00044264" w:rsidRPr="00AE112F">
        <w:rPr>
          <w:rFonts w:ascii="Calibri" w:hAnsi="Calibri" w:cs="Arial"/>
          <w:i/>
          <w:sz w:val="18"/>
          <w:szCs w:val="20"/>
        </w:rPr>
        <w:t xml:space="preserve">(FSS) u l-Kontribuzzjonijiet tas-Sigurtà Soċjali (SSC) </w:t>
      </w:r>
      <w:r w:rsidR="00AE112F" w:rsidRPr="00AE112F">
        <w:rPr>
          <w:rFonts w:ascii="Calibri" w:hAnsi="Calibri" w:cs="Arial"/>
          <w:i/>
          <w:sz w:val="18"/>
          <w:szCs w:val="20"/>
        </w:rPr>
        <w:t>ma jiġux</w:t>
      </w:r>
      <w:r w:rsidR="00044264" w:rsidRPr="00AE112F">
        <w:rPr>
          <w:rFonts w:ascii="Calibri" w:hAnsi="Calibri" w:cs="Arial"/>
          <w:i/>
          <w:sz w:val="18"/>
          <w:szCs w:val="20"/>
        </w:rPr>
        <w:t xml:space="preserve"> pproċessati. L-applikazzjonijiet minn dawn l-impriżi għandhom jinkludu konfermi maħruġa mid-dipartiment</w:t>
      </w:r>
      <w:r w:rsidR="00AE112F" w:rsidRPr="00AE112F">
        <w:rPr>
          <w:rFonts w:ascii="Calibri" w:hAnsi="Calibri" w:cs="Arial"/>
          <w:i/>
          <w:sz w:val="18"/>
          <w:szCs w:val="20"/>
        </w:rPr>
        <w:t xml:space="preserve"> </w:t>
      </w:r>
      <w:r w:rsidR="00044264" w:rsidRPr="00AE112F">
        <w:rPr>
          <w:rFonts w:ascii="Calibri" w:hAnsi="Calibri" w:cs="Arial"/>
          <w:i/>
          <w:sz w:val="18"/>
          <w:szCs w:val="20"/>
        </w:rPr>
        <w:t xml:space="preserve"> tal-VAT u d-Dipartiment tat-Taxxi Interni li </w:t>
      </w:r>
      <w:r w:rsidR="00AE112F" w:rsidRPr="00AE112F">
        <w:rPr>
          <w:rFonts w:ascii="Calibri" w:hAnsi="Calibri" w:cs="Arial"/>
          <w:i/>
          <w:sz w:val="18"/>
          <w:szCs w:val="20"/>
        </w:rPr>
        <w:t>jikkonfermaw il-qagħda</w:t>
      </w:r>
      <w:r w:rsidR="00044264" w:rsidRPr="00AE112F">
        <w:rPr>
          <w:rFonts w:ascii="Calibri" w:hAnsi="Calibri" w:cs="Arial"/>
          <w:i/>
          <w:sz w:val="18"/>
          <w:szCs w:val="20"/>
        </w:rPr>
        <w:t xml:space="preserve"> tagħhom kif speċifikat fit-taqsima tal-annessi ta'</w:t>
      </w:r>
      <w:r w:rsidR="00AE112F" w:rsidRPr="00AE112F">
        <w:rPr>
          <w:rFonts w:ascii="Calibri" w:hAnsi="Calibri" w:cs="Arial"/>
          <w:i/>
          <w:sz w:val="18"/>
          <w:szCs w:val="20"/>
        </w:rPr>
        <w:t xml:space="preserve"> </w:t>
      </w:r>
      <w:r w:rsidR="00044264" w:rsidRPr="00AE112F">
        <w:rPr>
          <w:rFonts w:ascii="Calibri" w:hAnsi="Calibri" w:cs="Arial"/>
          <w:i/>
          <w:sz w:val="18"/>
          <w:szCs w:val="20"/>
        </w:rPr>
        <w:t>din l-applikazzjoni.</w:t>
      </w:r>
    </w:p>
    <w:p w:rsidR="00BE7F35" w:rsidRDefault="00BE7F35" w:rsidP="00FE4A26">
      <w:pPr>
        <w:spacing w:before="120" w:after="120"/>
        <w:rPr>
          <w:rFonts w:ascii="Calibri" w:hAnsi="Calibri" w:cs="Arial"/>
          <w:b/>
          <w:sz w:val="18"/>
          <w:szCs w:val="20"/>
          <w:lang w:val="mt-MT"/>
        </w:rPr>
      </w:pPr>
    </w:p>
    <w:p w:rsidR="00BE7F35" w:rsidRDefault="00BE7F35" w:rsidP="00FE4A26">
      <w:pPr>
        <w:spacing w:before="120" w:after="120"/>
        <w:rPr>
          <w:rFonts w:ascii="Calibri" w:hAnsi="Calibri" w:cs="Arial"/>
          <w:b/>
          <w:sz w:val="18"/>
          <w:szCs w:val="20"/>
          <w:lang w:val="mt-MT"/>
        </w:rPr>
      </w:pPr>
    </w:p>
    <w:p w:rsidR="00BE7F35" w:rsidRDefault="00BE7F35" w:rsidP="00FE4A26">
      <w:pPr>
        <w:spacing w:before="120" w:after="120"/>
        <w:rPr>
          <w:rFonts w:ascii="Calibri" w:hAnsi="Calibri" w:cs="Arial"/>
          <w:b/>
          <w:sz w:val="18"/>
          <w:szCs w:val="20"/>
          <w:lang w:val="mt-MT"/>
        </w:rPr>
      </w:pPr>
    </w:p>
    <w:p w:rsidR="006E4E98" w:rsidRPr="00FE4A26" w:rsidRDefault="00A2248F" w:rsidP="00FE4A26">
      <w:pPr>
        <w:spacing w:before="120" w:after="120"/>
        <w:rPr>
          <w:rFonts w:ascii="Calibri" w:hAnsi="Calibri" w:cs="Arial"/>
          <w:b/>
          <w:i/>
          <w:sz w:val="18"/>
          <w:szCs w:val="20"/>
        </w:rPr>
      </w:pPr>
      <w:r w:rsidRPr="00635A9F">
        <w:rPr>
          <w:rFonts w:ascii="Calibri" w:hAnsi="Calibri" w:cs="Arial"/>
          <w:b/>
          <w:sz w:val="18"/>
          <w:szCs w:val="20"/>
        </w:rPr>
        <w:t>When compiling this application</w:t>
      </w:r>
      <w:r w:rsidR="00452B1E">
        <w:rPr>
          <w:rFonts w:ascii="Calibri" w:hAnsi="Calibri" w:cs="Arial"/>
          <w:b/>
          <w:sz w:val="18"/>
          <w:szCs w:val="20"/>
        </w:rPr>
        <w:t>,</w:t>
      </w:r>
      <w:r w:rsidRPr="00635A9F">
        <w:rPr>
          <w:rFonts w:ascii="Calibri" w:hAnsi="Calibri" w:cs="Arial"/>
          <w:b/>
          <w:sz w:val="18"/>
          <w:szCs w:val="20"/>
        </w:rPr>
        <w:t xml:space="preserve"> it is recommend</w:t>
      </w:r>
      <w:r w:rsidR="00300353">
        <w:rPr>
          <w:rFonts w:ascii="Calibri" w:hAnsi="Calibri" w:cs="Arial"/>
          <w:b/>
          <w:sz w:val="18"/>
          <w:szCs w:val="20"/>
        </w:rPr>
        <w:t>ed</w:t>
      </w:r>
      <w:r w:rsidRPr="00635A9F">
        <w:rPr>
          <w:rFonts w:ascii="Calibri" w:hAnsi="Calibri" w:cs="Arial"/>
          <w:b/>
          <w:sz w:val="18"/>
          <w:szCs w:val="20"/>
        </w:rPr>
        <w:t xml:space="preserve"> </w:t>
      </w:r>
      <w:r w:rsidR="00452B1E">
        <w:rPr>
          <w:rFonts w:ascii="Calibri" w:hAnsi="Calibri" w:cs="Arial"/>
          <w:b/>
          <w:sz w:val="18"/>
          <w:szCs w:val="20"/>
        </w:rPr>
        <w:t>to</w:t>
      </w:r>
      <w:r w:rsidRPr="00635A9F">
        <w:rPr>
          <w:rFonts w:ascii="Calibri" w:hAnsi="Calibri" w:cs="Arial"/>
          <w:b/>
          <w:sz w:val="18"/>
          <w:szCs w:val="20"/>
        </w:rPr>
        <w:t>:</w:t>
      </w:r>
      <w:r w:rsidR="00FE4A26">
        <w:rPr>
          <w:rFonts w:ascii="Calibri" w:hAnsi="Calibri" w:cs="Arial"/>
          <w:b/>
          <w:sz w:val="18"/>
          <w:szCs w:val="20"/>
          <w:lang w:val="mt-MT"/>
        </w:rPr>
        <w:br/>
      </w:r>
      <w:r w:rsidR="00FE4A26" w:rsidRPr="00FE4A26">
        <w:rPr>
          <w:rFonts w:ascii="Calibri" w:hAnsi="Calibri" w:cs="Arial"/>
          <w:b/>
          <w:i/>
          <w:sz w:val="18"/>
          <w:szCs w:val="20"/>
        </w:rPr>
        <w:t>Meta tkun qed timla din l-applikazzjoni, huwa rakkomandat li:</w:t>
      </w:r>
    </w:p>
    <w:p w:rsidR="006E4E98" w:rsidRPr="00635A9F" w:rsidRDefault="00452B1E" w:rsidP="00FE4A26">
      <w:pPr>
        <w:numPr>
          <w:ilvl w:val="0"/>
          <w:numId w:val="2"/>
        </w:numPr>
        <w:spacing w:before="60" w:after="60"/>
        <w:ind w:left="714" w:hanging="357"/>
        <w:rPr>
          <w:rFonts w:ascii="Calibri" w:hAnsi="Calibri" w:cs="Arial"/>
          <w:sz w:val="18"/>
          <w:szCs w:val="20"/>
        </w:rPr>
      </w:pPr>
      <w:r>
        <w:rPr>
          <w:rFonts w:ascii="Calibri" w:hAnsi="Calibri" w:cs="Arial"/>
          <w:sz w:val="18"/>
          <w:szCs w:val="20"/>
        </w:rPr>
        <w:t>P</w:t>
      </w:r>
      <w:r w:rsidR="00300353">
        <w:rPr>
          <w:rFonts w:ascii="Calibri" w:hAnsi="Calibri" w:cs="Arial"/>
          <w:sz w:val="18"/>
          <w:szCs w:val="20"/>
        </w:rPr>
        <w:t xml:space="preserve">rovide </w:t>
      </w:r>
      <w:r w:rsidR="00A2248F" w:rsidRPr="00635A9F">
        <w:rPr>
          <w:rFonts w:ascii="Calibri" w:hAnsi="Calibri" w:cs="Arial"/>
          <w:sz w:val="18"/>
          <w:szCs w:val="20"/>
        </w:rPr>
        <w:t>realistic</w:t>
      </w:r>
      <w:r w:rsidR="00300353">
        <w:rPr>
          <w:rFonts w:ascii="Calibri" w:hAnsi="Calibri" w:cs="Arial"/>
          <w:sz w:val="18"/>
          <w:szCs w:val="20"/>
        </w:rPr>
        <w:t xml:space="preserve"> projections</w:t>
      </w:r>
      <w:r>
        <w:rPr>
          <w:rFonts w:ascii="Calibri" w:hAnsi="Calibri" w:cs="Arial"/>
          <w:sz w:val="18"/>
          <w:szCs w:val="20"/>
        </w:rPr>
        <w:t>,</w:t>
      </w:r>
      <w:r w:rsidRPr="00452B1E">
        <w:rPr>
          <w:rFonts w:ascii="Calibri" w:hAnsi="Calibri" w:cs="Arial"/>
          <w:sz w:val="18"/>
          <w:szCs w:val="20"/>
        </w:rPr>
        <w:t xml:space="preserve"> </w:t>
      </w:r>
      <w:r>
        <w:rPr>
          <w:rFonts w:ascii="Calibri" w:hAnsi="Calibri" w:cs="Arial"/>
          <w:sz w:val="18"/>
          <w:szCs w:val="20"/>
        </w:rPr>
        <w:t>milestones</w:t>
      </w:r>
      <w:r w:rsidR="006D1F49">
        <w:rPr>
          <w:rFonts w:ascii="Calibri" w:hAnsi="Calibri" w:cs="Arial"/>
          <w:sz w:val="18"/>
          <w:szCs w:val="20"/>
        </w:rPr>
        <w:t>,</w:t>
      </w:r>
      <w:r>
        <w:rPr>
          <w:rFonts w:ascii="Calibri" w:hAnsi="Calibri" w:cs="Arial"/>
          <w:sz w:val="18"/>
          <w:szCs w:val="20"/>
        </w:rPr>
        <w:t xml:space="preserve"> and deliverables</w:t>
      </w:r>
      <w:r w:rsidR="00A2248F" w:rsidRPr="00635A9F">
        <w:rPr>
          <w:rFonts w:ascii="Calibri" w:hAnsi="Calibri" w:cs="Arial"/>
          <w:sz w:val="18"/>
          <w:szCs w:val="20"/>
        </w:rPr>
        <w:t>;</w:t>
      </w:r>
      <w:r w:rsidR="00FE4A26">
        <w:rPr>
          <w:rFonts w:ascii="Calibri" w:hAnsi="Calibri" w:cs="Arial"/>
          <w:sz w:val="18"/>
          <w:szCs w:val="20"/>
          <w:lang w:val="mt-MT"/>
        </w:rPr>
        <w:br/>
      </w:r>
      <w:r w:rsidR="00FE4A26" w:rsidRPr="00FE4A26">
        <w:rPr>
          <w:rFonts w:ascii="Calibri" w:hAnsi="Calibri" w:cs="Arial"/>
          <w:i/>
          <w:sz w:val="18"/>
          <w:szCs w:val="20"/>
          <w:lang w:val="mt-MT"/>
        </w:rPr>
        <w:t>Tipprovdi tbassiriet realistiċi, miri ewlenin u riżultati</w:t>
      </w:r>
      <w:r w:rsidR="00FE4A26">
        <w:rPr>
          <w:rFonts w:ascii="Calibri" w:hAnsi="Calibri" w:cs="Arial"/>
          <w:i/>
          <w:sz w:val="18"/>
          <w:szCs w:val="20"/>
          <w:lang w:val="mt-MT"/>
        </w:rPr>
        <w:t>;</w:t>
      </w:r>
    </w:p>
    <w:p w:rsidR="006E4E98" w:rsidRPr="00635A9F" w:rsidRDefault="00300353" w:rsidP="00FE4A26">
      <w:pPr>
        <w:numPr>
          <w:ilvl w:val="0"/>
          <w:numId w:val="2"/>
        </w:numPr>
        <w:spacing w:before="60" w:after="60"/>
        <w:ind w:left="714" w:hanging="357"/>
        <w:rPr>
          <w:rFonts w:ascii="Calibri" w:hAnsi="Calibri" w:cs="Arial"/>
          <w:sz w:val="18"/>
          <w:szCs w:val="20"/>
        </w:rPr>
      </w:pPr>
      <w:r>
        <w:rPr>
          <w:rFonts w:ascii="Calibri" w:hAnsi="Calibri" w:cs="Arial"/>
          <w:sz w:val="18"/>
          <w:szCs w:val="20"/>
        </w:rPr>
        <w:t>Provide</w:t>
      </w:r>
      <w:r w:rsidR="006E4E98" w:rsidRPr="00635A9F">
        <w:rPr>
          <w:rFonts w:ascii="Calibri" w:hAnsi="Calibri" w:cs="Arial"/>
          <w:sz w:val="18"/>
          <w:szCs w:val="20"/>
        </w:rPr>
        <w:t xml:space="preserve"> specific details</w:t>
      </w:r>
      <w:r w:rsidR="00A2248F" w:rsidRPr="00635A9F">
        <w:rPr>
          <w:rFonts w:ascii="Calibri" w:hAnsi="Calibri" w:cs="Arial"/>
          <w:sz w:val="18"/>
          <w:szCs w:val="20"/>
        </w:rPr>
        <w:t>;</w:t>
      </w:r>
      <w:r w:rsidR="00FE4A26">
        <w:rPr>
          <w:rFonts w:ascii="Calibri" w:hAnsi="Calibri" w:cs="Arial"/>
          <w:sz w:val="18"/>
          <w:szCs w:val="20"/>
          <w:lang w:val="mt-MT"/>
        </w:rPr>
        <w:br/>
      </w:r>
      <w:r w:rsidR="00FE4A26" w:rsidRPr="00FE4A26">
        <w:rPr>
          <w:rFonts w:ascii="Calibri" w:hAnsi="Calibri" w:cs="Arial"/>
          <w:i/>
          <w:sz w:val="18"/>
          <w:szCs w:val="20"/>
          <w:lang w:val="mt-MT"/>
        </w:rPr>
        <w:t>Tipprovdi dettalji speċifiċi</w:t>
      </w:r>
      <w:r w:rsidR="00FE4A26">
        <w:rPr>
          <w:rFonts w:ascii="Calibri" w:hAnsi="Calibri" w:cs="Arial"/>
          <w:i/>
          <w:sz w:val="18"/>
          <w:szCs w:val="20"/>
          <w:lang w:val="mt-MT"/>
        </w:rPr>
        <w:t>;</w:t>
      </w:r>
    </w:p>
    <w:p w:rsidR="00FE4A26" w:rsidRPr="00FE4A26" w:rsidRDefault="006E4E98" w:rsidP="00FE4A26">
      <w:pPr>
        <w:numPr>
          <w:ilvl w:val="0"/>
          <w:numId w:val="2"/>
        </w:numPr>
        <w:spacing w:before="60" w:after="60"/>
        <w:ind w:left="714" w:hanging="357"/>
        <w:rPr>
          <w:rFonts w:ascii="Calibri" w:hAnsi="Calibri" w:cs="Arial"/>
          <w:sz w:val="18"/>
          <w:szCs w:val="20"/>
        </w:rPr>
      </w:pPr>
      <w:r w:rsidRPr="00FE4A26">
        <w:rPr>
          <w:rFonts w:ascii="Calibri" w:hAnsi="Calibri" w:cs="Arial"/>
          <w:sz w:val="18"/>
          <w:szCs w:val="20"/>
        </w:rPr>
        <w:t>Invest adequate time and effort to compile and complete the application</w:t>
      </w:r>
      <w:r w:rsidR="00A2248F" w:rsidRPr="00FE4A26">
        <w:rPr>
          <w:rFonts w:ascii="Calibri" w:hAnsi="Calibri" w:cs="Arial"/>
          <w:sz w:val="18"/>
          <w:szCs w:val="20"/>
        </w:rPr>
        <w:t>;</w:t>
      </w:r>
      <w:r w:rsidR="00452B1E" w:rsidRPr="00FE4A26">
        <w:rPr>
          <w:rFonts w:ascii="Calibri" w:hAnsi="Calibri" w:cs="Arial"/>
          <w:sz w:val="18"/>
          <w:szCs w:val="20"/>
        </w:rPr>
        <w:t xml:space="preserve"> and</w:t>
      </w:r>
      <w:r w:rsidR="00FE4A26" w:rsidRPr="00FE4A26">
        <w:rPr>
          <w:rFonts w:ascii="Calibri" w:hAnsi="Calibri" w:cs="Arial"/>
          <w:sz w:val="18"/>
          <w:szCs w:val="20"/>
          <w:lang w:val="mt-MT"/>
        </w:rPr>
        <w:br/>
      </w:r>
      <w:r w:rsidR="00FE4A26" w:rsidRPr="00FE4A26">
        <w:rPr>
          <w:rFonts w:ascii="Calibri" w:hAnsi="Calibri" w:cs="Arial"/>
          <w:i/>
          <w:sz w:val="18"/>
          <w:szCs w:val="20"/>
          <w:lang w:val="mt-MT"/>
        </w:rPr>
        <w:t>Tiddedika ħin u sforz suffiċjenti biex timla u tlesti l-applikazzjoni; u</w:t>
      </w:r>
    </w:p>
    <w:p w:rsidR="00FE4A26" w:rsidRPr="00FE4A26" w:rsidRDefault="006E4E98" w:rsidP="00FE4A26">
      <w:pPr>
        <w:numPr>
          <w:ilvl w:val="0"/>
          <w:numId w:val="2"/>
        </w:numPr>
        <w:spacing w:before="60" w:after="60"/>
        <w:ind w:left="714" w:hanging="357"/>
        <w:rPr>
          <w:rFonts w:ascii="Calibri" w:hAnsi="Calibri" w:cs="Arial"/>
          <w:sz w:val="18"/>
          <w:szCs w:val="20"/>
        </w:rPr>
      </w:pPr>
      <w:r w:rsidRPr="00FE4A26">
        <w:rPr>
          <w:rFonts w:ascii="Calibri" w:hAnsi="Calibri" w:cs="Arial"/>
          <w:sz w:val="18"/>
          <w:szCs w:val="20"/>
        </w:rPr>
        <w:t>Demonstrate why the application should be accepted</w:t>
      </w:r>
      <w:r w:rsidR="00452B1E" w:rsidRPr="00FE4A26">
        <w:rPr>
          <w:rFonts w:ascii="Calibri" w:hAnsi="Calibri" w:cs="Arial"/>
          <w:sz w:val="18"/>
          <w:szCs w:val="20"/>
        </w:rPr>
        <w:t>.</w:t>
      </w:r>
      <w:r w:rsidR="00FE4A26">
        <w:rPr>
          <w:rFonts w:ascii="Calibri" w:hAnsi="Calibri" w:cs="Arial"/>
          <w:sz w:val="18"/>
          <w:szCs w:val="20"/>
          <w:lang w:val="mt-MT"/>
        </w:rPr>
        <w:br/>
      </w:r>
      <w:r w:rsidR="00FE4A26" w:rsidRPr="00FE4A26">
        <w:rPr>
          <w:rFonts w:ascii="Calibri" w:hAnsi="Calibri" w:cs="Arial"/>
          <w:i/>
          <w:sz w:val="18"/>
          <w:szCs w:val="20"/>
          <w:lang w:val="mt-MT"/>
        </w:rPr>
        <w:t>Turi għaliex l-applikazzjoni għandha tiġi aċċettata.</w:t>
      </w:r>
    </w:p>
    <w:p w:rsidR="00487B83" w:rsidRPr="00635A9F" w:rsidRDefault="00487B83" w:rsidP="005544FE">
      <w:pPr>
        <w:spacing w:before="120" w:after="120"/>
        <w:jc w:val="both"/>
        <w:rPr>
          <w:rFonts w:ascii="Calibri" w:hAnsi="Calibri"/>
          <w:b/>
          <w:sz w:val="18"/>
          <w:szCs w:val="20"/>
        </w:rPr>
      </w:pPr>
    </w:p>
    <w:p w:rsidR="00783F3F" w:rsidRPr="005B2283" w:rsidRDefault="006A1FBE" w:rsidP="009D66A8">
      <w:pPr>
        <w:pStyle w:val="PartTitle"/>
        <w:ind w:right="-22"/>
        <w:rPr>
          <w:sz w:val="30"/>
          <w:szCs w:val="30"/>
          <w:lang w:val="mt-MT"/>
        </w:rPr>
      </w:pPr>
      <w:bookmarkStart w:id="1" w:name="PART1"/>
      <w:bookmarkStart w:id="2" w:name="PART2"/>
      <w:bookmarkStart w:id="3" w:name="_Toc252798560"/>
      <w:bookmarkEnd w:id="1"/>
      <w:bookmarkEnd w:id="2"/>
      <w:r w:rsidRPr="005B2283">
        <w:rPr>
          <w:sz w:val="30"/>
          <w:szCs w:val="30"/>
        </w:rPr>
        <w:lastRenderedPageBreak/>
        <w:t>Part</w:t>
      </w:r>
      <w:r w:rsidR="00783F3F" w:rsidRPr="005B2283">
        <w:rPr>
          <w:sz w:val="30"/>
          <w:szCs w:val="30"/>
        </w:rPr>
        <w:t xml:space="preserve"> </w:t>
      </w:r>
      <w:r w:rsidR="001D26AB" w:rsidRPr="005B2283">
        <w:rPr>
          <w:sz w:val="30"/>
          <w:szCs w:val="30"/>
        </w:rPr>
        <w:t>1</w:t>
      </w:r>
      <w:r w:rsidR="00783F3F" w:rsidRPr="005B2283">
        <w:rPr>
          <w:sz w:val="30"/>
          <w:szCs w:val="30"/>
        </w:rPr>
        <w:t xml:space="preserve"> –</w:t>
      </w:r>
      <w:r w:rsidR="004E7F86" w:rsidRPr="005B2283">
        <w:rPr>
          <w:sz w:val="30"/>
          <w:szCs w:val="30"/>
        </w:rPr>
        <w:t xml:space="preserve"> </w:t>
      </w:r>
      <w:r w:rsidR="00783F3F" w:rsidRPr="005B2283">
        <w:rPr>
          <w:sz w:val="30"/>
          <w:szCs w:val="30"/>
        </w:rPr>
        <w:t xml:space="preserve">Project </w:t>
      </w:r>
      <w:r w:rsidR="004E7F86" w:rsidRPr="005B2283">
        <w:rPr>
          <w:sz w:val="30"/>
          <w:szCs w:val="30"/>
        </w:rPr>
        <w:t>Details</w:t>
      </w:r>
      <w:r w:rsidR="005B2283" w:rsidRPr="005B2283">
        <w:rPr>
          <w:sz w:val="30"/>
          <w:szCs w:val="30"/>
          <w:lang w:val="mt-MT"/>
        </w:rPr>
        <w:t xml:space="preserve"> – </w:t>
      </w:r>
      <w:r w:rsidR="005B2283" w:rsidRPr="005B2283">
        <w:rPr>
          <w:i/>
          <w:sz w:val="30"/>
          <w:szCs w:val="30"/>
          <w:lang w:val="mt-MT"/>
        </w:rPr>
        <w:t>L-ewwel Parti – Dettalji dwar il-Proġett</w:t>
      </w:r>
    </w:p>
    <w:p w:rsidR="004465C7" w:rsidRPr="004465C7" w:rsidRDefault="004465C7" w:rsidP="00974F22">
      <w:pPr>
        <w:pStyle w:val="ListParagraph"/>
        <w:keepNext/>
        <w:keepLines/>
        <w:numPr>
          <w:ilvl w:val="0"/>
          <w:numId w:val="19"/>
        </w:numPr>
        <w:spacing w:before="240"/>
        <w:contextualSpacing w:val="0"/>
        <w:outlineLvl w:val="0"/>
        <w:rPr>
          <w:rFonts w:ascii="Cambria" w:hAnsi="Cambria"/>
          <w:b/>
          <w:bCs/>
          <w:vanish/>
          <w:szCs w:val="28"/>
        </w:rPr>
      </w:pPr>
    </w:p>
    <w:p w:rsidR="000F7452" w:rsidRPr="00EB6279" w:rsidRDefault="000F7452" w:rsidP="000F7452">
      <w:pPr>
        <w:pStyle w:val="SectionTitle"/>
        <w:numPr>
          <w:ilvl w:val="0"/>
          <w:numId w:val="0"/>
        </w:numPr>
        <w:spacing w:after="120"/>
        <w:rPr>
          <w:rFonts w:ascii="Calibri Light" w:hAnsi="Calibri Light" w:cs="Calibri Light"/>
          <w:szCs w:val="24"/>
        </w:rPr>
      </w:pPr>
      <w:r w:rsidRPr="00EB6279">
        <w:rPr>
          <w:rFonts w:ascii="Calibri Light" w:hAnsi="Calibri Light" w:cs="Calibri Light"/>
          <w:color w:val="000000"/>
          <w:szCs w:val="24"/>
        </w:rPr>
        <w:t xml:space="preserve">Name of </w:t>
      </w:r>
      <w:r w:rsidRPr="00EB6279">
        <w:rPr>
          <w:rFonts w:ascii="Calibri Light" w:hAnsi="Calibri Light" w:cs="Calibri Light"/>
          <w:szCs w:val="24"/>
        </w:rPr>
        <w:t>Applicant</w:t>
      </w:r>
      <w:r>
        <w:rPr>
          <w:rFonts w:ascii="Calibri Light" w:hAnsi="Calibri Light" w:cs="Calibri Light"/>
          <w:szCs w:val="24"/>
          <w:lang w:val="mt-MT"/>
        </w:rPr>
        <w:t xml:space="preserve"> /</w:t>
      </w:r>
      <w:r w:rsidRPr="007A6768">
        <w:rPr>
          <w:rFonts w:ascii="Calibri Light" w:hAnsi="Calibri Light" w:cs="Calibri Light"/>
          <w:i/>
          <w:szCs w:val="24"/>
          <w:lang w:val="mt-MT"/>
        </w:rPr>
        <w:t xml:space="preserve"> Isem l-Applikant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0F7452" w:rsidRPr="00EB6279" w:rsidTr="00CE5B5C">
        <w:trPr>
          <w:trHeight w:hRule="exact" w:val="567"/>
        </w:trPr>
        <w:tc>
          <w:tcPr>
            <w:tcW w:w="9072" w:type="dxa"/>
          </w:tcPr>
          <w:p w:rsidR="000F7452" w:rsidRPr="00EB6279" w:rsidRDefault="002F37B3" w:rsidP="00CE5B5C">
            <w:pPr>
              <w:spacing w:before="120" w:after="120"/>
              <w:ind w:left="176"/>
              <w:jc w:val="both"/>
              <w:rPr>
                <w:rFonts w:ascii="Calibri Light" w:hAnsi="Calibri Light" w:cs="Calibri Light"/>
              </w:rPr>
            </w:pPr>
            <w:r>
              <w:rPr>
                <w:rFonts w:ascii="Calibri Light" w:hAnsi="Calibri Light" w:cs="Calibri Light"/>
              </w:rPr>
              <w:fldChar w:fldCharType="begin">
                <w:ffData>
                  <w:name w:val=""/>
                  <w:enabled/>
                  <w:calcOnExit w:val="0"/>
                  <w:textInput/>
                </w:ffData>
              </w:fldChar>
            </w:r>
            <w:r w:rsidR="000F7452">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Pr>
                <w:rFonts w:ascii="Calibri Light" w:hAnsi="Calibri Light" w:cs="Calibri Light"/>
              </w:rPr>
              <w:fldChar w:fldCharType="end"/>
            </w:r>
          </w:p>
        </w:tc>
      </w:tr>
    </w:tbl>
    <w:p w:rsidR="000F7452" w:rsidRPr="00EB6279" w:rsidRDefault="000F7452" w:rsidP="000F7452">
      <w:pPr>
        <w:pStyle w:val="SectionTitle"/>
        <w:numPr>
          <w:ilvl w:val="0"/>
          <w:numId w:val="0"/>
        </w:numPr>
        <w:spacing w:after="120"/>
        <w:rPr>
          <w:rFonts w:ascii="Calibri Light" w:hAnsi="Calibri Light" w:cs="Calibri Light"/>
          <w:szCs w:val="24"/>
        </w:rPr>
      </w:pPr>
      <w:r w:rsidRPr="00EB6279">
        <w:rPr>
          <w:rFonts w:ascii="Calibri Light" w:hAnsi="Calibri Light" w:cs="Calibri Light"/>
          <w:color w:val="000000"/>
          <w:szCs w:val="24"/>
        </w:rPr>
        <w:t>Company/Partnership Identification Number</w:t>
      </w:r>
      <w:r>
        <w:rPr>
          <w:rFonts w:ascii="Calibri Light" w:hAnsi="Calibri Light" w:cs="Calibri Light"/>
          <w:color w:val="000000"/>
          <w:szCs w:val="24"/>
          <w:lang w:val="mt-MT"/>
        </w:rPr>
        <w:t xml:space="preserve"> / </w:t>
      </w:r>
      <w:r w:rsidRPr="007A6768">
        <w:rPr>
          <w:rFonts w:ascii="Calibri Light" w:hAnsi="Calibri Light" w:cs="Calibri Light"/>
          <w:i/>
          <w:color w:val="000000"/>
          <w:szCs w:val="24"/>
          <w:lang w:val="mt-MT"/>
        </w:rPr>
        <w:t>Nru tal-Identità tal-Kumpanija/tas-Sħubija</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0F7452" w:rsidRPr="00EB6279" w:rsidTr="00CE5B5C">
        <w:trPr>
          <w:trHeight w:hRule="exact" w:val="567"/>
        </w:trPr>
        <w:tc>
          <w:tcPr>
            <w:tcW w:w="9072" w:type="dxa"/>
          </w:tcPr>
          <w:p w:rsidR="000F7452" w:rsidRPr="00EB6279" w:rsidRDefault="002F37B3" w:rsidP="00CE5B5C">
            <w:pPr>
              <w:spacing w:before="120" w:after="120"/>
              <w:ind w:left="176"/>
              <w:jc w:val="both"/>
              <w:rPr>
                <w:rFonts w:ascii="Calibri Light" w:hAnsi="Calibri Light" w:cs="Calibri Light"/>
              </w:rPr>
            </w:pPr>
            <w:r>
              <w:rPr>
                <w:rFonts w:ascii="Calibri Light" w:hAnsi="Calibri Light" w:cs="Calibri Light"/>
              </w:rPr>
              <w:fldChar w:fldCharType="begin">
                <w:ffData>
                  <w:name w:val=""/>
                  <w:enabled/>
                  <w:calcOnExit w:val="0"/>
                  <w:textInput/>
                </w:ffData>
              </w:fldChar>
            </w:r>
            <w:r w:rsidR="000F7452">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sidR="000F7452">
              <w:rPr>
                <w:rFonts w:ascii="Calibri Light" w:hAnsi="Calibri Light" w:cs="Calibri Light"/>
                <w:noProof/>
              </w:rPr>
              <w:t> </w:t>
            </w:r>
            <w:r>
              <w:rPr>
                <w:rFonts w:ascii="Calibri Light" w:hAnsi="Calibri Light" w:cs="Calibri Light"/>
              </w:rPr>
              <w:fldChar w:fldCharType="end"/>
            </w:r>
          </w:p>
        </w:tc>
      </w:tr>
    </w:tbl>
    <w:p w:rsidR="000F7452" w:rsidRPr="000F7452" w:rsidRDefault="000F7452" w:rsidP="000F7452">
      <w:pPr>
        <w:pStyle w:val="SectionTitle"/>
        <w:numPr>
          <w:ilvl w:val="0"/>
          <w:numId w:val="0"/>
        </w:numPr>
        <w:spacing w:after="120"/>
        <w:ind w:left="567"/>
        <w:rPr>
          <w:rFonts w:ascii="Calibri" w:hAnsi="Calibri" w:cs="Arial"/>
          <w:b w:val="0"/>
          <w:i/>
          <w:sz w:val="22"/>
          <w:szCs w:val="22"/>
        </w:rPr>
      </w:pPr>
    </w:p>
    <w:p w:rsidR="00783F3F" w:rsidRPr="00C02B9F" w:rsidRDefault="00E13314" w:rsidP="00CB3688">
      <w:pPr>
        <w:pStyle w:val="SectionTitle"/>
        <w:numPr>
          <w:ilvl w:val="1"/>
          <w:numId w:val="19"/>
        </w:numPr>
        <w:spacing w:after="120"/>
        <w:ind w:left="567" w:hanging="567"/>
        <w:rPr>
          <w:rFonts w:ascii="Calibri" w:hAnsi="Calibri" w:cs="Arial"/>
          <w:b w:val="0"/>
          <w:i/>
          <w:sz w:val="22"/>
          <w:szCs w:val="22"/>
        </w:rPr>
      </w:pPr>
      <w:r w:rsidRPr="00C02B9F">
        <w:rPr>
          <w:rFonts w:ascii="Calibri" w:hAnsi="Calibri"/>
          <w:sz w:val="22"/>
          <w:szCs w:val="22"/>
        </w:rPr>
        <w:t xml:space="preserve">Project </w:t>
      </w:r>
      <w:r w:rsidR="0040716D" w:rsidRPr="00C02B9F">
        <w:rPr>
          <w:rFonts w:ascii="Calibri" w:hAnsi="Calibri"/>
          <w:sz w:val="22"/>
          <w:szCs w:val="22"/>
        </w:rPr>
        <w:t>Description</w:t>
      </w:r>
      <w:r w:rsidR="009D66A8" w:rsidRPr="00C02B9F">
        <w:rPr>
          <w:rFonts w:ascii="Calibri" w:hAnsi="Calibri"/>
          <w:sz w:val="22"/>
          <w:szCs w:val="22"/>
        </w:rPr>
        <w:t xml:space="preserve"> </w:t>
      </w:r>
      <w:r w:rsidR="003A6466" w:rsidRPr="00C02B9F">
        <w:rPr>
          <w:rFonts w:ascii="Calibri" w:hAnsi="Calibri"/>
          <w:sz w:val="22"/>
          <w:szCs w:val="22"/>
        </w:rPr>
        <w:t>–</w:t>
      </w:r>
      <w:r w:rsidR="009D66A8" w:rsidRPr="00C02B9F">
        <w:rPr>
          <w:rFonts w:ascii="Calibri" w:hAnsi="Calibri"/>
          <w:sz w:val="22"/>
          <w:szCs w:val="22"/>
        </w:rPr>
        <w:t xml:space="preserve"> </w:t>
      </w:r>
      <w:r w:rsidRPr="00C02B9F">
        <w:rPr>
          <w:rFonts w:ascii="Calibri" w:hAnsi="Calibri" w:cs="Arial"/>
          <w:b w:val="0"/>
          <w:sz w:val="22"/>
          <w:szCs w:val="22"/>
        </w:rPr>
        <w:t xml:space="preserve">Describe the proposed </w:t>
      </w:r>
      <w:r w:rsidR="00CC1265" w:rsidRPr="00C02B9F">
        <w:rPr>
          <w:rFonts w:ascii="Calibri" w:hAnsi="Calibri" w:cs="Arial"/>
          <w:b w:val="0"/>
          <w:sz w:val="22"/>
          <w:szCs w:val="22"/>
        </w:rPr>
        <w:t>p</w:t>
      </w:r>
      <w:r w:rsidR="0040716D" w:rsidRPr="00C02B9F">
        <w:rPr>
          <w:rFonts w:ascii="Calibri" w:hAnsi="Calibri" w:cs="Arial"/>
          <w:b w:val="0"/>
          <w:sz w:val="22"/>
          <w:szCs w:val="22"/>
        </w:rPr>
        <w:t xml:space="preserve">roject and </w:t>
      </w:r>
      <w:r w:rsidR="00CC1265" w:rsidRPr="00C02B9F">
        <w:rPr>
          <w:rFonts w:ascii="Calibri" w:hAnsi="Calibri" w:cs="Arial"/>
          <w:b w:val="0"/>
          <w:sz w:val="22"/>
          <w:szCs w:val="22"/>
        </w:rPr>
        <w:t>how it links with</w:t>
      </w:r>
      <w:r w:rsidR="006A2431">
        <w:rPr>
          <w:rFonts w:ascii="Calibri" w:hAnsi="Calibri" w:cs="Arial"/>
          <w:b w:val="0"/>
          <w:sz w:val="22"/>
          <w:szCs w:val="22"/>
        </w:rPr>
        <w:t xml:space="preserve"> </w:t>
      </w:r>
      <w:bookmarkStart w:id="4" w:name="_GoBack"/>
      <w:bookmarkEnd w:id="4"/>
      <w:r w:rsidR="006A2431">
        <w:rPr>
          <w:rFonts w:ascii="Calibri" w:hAnsi="Calibri" w:cs="Arial"/>
          <w:b w:val="0"/>
          <w:sz w:val="22"/>
          <w:szCs w:val="22"/>
        </w:rPr>
        <w:t>the current business activity and</w:t>
      </w:r>
      <w:r w:rsidR="00CC1265" w:rsidRPr="00C02B9F">
        <w:rPr>
          <w:rFonts w:ascii="Calibri" w:hAnsi="Calibri" w:cs="Arial"/>
          <w:b w:val="0"/>
          <w:sz w:val="22"/>
          <w:szCs w:val="22"/>
        </w:rPr>
        <w:t xml:space="preserve"> </w:t>
      </w:r>
      <w:r w:rsidR="0040716D" w:rsidRPr="00C02B9F">
        <w:rPr>
          <w:rFonts w:ascii="Calibri" w:hAnsi="Calibri" w:cs="Arial"/>
          <w:b w:val="0"/>
          <w:sz w:val="22"/>
          <w:szCs w:val="22"/>
        </w:rPr>
        <w:t xml:space="preserve">the investment costs specified in </w:t>
      </w:r>
      <w:r w:rsidR="00CF1A6A" w:rsidRPr="00CF1A6A">
        <w:rPr>
          <w:rFonts w:ascii="Calibri" w:hAnsi="Calibri" w:cs="Arial"/>
          <w:b w:val="0"/>
          <w:sz w:val="22"/>
          <w:szCs w:val="22"/>
          <w:lang w:val="mt-MT"/>
        </w:rPr>
        <w:t>the</w:t>
      </w:r>
      <w:r w:rsidR="00CF1A6A">
        <w:rPr>
          <w:rFonts w:ascii="Calibri" w:hAnsi="Calibri" w:cs="Arial"/>
          <w:sz w:val="22"/>
          <w:szCs w:val="22"/>
          <w:lang w:val="mt-MT"/>
        </w:rPr>
        <w:t xml:space="preserve"> </w:t>
      </w:r>
      <w:r w:rsidR="00BA39ED" w:rsidRPr="00C02B9F">
        <w:rPr>
          <w:rFonts w:ascii="Calibri" w:hAnsi="Calibri" w:cs="Arial"/>
          <w:sz w:val="22"/>
          <w:szCs w:val="22"/>
        </w:rPr>
        <w:t xml:space="preserve">Investment Cost Breakdown </w:t>
      </w:r>
      <w:r w:rsidR="00CC1265" w:rsidRPr="00C02B9F">
        <w:rPr>
          <w:rFonts w:ascii="Calibri" w:hAnsi="Calibri" w:cs="Arial"/>
          <w:b w:val="0"/>
          <w:sz w:val="22"/>
          <w:szCs w:val="22"/>
        </w:rPr>
        <w:t>(on spreadsheet file provided)</w:t>
      </w:r>
      <w:r w:rsidR="0040716D" w:rsidRPr="00C02B9F">
        <w:rPr>
          <w:rFonts w:ascii="Calibri" w:hAnsi="Calibri" w:cs="Arial"/>
          <w:b w:val="0"/>
          <w:sz w:val="22"/>
          <w:szCs w:val="22"/>
        </w:rPr>
        <w:t>.</w:t>
      </w:r>
      <w:r w:rsidR="009B738C" w:rsidRPr="00C02B9F">
        <w:rPr>
          <w:rFonts w:ascii="Calibri" w:hAnsi="Calibri" w:cs="Arial"/>
          <w:b w:val="0"/>
          <w:sz w:val="22"/>
          <w:szCs w:val="22"/>
        </w:rPr>
        <w:t xml:space="preserve">  Elaborate on the project’s objectives and expected benefits</w:t>
      </w:r>
      <w:r w:rsidR="007968EE" w:rsidRPr="00C02B9F">
        <w:rPr>
          <w:rFonts w:ascii="Calibri" w:hAnsi="Calibri" w:cs="Arial"/>
          <w:b w:val="0"/>
          <w:sz w:val="22"/>
          <w:szCs w:val="22"/>
        </w:rPr>
        <w:t xml:space="preserve"> to company</w:t>
      </w:r>
      <w:r w:rsidR="009B738C" w:rsidRPr="00C02B9F">
        <w:rPr>
          <w:rFonts w:ascii="Calibri" w:hAnsi="Calibri" w:cs="Arial"/>
          <w:b w:val="0"/>
          <w:sz w:val="22"/>
          <w:szCs w:val="22"/>
        </w:rPr>
        <w:t>.</w:t>
      </w:r>
      <w:r w:rsidR="005B2283" w:rsidRPr="00C02B9F">
        <w:rPr>
          <w:rFonts w:ascii="Calibri" w:hAnsi="Calibri" w:cs="Arial"/>
          <w:b w:val="0"/>
          <w:sz w:val="22"/>
          <w:szCs w:val="22"/>
          <w:lang w:val="mt-MT"/>
        </w:rPr>
        <w:br/>
      </w:r>
      <w:r w:rsidR="005B2283" w:rsidRPr="00C02B9F">
        <w:rPr>
          <w:rFonts w:ascii="Calibri" w:hAnsi="Calibri" w:cs="Arial"/>
          <w:i/>
          <w:sz w:val="22"/>
          <w:szCs w:val="22"/>
        </w:rPr>
        <w:t>Deskrizzjoni tal-Proġett</w:t>
      </w:r>
      <w:r w:rsidR="005B2283" w:rsidRPr="00C02B9F">
        <w:rPr>
          <w:rFonts w:ascii="Calibri" w:hAnsi="Calibri" w:cs="Arial"/>
          <w:b w:val="0"/>
          <w:i/>
          <w:sz w:val="22"/>
          <w:szCs w:val="22"/>
        </w:rPr>
        <w:t xml:space="preserve"> - Iddeskrivi l-proġett propost u kif </w:t>
      </w:r>
      <w:r w:rsidR="003613A5" w:rsidRPr="00C02B9F">
        <w:rPr>
          <w:rFonts w:ascii="Calibri" w:hAnsi="Calibri" w:cs="Arial"/>
          <w:b w:val="0"/>
          <w:i/>
          <w:sz w:val="22"/>
          <w:szCs w:val="22"/>
          <w:lang w:val="mt-MT"/>
        </w:rPr>
        <w:t xml:space="preserve">dan </w:t>
      </w:r>
      <w:r w:rsidR="005B2283" w:rsidRPr="00C02B9F">
        <w:rPr>
          <w:rFonts w:ascii="Calibri" w:hAnsi="Calibri" w:cs="Arial"/>
          <w:b w:val="0"/>
          <w:i/>
          <w:sz w:val="22"/>
          <w:szCs w:val="22"/>
        </w:rPr>
        <w:t>jorbot mal-</w:t>
      </w:r>
      <w:r w:rsidR="00BE7F35">
        <w:rPr>
          <w:rFonts w:ascii="Calibri" w:hAnsi="Calibri" w:cs="Arial"/>
          <w:b w:val="0"/>
          <w:i/>
          <w:sz w:val="22"/>
          <w:szCs w:val="22"/>
          <w:lang w:val="mt-MT"/>
        </w:rPr>
        <w:t>attività kurrenti tan-negozju u mal-</w:t>
      </w:r>
      <w:r w:rsidR="005B2283" w:rsidRPr="00C02B9F">
        <w:rPr>
          <w:rFonts w:ascii="Calibri" w:hAnsi="Calibri" w:cs="Arial"/>
          <w:b w:val="0"/>
          <w:i/>
          <w:sz w:val="22"/>
          <w:szCs w:val="22"/>
        </w:rPr>
        <w:t>ispejjeż</w:t>
      </w:r>
      <w:r w:rsidR="005B2160" w:rsidRPr="00C02B9F">
        <w:rPr>
          <w:rFonts w:ascii="Calibri" w:hAnsi="Calibri" w:cs="Arial"/>
          <w:b w:val="0"/>
          <w:i/>
          <w:sz w:val="22"/>
          <w:szCs w:val="22"/>
        </w:rPr>
        <w:t xml:space="preserve"> tal-investiment speċifikati </w:t>
      </w:r>
      <w:r w:rsidR="00B929E8" w:rsidRPr="00B929E8">
        <w:rPr>
          <w:rFonts w:ascii="Calibri" w:hAnsi="Calibri" w:cs="Arial"/>
          <w:b w:val="0"/>
          <w:i/>
          <w:sz w:val="22"/>
          <w:szCs w:val="22"/>
          <w:lang w:val="mt-MT"/>
        </w:rPr>
        <w:t>fid-dokument</w:t>
      </w:r>
      <w:r w:rsidR="00520759">
        <w:rPr>
          <w:rFonts w:ascii="Calibri" w:hAnsi="Calibri" w:cs="Arial"/>
          <w:b w:val="0"/>
          <w:i/>
          <w:sz w:val="22"/>
          <w:szCs w:val="22"/>
          <w:lang w:val="mt-MT"/>
        </w:rPr>
        <w:t xml:space="preserve"> </w:t>
      </w:r>
      <w:r w:rsidR="00520759" w:rsidRPr="00C02B9F">
        <w:rPr>
          <w:rFonts w:ascii="Calibri" w:hAnsi="Calibri" w:cs="Arial"/>
          <w:sz w:val="22"/>
          <w:szCs w:val="22"/>
        </w:rPr>
        <w:t>Investment Cost Breakdown</w:t>
      </w:r>
      <w:r w:rsidR="005B2283" w:rsidRPr="00C02B9F">
        <w:rPr>
          <w:rFonts w:ascii="Calibri" w:hAnsi="Calibri" w:cs="Arial"/>
          <w:i/>
          <w:sz w:val="22"/>
          <w:szCs w:val="22"/>
        </w:rPr>
        <w:t xml:space="preserve"> </w:t>
      </w:r>
      <w:r w:rsidR="00520759">
        <w:rPr>
          <w:rFonts w:ascii="Calibri" w:hAnsi="Calibri" w:cs="Arial"/>
          <w:i/>
          <w:sz w:val="22"/>
          <w:szCs w:val="22"/>
          <w:lang w:val="mt-MT"/>
        </w:rPr>
        <w:t>(</w:t>
      </w:r>
      <w:r w:rsidR="005B2283" w:rsidRPr="00C02B9F">
        <w:rPr>
          <w:rFonts w:ascii="Calibri" w:hAnsi="Calibri" w:cs="Arial"/>
          <w:i/>
          <w:sz w:val="22"/>
          <w:szCs w:val="22"/>
        </w:rPr>
        <w:t>Tqassim tal-Isp</w:t>
      </w:r>
      <w:r w:rsidR="003613A5" w:rsidRPr="00C02B9F">
        <w:rPr>
          <w:rFonts w:ascii="Calibri" w:hAnsi="Calibri" w:cs="Arial"/>
          <w:i/>
          <w:sz w:val="22"/>
          <w:szCs w:val="22"/>
        </w:rPr>
        <w:t>ejje</w:t>
      </w:r>
      <w:r w:rsidR="005B2283" w:rsidRPr="00C02B9F">
        <w:rPr>
          <w:rFonts w:ascii="Calibri" w:hAnsi="Calibri" w:cs="Arial"/>
          <w:i/>
          <w:sz w:val="22"/>
          <w:szCs w:val="22"/>
        </w:rPr>
        <w:t>ż tal-Investiment</w:t>
      </w:r>
      <w:r w:rsidR="00520759">
        <w:rPr>
          <w:rFonts w:ascii="Calibri" w:hAnsi="Calibri" w:cs="Arial"/>
          <w:i/>
          <w:sz w:val="22"/>
          <w:szCs w:val="22"/>
          <w:lang w:val="mt-MT"/>
        </w:rPr>
        <w:t xml:space="preserve"> - </w:t>
      </w:r>
      <w:r w:rsidR="003613A5" w:rsidRPr="00C02B9F">
        <w:rPr>
          <w:rFonts w:ascii="Calibri" w:hAnsi="Calibri" w:cs="Arial"/>
          <w:b w:val="0"/>
          <w:i/>
          <w:sz w:val="22"/>
          <w:szCs w:val="22"/>
          <w:lang w:val="mt-MT"/>
        </w:rPr>
        <w:t xml:space="preserve">uża id-dokument </w:t>
      </w:r>
      <w:r w:rsidR="005B2283" w:rsidRPr="00C02B9F">
        <w:rPr>
          <w:rFonts w:ascii="Calibri" w:hAnsi="Calibri" w:cs="Arial"/>
          <w:b w:val="0"/>
          <w:i/>
          <w:sz w:val="22"/>
          <w:szCs w:val="22"/>
        </w:rPr>
        <w:t xml:space="preserve">ipprovdut). </w:t>
      </w:r>
      <w:r w:rsidR="003613A5" w:rsidRPr="00C02B9F">
        <w:rPr>
          <w:rFonts w:ascii="Calibri" w:hAnsi="Calibri" w:cs="Arial"/>
          <w:b w:val="0"/>
          <w:i/>
          <w:sz w:val="22"/>
          <w:szCs w:val="22"/>
          <w:lang w:val="mt-MT"/>
        </w:rPr>
        <w:t xml:space="preserve">Agħti dettall dwar </w:t>
      </w:r>
      <w:r w:rsidR="005B2283" w:rsidRPr="00C02B9F">
        <w:rPr>
          <w:rFonts w:ascii="Calibri" w:hAnsi="Calibri" w:cs="Arial"/>
          <w:b w:val="0"/>
          <w:i/>
          <w:sz w:val="22"/>
          <w:szCs w:val="22"/>
        </w:rPr>
        <w:t>l-għanijiet tal-proġett u l-benefiċċji mistennija</w:t>
      </w:r>
      <w:r w:rsidR="003613A5" w:rsidRPr="00C02B9F">
        <w:rPr>
          <w:rFonts w:ascii="Calibri" w:hAnsi="Calibri" w:cs="Arial"/>
          <w:b w:val="0"/>
          <w:i/>
          <w:sz w:val="22"/>
          <w:szCs w:val="22"/>
          <w:lang w:val="mt-MT"/>
        </w:rPr>
        <w:t xml:space="preserve"> għa</w:t>
      </w:r>
      <w:r w:rsidR="005B2283" w:rsidRPr="00C02B9F">
        <w:rPr>
          <w:rFonts w:ascii="Calibri" w:hAnsi="Calibri" w:cs="Arial"/>
          <w:b w:val="0"/>
          <w:i/>
          <w:sz w:val="22"/>
          <w:szCs w:val="22"/>
        </w:rPr>
        <w:t>ll-kumpanija</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783F3F" w:rsidRPr="00351783" w:rsidTr="005953D1">
        <w:tc>
          <w:tcPr>
            <w:tcW w:w="9072" w:type="dxa"/>
          </w:tcPr>
          <w:p w:rsidR="000F7452" w:rsidRDefault="002F37B3" w:rsidP="00391908">
            <w:pPr>
              <w:spacing w:before="120" w:after="120"/>
              <w:ind w:left="176"/>
              <w:jc w:val="both"/>
              <w:rPr>
                <w:rFonts w:ascii="Calibri" w:hAnsi="Calibri"/>
                <w:noProof/>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p>
          <w:p w:rsidR="00C10481" w:rsidRPr="00351783" w:rsidRDefault="002F37B3" w:rsidP="00391908">
            <w:pPr>
              <w:spacing w:before="120" w:after="120"/>
              <w:ind w:left="176"/>
              <w:jc w:val="both"/>
              <w:rPr>
                <w:rFonts w:ascii="Calibri" w:hAnsi="Calibri"/>
                <w:sz w:val="22"/>
                <w:szCs w:val="22"/>
              </w:rPr>
            </w:pPr>
            <w:r>
              <w:rPr>
                <w:rFonts w:ascii="Calibri" w:hAnsi="Calibri"/>
                <w:sz w:val="22"/>
                <w:szCs w:val="22"/>
              </w:rPr>
              <w:fldChar w:fldCharType="end"/>
            </w:r>
          </w:p>
        </w:tc>
      </w:tr>
    </w:tbl>
    <w:p w:rsidR="003C09DC" w:rsidRPr="00351783" w:rsidRDefault="003C09DC" w:rsidP="003C09DC">
      <w:pPr>
        <w:rPr>
          <w:rFonts w:ascii="Calibri" w:hAnsi="Calibri"/>
          <w:sz w:val="12"/>
          <w:szCs w:val="16"/>
        </w:rPr>
      </w:pPr>
    </w:p>
    <w:p w:rsidR="0040716D" w:rsidRPr="00C02B9F" w:rsidRDefault="0040716D" w:rsidP="00CB3688">
      <w:pPr>
        <w:pStyle w:val="SectionTitle"/>
        <w:numPr>
          <w:ilvl w:val="1"/>
          <w:numId w:val="19"/>
        </w:numPr>
        <w:spacing w:after="120"/>
        <w:ind w:left="567" w:hanging="567"/>
        <w:rPr>
          <w:rFonts w:asciiTheme="minorHAnsi" w:hAnsiTheme="minorHAnsi"/>
          <w:sz w:val="22"/>
          <w:szCs w:val="22"/>
        </w:rPr>
      </w:pPr>
      <w:r w:rsidRPr="00C02B9F">
        <w:rPr>
          <w:rFonts w:asciiTheme="minorHAnsi" w:hAnsiTheme="minorHAnsi"/>
          <w:sz w:val="22"/>
          <w:szCs w:val="22"/>
        </w:rPr>
        <w:t>Applicant</w:t>
      </w:r>
      <w:r w:rsidR="00CC1265" w:rsidRPr="00C02B9F">
        <w:rPr>
          <w:rFonts w:asciiTheme="minorHAnsi" w:hAnsiTheme="minorHAnsi"/>
          <w:sz w:val="22"/>
          <w:szCs w:val="22"/>
        </w:rPr>
        <w:t>’</w:t>
      </w:r>
      <w:r w:rsidRPr="00C02B9F">
        <w:rPr>
          <w:rFonts w:asciiTheme="minorHAnsi" w:hAnsiTheme="minorHAnsi"/>
          <w:sz w:val="22"/>
          <w:szCs w:val="22"/>
        </w:rPr>
        <w:t>s Experience and Track Record</w:t>
      </w:r>
      <w:r w:rsidR="009D66A8" w:rsidRPr="00C02B9F">
        <w:rPr>
          <w:rFonts w:asciiTheme="minorHAnsi" w:hAnsiTheme="minorHAnsi"/>
          <w:sz w:val="22"/>
          <w:szCs w:val="22"/>
        </w:rPr>
        <w:t xml:space="preserve"> </w:t>
      </w:r>
      <w:r w:rsidR="00BA39ED" w:rsidRPr="00C02B9F">
        <w:rPr>
          <w:rFonts w:asciiTheme="minorHAnsi" w:hAnsiTheme="minorHAnsi"/>
          <w:sz w:val="22"/>
          <w:szCs w:val="22"/>
        </w:rPr>
        <w:t>–</w:t>
      </w:r>
      <w:r w:rsidR="009D66A8" w:rsidRPr="00C02B9F">
        <w:rPr>
          <w:rFonts w:asciiTheme="minorHAnsi" w:hAnsiTheme="minorHAnsi"/>
          <w:sz w:val="22"/>
          <w:szCs w:val="22"/>
        </w:rPr>
        <w:t xml:space="preserve"> </w:t>
      </w:r>
      <w:r w:rsidRPr="00C02B9F">
        <w:rPr>
          <w:rFonts w:asciiTheme="minorHAnsi" w:hAnsiTheme="minorHAnsi"/>
          <w:b w:val="0"/>
          <w:sz w:val="22"/>
          <w:szCs w:val="22"/>
        </w:rPr>
        <w:t xml:space="preserve">Describe the applicant’s experience in </w:t>
      </w:r>
      <w:r w:rsidR="00CC1265" w:rsidRPr="00C02B9F">
        <w:rPr>
          <w:rFonts w:asciiTheme="minorHAnsi" w:hAnsiTheme="minorHAnsi"/>
          <w:b w:val="0"/>
          <w:sz w:val="22"/>
          <w:szCs w:val="22"/>
        </w:rPr>
        <w:t>the relevant industry</w:t>
      </w:r>
      <w:r w:rsidR="007F2795" w:rsidRPr="00C02B9F">
        <w:rPr>
          <w:rFonts w:asciiTheme="minorHAnsi" w:hAnsiTheme="minorHAnsi"/>
          <w:b w:val="0"/>
          <w:sz w:val="22"/>
          <w:szCs w:val="22"/>
        </w:rPr>
        <w:t xml:space="preserve"> and in similar projects</w:t>
      </w:r>
      <w:r w:rsidRPr="00C02B9F">
        <w:rPr>
          <w:rFonts w:asciiTheme="minorHAnsi" w:hAnsiTheme="minorHAnsi"/>
          <w:b w:val="0"/>
          <w:sz w:val="22"/>
          <w:szCs w:val="22"/>
        </w:rPr>
        <w:t>.</w:t>
      </w:r>
      <w:r w:rsidRPr="00C02B9F">
        <w:rPr>
          <w:rFonts w:asciiTheme="minorHAnsi" w:hAnsiTheme="minorHAnsi"/>
          <w:sz w:val="22"/>
          <w:szCs w:val="22"/>
        </w:rPr>
        <w:t xml:space="preserve">   </w:t>
      </w:r>
      <w:r w:rsidR="003613A5" w:rsidRPr="00C02B9F">
        <w:rPr>
          <w:rFonts w:asciiTheme="minorHAnsi" w:hAnsiTheme="minorHAnsi"/>
          <w:sz w:val="22"/>
          <w:szCs w:val="22"/>
          <w:lang w:val="mt-MT"/>
        </w:rPr>
        <w:br/>
      </w:r>
      <w:r w:rsidR="003613A5" w:rsidRPr="00C02B9F">
        <w:rPr>
          <w:rFonts w:asciiTheme="minorHAnsi" w:hAnsiTheme="minorHAnsi"/>
          <w:i/>
          <w:sz w:val="22"/>
          <w:szCs w:val="22"/>
        </w:rPr>
        <w:t>L-esperjenza tal-Applikant u r-Rekord</w:t>
      </w:r>
      <w:r w:rsidR="003613A5" w:rsidRPr="00C02B9F">
        <w:rPr>
          <w:rFonts w:asciiTheme="minorHAnsi" w:hAnsiTheme="minorHAnsi" w:cs="Arial"/>
          <w:i/>
          <w:color w:val="222222"/>
          <w:sz w:val="22"/>
          <w:szCs w:val="22"/>
          <w:lang w:val="mt-MT"/>
        </w:rPr>
        <w:t xml:space="preserve"> - </w:t>
      </w:r>
      <w:r w:rsidR="003613A5" w:rsidRPr="00C02B9F">
        <w:rPr>
          <w:rFonts w:asciiTheme="minorHAnsi" w:hAnsiTheme="minorHAnsi"/>
          <w:b w:val="0"/>
          <w:i/>
          <w:sz w:val="22"/>
          <w:szCs w:val="22"/>
        </w:rPr>
        <w:t>Iddeskrivi l-esperjenza li għandu l-applikant fl-industrija rilevanti u fi proġetti simili</w:t>
      </w:r>
      <w:r w:rsidR="003613A5" w:rsidRPr="00C02B9F">
        <w:rPr>
          <w:rFonts w:asciiTheme="minorHAnsi" w:hAnsiTheme="minorHAnsi"/>
          <w:b w:val="0"/>
          <w:sz w:val="22"/>
          <w:szCs w:val="22"/>
        </w:rPr>
        <w: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40716D" w:rsidRPr="00351783" w:rsidTr="005953D1">
        <w:tc>
          <w:tcPr>
            <w:tcW w:w="9072" w:type="dxa"/>
          </w:tcPr>
          <w:p w:rsidR="0040716D" w:rsidRPr="00351783" w:rsidRDefault="002F37B3" w:rsidP="00391908">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0F7452" w:rsidRDefault="000F7452">
      <w:pPr>
        <w:rPr>
          <w:rFonts w:ascii="Calibri" w:hAnsi="Calibri"/>
          <w:b/>
          <w:bCs/>
          <w:sz w:val="22"/>
          <w:szCs w:val="22"/>
        </w:rPr>
      </w:pPr>
      <w:r>
        <w:rPr>
          <w:rFonts w:ascii="Calibri" w:hAnsi="Calibri"/>
          <w:sz w:val="22"/>
          <w:szCs w:val="22"/>
        </w:rPr>
        <w:br w:type="page"/>
      </w:r>
    </w:p>
    <w:p w:rsidR="00C42E7E" w:rsidRPr="00D31439" w:rsidRDefault="009D66A8" w:rsidP="00D31439">
      <w:pPr>
        <w:pStyle w:val="SectionTitle"/>
        <w:numPr>
          <w:ilvl w:val="1"/>
          <w:numId w:val="19"/>
        </w:numPr>
        <w:ind w:left="567" w:hanging="567"/>
        <w:rPr>
          <w:rFonts w:ascii="Calibri" w:hAnsi="Calibri"/>
          <w:b w:val="0"/>
          <w:sz w:val="22"/>
          <w:szCs w:val="22"/>
        </w:rPr>
      </w:pPr>
      <w:r w:rsidRPr="00351783">
        <w:rPr>
          <w:rFonts w:ascii="Calibri" w:hAnsi="Calibri"/>
          <w:sz w:val="22"/>
          <w:szCs w:val="22"/>
        </w:rPr>
        <w:lastRenderedPageBreak/>
        <w:t xml:space="preserve">Proposed </w:t>
      </w:r>
      <w:r w:rsidR="00663AF9" w:rsidRPr="00351783">
        <w:rPr>
          <w:rFonts w:ascii="Calibri" w:hAnsi="Calibri"/>
          <w:sz w:val="22"/>
          <w:szCs w:val="22"/>
        </w:rPr>
        <w:t xml:space="preserve">Project </w:t>
      </w:r>
      <w:r w:rsidRPr="00351783">
        <w:rPr>
          <w:rFonts w:ascii="Calibri" w:hAnsi="Calibri"/>
          <w:sz w:val="22"/>
          <w:szCs w:val="22"/>
        </w:rPr>
        <w:t xml:space="preserve">Financing </w:t>
      </w:r>
    </w:p>
    <w:p w:rsidR="004D6223" w:rsidRPr="00C02B9F" w:rsidRDefault="0040716D" w:rsidP="00663AF9">
      <w:pPr>
        <w:spacing w:before="60"/>
        <w:ind w:left="567"/>
        <w:rPr>
          <w:rFonts w:ascii="Calibri" w:hAnsi="Calibri"/>
          <w:b/>
          <w:bCs/>
          <w:i/>
          <w:sz w:val="22"/>
          <w:szCs w:val="22"/>
        </w:rPr>
      </w:pPr>
      <w:r w:rsidRPr="00351783">
        <w:rPr>
          <w:rFonts w:ascii="Calibri" w:hAnsi="Calibri" w:cs="Arial"/>
          <w:sz w:val="22"/>
          <w:szCs w:val="20"/>
        </w:rPr>
        <w:t>Explain how the project will be financed.  This may include fundin</w:t>
      </w:r>
      <w:r w:rsidR="001B174E" w:rsidRPr="00351783">
        <w:rPr>
          <w:rFonts w:ascii="Calibri" w:hAnsi="Calibri" w:cs="Arial"/>
          <w:sz w:val="22"/>
          <w:szCs w:val="20"/>
        </w:rPr>
        <w:t xml:space="preserve">g from own financial resources, </w:t>
      </w:r>
      <w:r w:rsidR="00194DD3">
        <w:rPr>
          <w:rFonts w:ascii="Calibri" w:hAnsi="Calibri" w:cs="Arial"/>
          <w:sz w:val="22"/>
          <w:szCs w:val="20"/>
        </w:rPr>
        <w:t xml:space="preserve">new </w:t>
      </w:r>
      <w:r w:rsidRPr="00351783">
        <w:rPr>
          <w:rFonts w:ascii="Calibri" w:hAnsi="Calibri" w:cs="Arial"/>
          <w:sz w:val="22"/>
          <w:szCs w:val="20"/>
        </w:rPr>
        <w:t>bank loans</w:t>
      </w:r>
      <w:r w:rsidR="001B174E" w:rsidRPr="00351783">
        <w:rPr>
          <w:rFonts w:ascii="Calibri" w:hAnsi="Calibri" w:cs="Arial"/>
          <w:sz w:val="22"/>
          <w:szCs w:val="20"/>
        </w:rPr>
        <w:t>, and/ or State funding</w:t>
      </w:r>
      <w:r w:rsidRPr="00351783">
        <w:rPr>
          <w:rFonts w:ascii="Calibri" w:hAnsi="Calibri" w:cs="Arial"/>
          <w:sz w:val="22"/>
          <w:szCs w:val="20"/>
        </w:rPr>
        <w:t xml:space="preserve">. </w:t>
      </w:r>
      <w:r w:rsidR="00115CE5" w:rsidRPr="00351783">
        <w:rPr>
          <w:rFonts w:ascii="Calibri" w:hAnsi="Calibri" w:cs="Arial"/>
          <w:sz w:val="22"/>
          <w:szCs w:val="20"/>
        </w:rPr>
        <w:t xml:space="preserve"> </w:t>
      </w:r>
      <w:r w:rsidR="004D6223" w:rsidRPr="00351783">
        <w:rPr>
          <w:rFonts w:ascii="Calibri" w:hAnsi="Calibri" w:cs="Arial"/>
          <w:sz w:val="22"/>
          <w:szCs w:val="20"/>
        </w:rPr>
        <w:t>The total of the table below should be equal to the investment costs quoted in</w:t>
      </w:r>
      <w:r w:rsidR="00B929E8">
        <w:rPr>
          <w:rFonts w:ascii="Calibri" w:hAnsi="Calibri" w:cs="Arial"/>
          <w:sz w:val="22"/>
          <w:szCs w:val="20"/>
          <w:lang w:val="mt-MT"/>
        </w:rPr>
        <w:t xml:space="preserve"> the </w:t>
      </w:r>
      <w:r w:rsidR="00222B67" w:rsidRPr="00351783">
        <w:rPr>
          <w:rFonts w:ascii="Calibri" w:hAnsi="Calibri" w:cs="Arial"/>
          <w:b/>
          <w:sz w:val="22"/>
          <w:szCs w:val="20"/>
        </w:rPr>
        <w:t>Investment Cost Breakdown</w:t>
      </w:r>
      <w:r w:rsidR="004D6223" w:rsidRPr="00351783">
        <w:rPr>
          <w:rFonts w:ascii="Calibri" w:hAnsi="Calibri" w:cs="Arial"/>
          <w:sz w:val="22"/>
          <w:szCs w:val="20"/>
        </w:rPr>
        <w:t>.</w:t>
      </w:r>
      <w:r w:rsidR="00C02B9F">
        <w:rPr>
          <w:rFonts w:ascii="Calibri" w:hAnsi="Calibri" w:cs="Arial"/>
          <w:sz w:val="22"/>
          <w:szCs w:val="20"/>
          <w:lang w:val="mt-MT"/>
        </w:rPr>
        <w:br/>
      </w:r>
      <w:r w:rsidR="00C02B9F" w:rsidRPr="00C02B9F">
        <w:rPr>
          <w:rFonts w:ascii="Calibri" w:hAnsi="Calibri"/>
          <w:b/>
          <w:bCs/>
          <w:i/>
          <w:sz w:val="22"/>
          <w:szCs w:val="22"/>
        </w:rPr>
        <w:t>Il-Finanzjament Propost tal-Proġett</w:t>
      </w:r>
      <w:r w:rsidR="00C02B9F">
        <w:rPr>
          <w:rFonts w:ascii="Arial" w:hAnsi="Arial" w:cs="Arial"/>
          <w:color w:val="222222"/>
          <w:sz w:val="22"/>
          <w:szCs w:val="22"/>
          <w:lang w:val="mt-MT"/>
        </w:rPr>
        <w:br/>
      </w:r>
      <w:r w:rsidR="00C02B9F" w:rsidRPr="00C02B9F">
        <w:rPr>
          <w:rFonts w:ascii="Calibri" w:hAnsi="Calibri" w:cs="Arial"/>
          <w:i/>
          <w:sz w:val="22"/>
          <w:szCs w:val="20"/>
        </w:rPr>
        <w:t>Spjega kif se jiġi ffinanzjat il-proġett. Dan jista' jinkludi finanzjament minn riżorsi finanzjarji proprji, self ġdid mil-bank, jew finanzjament mill-Istat. It-total tat-tabella t’hawn taħt għandu jkun ugwali għall-ispejjeż ta' investiment ikkwotati</w:t>
      </w:r>
      <w:r w:rsidR="00C02B9F" w:rsidRPr="00C02B9F">
        <w:rPr>
          <w:rFonts w:ascii="Calibri" w:hAnsi="Calibri" w:cs="Arial"/>
          <w:sz w:val="22"/>
          <w:szCs w:val="20"/>
        </w:rPr>
        <w:t xml:space="preserve"> </w:t>
      </w:r>
      <w:r w:rsidR="00B929E8" w:rsidRPr="00B929E8">
        <w:rPr>
          <w:rFonts w:ascii="Calibri" w:hAnsi="Calibri"/>
          <w:bCs/>
          <w:i/>
          <w:sz w:val="22"/>
          <w:szCs w:val="22"/>
          <w:lang w:val="mt-MT"/>
        </w:rPr>
        <w:t>fid</w:t>
      </w:r>
      <w:r w:rsidR="00C02B9F" w:rsidRPr="00B929E8">
        <w:rPr>
          <w:rFonts w:ascii="Calibri" w:hAnsi="Calibri"/>
          <w:bCs/>
          <w:i/>
          <w:sz w:val="22"/>
          <w:szCs w:val="22"/>
        </w:rPr>
        <w:t>-</w:t>
      </w:r>
      <w:r w:rsidR="00B929E8" w:rsidRPr="00B929E8">
        <w:rPr>
          <w:rFonts w:ascii="Calibri" w:hAnsi="Calibri"/>
          <w:bCs/>
          <w:i/>
          <w:sz w:val="22"/>
          <w:szCs w:val="22"/>
          <w:lang w:val="mt-MT"/>
        </w:rPr>
        <w:t>dokument</w:t>
      </w:r>
      <w:r w:rsidR="00C02B9F" w:rsidRPr="00C02B9F">
        <w:rPr>
          <w:rFonts w:ascii="Calibri" w:hAnsi="Calibri"/>
          <w:b/>
          <w:bCs/>
          <w:i/>
          <w:sz w:val="22"/>
          <w:szCs w:val="22"/>
        </w:rPr>
        <w:t xml:space="preserve"> </w:t>
      </w:r>
      <w:r w:rsidR="00520759" w:rsidRPr="00351783">
        <w:rPr>
          <w:rFonts w:ascii="Calibri" w:hAnsi="Calibri" w:cs="Arial"/>
          <w:b/>
          <w:sz w:val="22"/>
          <w:szCs w:val="20"/>
        </w:rPr>
        <w:t>Investment Cost Breakdown</w:t>
      </w:r>
      <w:r w:rsidR="00520759" w:rsidRPr="00C02B9F">
        <w:rPr>
          <w:rFonts w:ascii="Calibri" w:hAnsi="Calibri"/>
          <w:b/>
          <w:bCs/>
          <w:i/>
          <w:sz w:val="22"/>
          <w:szCs w:val="22"/>
        </w:rPr>
        <w:t xml:space="preserve"> </w:t>
      </w:r>
      <w:r w:rsidR="00520759">
        <w:rPr>
          <w:rFonts w:ascii="Calibri" w:hAnsi="Calibri"/>
          <w:b/>
          <w:bCs/>
          <w:i/>
          <w:sz w:val="22"/>
          <w:szCs w:val="22"/>
          <w:lang w:val="mt-MT"/>
        </w:rPr>
        <w:t>(</w:t>
      </w:r>
      <w:r w:rsidR="00C02B9F" w:rsidRPr="00C02B9F">
        <w:rPr>
          <w:rFonts w:ascii="Calibri" w:hAnsi="Calibri"/>
          <w:b/>
          <w:bCs/>
          <w:i/>
          <w:sz w:val="22"/>
          <w:szCs w:val="22"/>
        </w:rPr>
        <w:t>Tqassim tal-Ispejjeż tal-Investiment</w:t>
      </w:r>
      <w:r w:rsidR="00520759">
        <w:rPr>
          <w:rFonts w:ascii="Calibri" w:hAnsi="Calibri"/>
          <w:b/>
          <w:bCs/>
          <w:i/>
          <w:sz w:val="22"/>
          <w:szCs w:val="22"/>
          <w:lang w:val="mt-MT"/>
        </w:rPr>
        <w:t>)</w:t>
      </w:r>
      <w:r w:rsidR="00C02B9F" w:rsidRPr="00C02B9F">
        <w:rPr>
          <w:rFonts w:ascii="Calibri" w:hAnsi="Calibri"/>
          <w:b/>
          <w:bCs/>
          <w:i/>
          <w:sz w:val="22"/>
          <w:szCs w:val="22"/>
        </w:rPr>
        <w:t>.</w:t>
      </w:r>
    </w:p>
    <w:p w:rsidR="00C42E7E" w:rsidRPr="00351783" w:rsidRDefault="00C42E7E" w:rsidP="00C42E7E">
      <w:pPr>
        <w:spacing w:before="60"/>
        <w:ind w:left="567"/>
        <w:rPr>
          <w:rFonts w:ascii="Calibri" w:hAnsi="Calibri" w:cs="Arial"/>
          <w:sz w:val="6"/>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67"/>
        <w:gridCol w:w="7088"/>
        <w:gridCol w:w="1984"/>
      </w:tblGrid>
      <w:tr w:rsidR="00C10481" w:rsidRPr="00351783" w:rsidTr="00316B4B">
        <w:trPr>
          <w:trHeight w:val="349"/>
        </w:trPr>
        <w:tc>
          <w:tcPr>
            <w:tcW w:w="567" w:type="dxa"/>
            <w:tcBorders>
              <w:top w:val="single" w:sz="4" w:space="0" w:color="FFFFFF"/>
              <w:left w:val="single" w:sz="4" w:space="0" w:color="FFFFFF"/>
              <w:bottom w:val="single" w:sz="4" w:space="0" w:color="FFFFFF"/>
              <w:right w:val="single" w:sz="4" w:space="0" w:color="808080"/>
            </w:tcBorders>
          </w:tcPr>
          <w:p w:rsidR="00C10481" w:rsidRPr="00351783" w:rsidRDefault="00C10481" w:rsidP="00725B5C">
            <w:pPr>
              <w:spacing w:before="120" w:after="120"/>
              <w:ind w:left="176"/>
              <w:jc w:val="both"/>
              <w:rPr>
                <w:rFonts w:ascii="Calibri" w:hAnsi="Calibri" w:cs="Arial"/>
                <w:sz w:val="22"/>
                <w:szCs w:val="22"/>
              </w:rPr>
            </w:pPr>
          </w:p>
        </w:tc>
        <w:tc>
          <w:tcPr>
            <w:tcW w:w="7088" w:type="dxa"/>
            <w:tcBorders>
              <w:left w:val="single" w:sz="4" w:space="0" w:color="808080"/>
              <w:bottom w:val="single" w:sz="4" w:space="0" w:color="808080"/>
              <w:right w:val="single" w:sz="4" w:space="0" w:color="808080"/>
            </w:tcBorders>
            <w:shd w:val="clear" w:color="auto" w:fill="DBE5F1"/>
            <w:vAlign w:val="center"/>
          </w:tcPr>
          <w:p w:rsidR="00C10481" w:rsidRPr="00316B4B" w:rsidRDefault="00C10481" w:rsidP="00194DD3">
            <w:pPr>
              <w:ind w:left="176"/>
              <w:rPr>
                <w:rFonts w:ascii="Calibri" w:hAnsi="Calibri" w:cs="Arial"/>
                <w:b/>
                <w:sz w:val="22"/>
                <w:szCs w:val="20"/>
                <w:lang w:val="mt-MT"/>
              </w:rPr>
            </w:pPr>
            <w:r w:rsidRPr="00316B4B">
              <w:rPr>
                <w:rFonts w:ascii="Calibri" w:hAnsi="Calibri" w:cs="Arial"/>
                <w:b/>
                <w:sz w:val="22"/>
                <w:szCs w:val="20"/>
              </w:rPr>
              <w:t>Source</w:t>
            </w:r>
            <w:r w:rsidR="00C02B9F" w:rsidRPr="00316B4B">
              <w:rPr>
                <w:rFonts w:ascii="Calibri" w:hAnsi="Calibri" w:cs="Arial"/>
                <w:b/>
                <w:sz w:val="22"/>
                <w:szCs w:val="20"/>
                <w:lang w:val="mt-MT"/>
              </w:rPr>
              <w:t xml:space="preserve"> / </w:t>
            </w:r>
            <w:r w:rsidR="00C02B9F" w:rsidRPr="00316B4B">
              <w:rPr>
                <w:rFonts w:ascii="Calibri" w:hAnsi="Calibri" w:cs="Arial"/>
                <w:b/>
                <w:i/>
                <w:sz w:val="22"/>
                <w:szCs w:val="20"/>
                <w:lang w:val="mt-MT"/>
              </w:rPr>
              <w:t>Sors</w:t>
            </w:r>
          </w:p>
        </w:tc>
        <w:tc>
          <w:tcPr>
            <w:tcW w:w="1984" w:type="dxa"/>
            <w:tcBorders>
              <w:left w:val="single" w:sz="4" w:space="0" w:color="808080"/>
              <w:bottom w:val="single" w:sz="4" w:space="0" w:color="808080"/>
              <w:right w:val="single" w:sz="4" w:space="0" w:color="808080"/>
            </w:tcBorders>
            <w:shd w:val="clear" w:color="auto" w:fill="DBE5F1"/>
            <w:vAlign w:val="center"/>
          </w:tcPr>
          <w:p w:rsidR="00C10481" w:rsidRPr="00316B4B" w:rsidRDefault="00C10481" w:rsidP="00194DD3">
            <w:pPr>
              <w:ind w:left="176"/>
              <w:jc w:val="right"/>
              <w:rPr>
                <w:rFonts w:ascii="Calibri" w:hAnsi="Calibri" w:cs="Arial"/>
                <w:b/>
                <w:sz w:val="22"/>
                <w:szCs w:val="20"/>
                <w:lang w:val="mt-MT"/>
              </w:rPr>
            </w:pPr>
            <w:r w:rsidRPr="00316B4B">
              <w:rPr>
                <w:rFonts w:ascii="Calibri" w:hAnsi="Calibri" w:cs="Arial"/>
                <w:b/>
                <w:sz w:val="22"/>
                <w:szCs w:val="20"/>
              </w:rPr>
              <w:t>Value</w:t>
            </w:r>
            <w:r w:rsidR="00C02B9F" w:rsidRPr="00316B4B">
              <w:rPr>
                <w:rFonts w:ascii="Calibri" w:hAnsi="Calibri" w:cs="Arial"/>
                <w:b/>
                <w:sz w:val="22"/>
                <w:szCs w:val="20"/>
                <w:lang w:val="mt-MT"/>
              </w:rPr>
              <w:t xml:space="preserve"> / </w:t>
            </w:r>
            <w:r w:rsidR="00C02B9F" w:rsidRPr="00316B4B">
              <w:rPr>
                <w:rFonts w:ascii="Calibri" w:hAnsi="Calibri" w:cs="Arial"/>
                <w:b/>
                <w:i/>
                <w:sz w:val="22"/>
                <w:szCs w:val="20"/>
                <w:lang w:val="mt-MT"/>
              </w:rPr>
              <w:t>Valur</w:t>
            </w:r>
          </w:p>
        </w:tc>
      </w:tr>
      <w:tr w:rsidR="004D6223" w:rsidRPr="00351783" w:rsidTr="00316B4B">
        <w:trPr>
          <w:trHeight w:val="541"/>
        </w:trPr>
        <w:tc>
          <w:tcPr>
            <w:tcW w:w="567" w:type="dxa"/>
            <w:tcBorders>
              <w:top w:val="single" w:sz="4" w:space="0" w:color="FFFFFF"/>
              <w:left w:val="single" w:sz="4" w:space="0" w:color="FFFFFF"/>
              <w:bottom w:val="single" w:sz="4" w:space="0" w:color="FFFFFF"/>
              <w:right w:val="single" w:sz="4" w:space="0" w:color="808080"/>
            </w:tcBorders>
          </w:tcPr>
          <w:p w:rsidR="004D6223" w:rsidRPr="00351783" w:rsidRDefault="004D6223"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4D6223" w:rsidRPr="00FF18A7" w:rsidRDefault="007F039D" w:rsidP="007F039D">
            <w:pPr>
              <w:spacing w:before="120" w:after="120"/>
              <w:ind w:left="176"/>
              <w:rPr>
                <w:rFonts w:ascii="Calibri" w:hAnsi="Calibri"/>
                <w:sz w:val="22"/>
                <w:szCs w:val="22"/>
                <w:lang w:val="mt-MT"/>
              </w:rPr>
            </w:pPr>
            <w:r w:rsidRPr="00351783">
              <w:rPr>
                <w:rFonts w:ascii="Calibri" w:hAnsi="Calibri"/>
                <w:sz w:val="22"/>
                <w:szCs w:val="22"/>
              </w:rPr>
              <w:t>Own financial resources</w:t>
            </w:r>
            <w:r w:rsidR="00FF18A7">
              <w:rPr>
                <w:rFonts w:ascii="Calibri" w:hAnsi="Calibri"/>
                <w:sz w:val="22"/>
                <w:szCs w:val="22"/>
                <w:lang w:val="mt-MT"/>
              </w:rPr>
              <w:t xml:space="preserve"> / </w:t>
            </w:r>
            <w:r w:rsidR="00FF18A7" w:rsidRPr="00C02B9F">
              <w:rPr>
                <w:rFonts w:ascii="Calibri" w:hAnsi="Calibri" w:cs="Arial"/>
                <w:i/>
                <w:sz w:val="22"/>
                <w:szCs w:val="20"/>
              </w:rPr>
              <w:t>riżorsi finanzjarji proprji</w:t>
            </w:r>
          </w:p>
        </w:tc>
        <w:tc>
          <w:tcPr>
            <w:tcW w:w="1984" w:type="dxa"/>
            <w:tcBorders>
              <w:top w:val="single" w:sz="4" w:space="0" w:color="808080"/>
              <w:left w:val="single" w:sz="4" w:space="0" w:color="808080"/>
              <w:bottom w:val="single" w:sz="4" w:space="0" w:color="808080"/>
              <w:right w:val="single" w:sz="4" w:space="0" w:color="808080"/>
            </w:tcBorders>
            <w:vAlign w:val="center"/>
          </w:tcPr>
          <w:p w:rsidR="004D6223" w:rsidRPr="00351783" w:rsidRDefault="007F039D"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sidR="0042659E">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sidR="0042659E">
              <w:rPr>
                <w:rFonts w:ascii="Calibri" w:hAnsi="Calibri"/>
                <w:noProof/>
                <w:sz w:val="22"/>
                <w:szCs w:val="22"/>
              </w:rPr>
              <w:t>0</w:t>
            </w:r>
            <w:r w:rsidR="002F37B3">
              <w:rPr>
                <w:rFonts w:ascii="Calibri" w:hAnsi="Calibri"/>
                <w:sz w:val="22"/>
                <w:szCs w:val="22"/>
              </w:rPr>
              <w:fldChar w:fldCharType="end"/>
            </w:r>
          </w:p>
        </w:tc>
      </w:tr>
      <w:tr w:rsidR="00B929E8" w:rsidRPr="00351783" w:rsidTr="00316B4B">
        <w:trPr>
          <w:trHeight w:val="549"/>
        </w:trPr>
        <w:tc>
          <w:tcPr>
            <w:tcW w:w="567" w:type="dxa"/>
            <w:tcBorders>
              <w:top w:val="single" w:sz="4" w:space="0" w:color="FFFFFF"/>
              <w:left w:val="single" w:sz="4" w:space="0" w:color="FFFFFF"/>
              <w:bottom w:val="single" w:sz="4" w:space="0" w:color="FFFFFF"/>
              <w:right w:val="single" w:sz="4" w:space="0" w:color="808080"/>
            </w:tcBorders>
          </w:tcPr>
          <w:p w:rsidR="00B929E8" w:rsidRPr="00351783" w:rsidRDefault="00B929E8"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B929E8" w:rsidRPr="00316B4B" w:rsidRDefault="00B929E8" w:rsidP="007F039D">
            <w:pPr>
              <w:spacing w:before="120" w:after="120"/>
              <w:ind w:left="176"/>
              <w:rPr>
                <w:rFonts w:ascii="Calibri" w:hAnsi="Calibri"/>
                <w:i/>
                <w:sz w:val="22"/>
                <w:szCs w:val="22"/>
                <w:lang w:val="mt-MT"/>
              </w:rPr>
            </w:pPr>
            <w:r>
              <w:rPr>
                <w:rFonts w:ascii="Calibri" w:hAnsi="Calibri"/>
                <w:sz w:val="22"/>
                <w:szCs w:val="22"/>
                <w:lang w:val="mt-MT"/>
              </w:rPr>
              <w:t>Shareholders Loan</w:t>
            </w:r>
            <w:r w:rsidR="00316B4B">
              <w:rPr>
                <w:rFonts w:ascii="Calibri" w:hAnsi="Calibri"/>
                <w:sz w:val="22"/>
                <w:szCs w:val="22"/>
                <w:lang w:val="mt-MT"/>
              </w:rPr>
              <w:t xml:space="preserve"> / </w:t>
            </w:r>
            <w:r w:rsidR="00316B4B">
              <w:rPr>
                <w:rFonts w:ascii="Calibri" w:hAnsi="Calibri"/>
                <w:i/>
                <w:sz w:val="22"/>
                <w:szCs w:val="22"/>
                <w:lang w:val="mt-MT"/>
              </w:rPr>
              <w:t>Self minn għand l-Azzjonisti</w:t>
            </w:r>
          </w:p>
        </w:tc>
        <w:tc>
          <w:tcPr>
            <w:tcW w:w="1984" w:type="dxa"/>
            <w:tcBorders>
              <w:top w:val="single" w:sz="4" w:space="0" w:color="808080"/>
              <w:left w:val="single" w:sz="4" w:space="0" w:color="808080"/>
              <w:bottom w:val="single" w:sz="4" w:space="0" w:color="808080"/>
              <w:right w:val="single" w:sz="4" w:space="0" w:color="808080"/>
            </w:tcBorders>
            <w:vAlign w:val="center"/>
          </w:tcPr>
          <w:p w:rsidR="00B929E8" w:rsidRPr="00351783" w:rsidRDefault="00316B4B"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Pr>
                <w:rFonts w:ascii="Calibri" w:hAnsi="Calibri"/>
                <w:noProof/>
                <w:sz w:val="22"/>
                <w:szCs w:val="22"/>
              </w:rPr>
              <w:t>0</w:t>
            </w:r>
            <w:r w:rsidR="002F37B3">
              <w:rPr>
                <w:rFonts w:ascii="Calibri" w:hAnsi="Calibri"/>
                <w:sz w:val="22"/>
                <w:szCs w:val="22"/>
              </w:rPr>
              <w:fldChar w:fldCharType="end"/>
            </w:r>
          </w:p>
        </w:tc>
      </w:tr>
      <w:tr w:rsidR="00B929E8" w:rsidRPr="00351783" w:rsidTr="00316B4B">
        <w:trPr>
          <w:trHeight w:val="571"/>
        </w:trPr>
        <w:tc>
          <w:tcPr>
            <w:tcW w:w="567" w:type="dxa"/>
            <w:tcBorders>
              <w:top w:val="single" w:sz="4" w:space="0" w:color="FFFFFF"/>
              <w:left w:val="single" w:sz="4" w:space="0" w:color="FFFFFF"/>
              <w:bottom w:val="single" w:sz="4" w:space="0" w:color="FFFFFF"/>
              <w:right w:val="single" w:sz="4" w:space="0" w:color="808080"/>
            </w:tcBorders>
          </w:tcPr>
          <w:p w:rsidR="00B929E8" w:rsidRPr="00B929E8" w:rsidRDefault="00B929E8" w:rsidP="00725B5C">
            <w:pPr>
              <w:spacing w:before="120" w:after="120"/>
              <w:ind w:left="176"/>
              <w:jc w:val="both"/>
              <w:rPr>
                <w:rFonts w:ascii="Calibri" w:hAnsi="Calibri"/>
                <w:sz w:val="22"/>
                <w:szCs w:val="22"/>
                <w:lang w:val="mt-MT"/>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B929E8" w:rsidRDefault="00B929E8" w:rsidP="007F039D">
            <w:pPr>
              <w:spacing w:before="120" w:after="120"/>
              <w:ind w:left="176"/>
              <w:rPr>
                <w:rFonts w:ascii="Calibri" w:hAnsi="Calibri"/>
                <w:sz w:val="22"/>
                <w:szCs w:val="22"/>
                <w:lang w:val="mt-MT"/>
              </w:rPr>
            </w:pPr>
            <w:r>
              <w:rPr>
                <w:rFonts w:ascii="Calibri" w:hAnsi="Calibri"/>
                <w:sz w:val="22"/>
                <w:szCs w:val="22"/>
                <w:lang w:val="mt-MT"/>
              </w:rPr>
              <w:t>Capital Injection</w:t>
            </w:r>
            <w:r w:rsidR="00316B4B">
              <w:rPr>
                <w:rFonts w:ascii="Calibri" w:hAnsi="Calibri"/>
                <w:sz w:val="22"/>
                <w:szCs w:val="22"/>
                <w:lang w:val="mt-MT"/>
              </w:rPr>
              <w:t xml:space="preserve"> / </w:t>
            </w:r>
            <w:r w:rsidR="00316B4B" w:rsidRPr="00316B4B">
              <w:rPr>
                <w:rFonts w:ascii="Calibri" w:hAnsi="Calibri"/>
                <w:i/>
                <w:sz w:val="22"/>
                <w:szCs w:val="22"/>
                <w:lang w:val="mt-MT"/>
              </w:rPr>
              <w:t>Injezzjoni Kapitali</w:t>
            </w:r>
          </w:p>
        </w:tc>
        <w:tc>
          <w:tcPr>
            <w:tcW w:w="1984" w:type="dxa"/>
            <w:tcBorders>
              <w:top w:val="single" w:sz="4" w:space="0" w:color="808080"/>
              <w:left w:val="single" w:sz="4" w:space="0" w:color="808080"/>
              <w:bottom w:val="single" w:sz="4" w:space="0" w:color="808080"/>
              <w:right w:val="single" w:sz="4" w:space="0" w:color="808080"/>
            </w:tcBorders>
            <w:vAlign w:val="center"/>
          </w:tcPr>
          <w:p w:rsidR="00B929E8" w:rsidRPr="00351783" w:rsidRDefault="00316B4B"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Pr>
                <w:rFonts w:ascii="Calibri" w:hAnsi="Calibri"/>
                <w:noProof/>
                <w:sz w:val="22"/>
                <w:szCs w:val="22"/>
              </w:rPr>
              <w:t>0</w:t>
            </w:r>
            <w:r w:rsidR="002F37B3">
              <w:rPr>
                <w:rFonts w:ascii="Calibri" w:hAnsi="Calibri"/>
                <w:sz w:val="22"/>
                <w:szCs w:val="22"/>
              </w:rPr>
              <w:fldChar w:fldCharType="end"/>
            </w:r>
          </w:p>
        </w:tc>
      </w:tr>
      <w:tr w:rsidR="007F039D" w:rsidRPr="00351783" w:rsidTr="00316B4B">
        <w:trPr>
          <w:trHeight w:val="551"/>
        </w:trPr>
        <w:tc>
          <w:tcPr>
            <w:tcW w:w="567" w:type="dxa"/>
            <w:tcBorders>
              <w:top w:val="single" w:sz="4" w:space="0" w:color="FFFFFF"/>
              <w:left w:val="single" w:sz="4" w:space="0" w:color="FFFFFF"/>
              <w:bottom w:val="single" w:sz="4" w:space="0" w:color="FFFFFF"/>
              <w:right w:val="single" w:sz="4" w:space="0" w:color="808080"/>
            </w:tcBorders>
          </w:tcPr>
          <w:p w:rsidR="007F039D" w:rsidRPr="00351783" w:rsidRDefault="007F039D"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7F039D" w:rsidRPr="00FF18A7" w:rsidRDefault="00B929E8" w:rsidP="00316B4B">
            <w:pPr>
              <w:spacing w:before="120" w:after="120"/>
              <w:ind w:left="176"/>
              <w:rPr>
                <w:rFonts w:ascii="Calibri" w:hAnsi="Calibri"/>
                <w:sz w:val="22"/>
                <w:szCs w:val="22"/>
                <w:lang w:val="mt-MT"/>
              </w:rPr>
            </w:pPr>
            <w:r>
              <w:rPr>
                <w:rFonts w:ascii="Calibri" w:hAnsi="Calibri"/>
                <w:sz w:val="22"/>
                <w:szCs w:val="22"/>
                <w:lang w:val="mt-MT"/>
              </w:rPr>
              <w:t>Supported</w:t>
            </w:r>
            <w:r w:rsidRPr="00351783">
              <w:rPr>
                <w:rFonts w:ascii="Calibri" w:hAnsi="Calibri"/>
                <w:sz w:val="22"/>
                <w:szCs w:val="22"/>
              </w:rPr>
              <w:t xml:space="preserve"> </w:t>
            </w:r>
            <w:r w:rsidR="007F039D" w:rsidRPr="00351783">
              <w:rPr>
                <w:rFonts w:ascii="Calibri" w:hAnsi="Calibri"/>
                <w:sz w:val="22"/>
                <w:szCs w:val="22"/>
              </w:rPr>
              <w:t>bank loan</w:t>
            </w:r>
            <w:r w:rsidR="00FF18A7">
              <w:rPr>
                <w:rFonts w:ascii="Calibri" w:hAnsi="Calibri"/>
                <w:sz w:val="22"/>
                <w:szCs w:val="22"/>
                <w:lang w:val="mt-MT"/>
              </w:rPr>
              <w:t xml:space="preserve"> / </w:t>
            </w:r>
            <w:r w:rsidR="00FF18A7" w:rsidRPr="00FF18A7">
              <w:rPr>
                <w:rFonts w:ascii="Calibri" w:hAnsi="Calibri"/>
                <w:i/>
                <w:sz w:val="22"/>
                <w:szCs w:val="22"/>
                <w:lang w:val="mt-MT"/>
              </w:rPr>
              <w:t>Self mil-bank</w:t>
            </w:r>
            <w:r w:rsidR="00316B4B">
              <w:rPr>
                <w:rFonts w:ascii="Calibri" w:hAnsi="Calibri"/>
                <w:i/>
                <w:sz w:val="22"/>
                <w:szCs w:val="22"/>
                <w:lang w:val="mt-MT"/>
              </w:rPr>
              <w:t xml:space="preserve"> b’għajnuna</w:t>
            </w:r>
          </w:p>
        </w:tc>
        <w:tc>
          <w:tcPr>
            <w:tcW w:w="1984" w:type="dxa"/>
            <w:tcBorders>
              <w:top w:val="single" w:sz="4" w:space="0" w:color="808080"/>
              <w:left w:val="single" w:sz="4" w:space="0" w:color="808080"/>
              <w:bottom w:val="single" w:sz="4" w:space="0" w:color="808080"/>
              <w:right w:val="single" w:sz="4" w:space="0" w:color="808080"/>
            </w:tcBorders>
            <w:vAlign w:val="center"/>
          </w:tcPr>
          <w:p w:rsidR="007F039D" w:rsidRPr="00351783" w:rsidRDefault="007F039D" w:rsidP="0042659E">
            <w:pPr>
              <w:spacing w:before="120" w:after="120"/>
              <w:jc w:val="right"/>
              <w:rPr>
                <w:rFonts w:ascii="Calibri" w:hAnsi="Calibri"/>
                <w:sz w:val="22"/>
                <w:szCs w:val="22"/>
              </w:rPr>
            </w:pPr>
            <w:r w:rsidRPr="00351783">
              <w:rPr>
                <w:rFonts w:ascii="Calibri" w:hAnsi="Calibri"/>
                <w:sz w:val="22"/>
                <w:szCs w:val="22"/>
              </w:rPr>
              <w:t xml:space="preserve">€ </w:t>
            </w:r>
            <w:bookmarkStart w:id="5" w:name="BankLoan"/>
            <w:r w:rsidR="002F37B3">
              <w:rPr>
                <w:rFonts w:ascii="Calibri" w:hAnsi="Calibri"/>
                <w:sz w:val="22"/>
                <w:szCs w:val="22"/>
              </w:rPr>
              <w:fldChar w:fldCharType="begin">
                <w:ffData>
                  <w:name w:val="BankLoan"/>
                  <w:enabled/>
                  <w:calcOnExit/>
                  <w:textInput>
                    <w:type w:val="number"/>
                    <w:default w:val="0"/>
                    <w:maxLength w:val="10"/>
                  </w:textInput>
                </w:ffData>
              </w:fldChar>
            </w:r>
            <w:r w:rsidR="0042659E">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sidR="0042659E">
              <w:rPr>
                <w:rFonts w:ascii="Calibri" w:hAnsi="Calibri"/>
                <w:noProof/>
                <w:sz w:val="22"/>
                <w:szCs w:val="22"/>
              </w:rPr>
              <w:t>0</w:t>
            </w:r>
            <w:r w:rsidR="002F37B3">
              <w:rPr>
                <w:rFonts w:ascii="Calibri" w:hAnsi="Calibri"/>
                <w:sz w:val="22"/>
                <w:szCs w:val="22"/>
              </w:rPr>
              <w:fldChar w:fldCharType="end"/>
            </w:r>
            <w:bookmarkEnd w:id="5"/>
          </w:p>
        </w:tc>
      </w:tr>
      <w:tr w:rsidR="00B929E8" w:rsidRPr="00351783" w:rsidTr="00316B4B">
        <w:trPr>
          <w:trHeight w:val="559"/>
        </w:trPr>
        <w:tc>
          <w:tcPr>
            <w:tcW w:w="567" w:type="dxa"/>
            <w:tcBorders>
              <w:top w:val="single" w:sz="4" w:space="0" w:color="FFFFFF"/>
              <w:left w:val="single" w:sz="4" w:space="0" w:color="FFFFFF"/>
              <w:bottom w:val="single" w:sz="4" w:space="0" w:color="FFFFFF"/>
              <w:right w:val="single" w:sz="4" w:space="0" w:color="808080"/>
            </w:tcBorders>
          </w:tcPr>
          <w:p w:rsidR="00B929E8" w:rsidRPr="00351783" w:rsidRDefault="00B929E8"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B929E8" w:rsidRPr="00316B4B" w:rsidDel="00B929E8" w:rsidRDefault="00B929E8" w:rsidP="00520120">
            <w:pPr>
              <w:spacing w:before="120" w:after="120"/>
              <w:ind w:left="176"/>
              <w:rPr>
                <w:rFonts w:ascii="Calibri" w:hAnsi="Calibri"/>
                <w:i/>
                <w:sz w:val="22"/>
                <w:szCs w:val="22"/>
                <w:lang w:val="mt-MT"/>
              </w:rPr>
            </w:pPr>
            <w:r>
              <w:rPr>
                <w:rFonts w:ascii="Calibri" w:hAnsi="Calibri"/>
                <w:sz w:val="22"/>
                <w:szCs w:val="22"/>
                <w:lang w:val="mt-MT"/>
              </w:rPr>
              <w:t>Unsupported Bank loan</w:t>
            </w:r>
            <w:r w:rsidR="00316B4B">
              <w:rPr>
                <w:rFonts w:ascii="Calibri" w:hAnsi="Calibri"/>
                <w:sz w:val="22"/>
                <w:szCs w:val="22"/>
                <w:lang w:val="mt-MT"/>
              </w:rPr>
              <w:t xml:space="preserve"> / </w:t>
            </w:r>
            <w:r w:rsidR="00316B4B">
              <w:rPr>
                <w:rFonts w:ascii="Calibri" w:hAnsi="Calibri"/>
                <w:i/>
                <w:sz w:val="22"/>
                <w:szCs w:val="22"/>
                <w:lang w:val="mt-MT"/>
              </w:rPr>
              <w:t>Self mil-Bank mingħajr irfid</w:t>
            </w:r>
          </w:p>
        </w:tc>
        <w:tc>
          <w:tcPr>
            <w:tcW w:w="1984" w:type="dxa"/>
            <w:tcBorders>
              <w:top w:val="single" w:sz="4" w:space="0" w:color="808080"/>
              <w:left w:val="single" w:sz="4" w:space="0" w:color="808080"/>
              <w:bottom w:val="single" w:sz="4" w:space="0" w:color="808080"/>
              <w:right w:val="single" w:sz="4" w:space="0" w:color="808080"/>
            </w:tcBorders>
            <w:vAlign w:val="center"/>
          </w:tcPr>
          <w:p w:rsidR="00B929E8" w:rsidRPr="00351783" w:rsidRDefault="00316B4B"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Pr>
                <w:rFonts w:ascii="Calibri" w:hAnsi="Calibri"/>
                <w:noProof/>
                <w:sz w:val="22"/>
                <w:szCs w:val="22"/>
              </w:rPr>
              <w:t>0</w:t>
            </w:r>
            <w:r w:rsidR="002F37B3">
              <w:rPr>
                <w:rFonts w:ascii="Calibri" w:hAnsi="Calibri"/>
                <w:sz w:val="22"/>
                <w:szCs w:val="22"/>
              </w:rPr>
              <w:fldChar w:fldCharType="end"/>
            </w:r>
          </w:p>
        </w:tc>
      </w:tr>
      <w:tr w:rsidR="00316B4B" w:rsidRPr="00351783" w:rsidTr="00316B4B">
        <w:trPr>
          <w:trHeight w:val="553"/>
        </w:trPr>
        <w:tc>
          <w:tcPr>
            <w:tcW w:w="567" w:type="dxa"/>
            <w:tcBorders>
              <w:top w:val="single" w:sz="4" w:space="0" w:color="FFFFFF"/>
              <w:left w:val="single" w:sz="4" w:space="0" w:color="FFFFFF"/>
              <w:bottom w:val="single" w:sz="4" w:space="0" w:color="FFFFFF"/>
              <w:right w:val="single" w:sz="4" w:space="0" w:color="808080"/>
            </w:tcBorders>
          </w:tcPr>
          <w:p w:rsidR="00316B4B" w:rsidRPr="00351783" w:rsidRDefault="00316B4B"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316B4B" w:rsidRDefault="00316B4B" w:rsidP="00520120">
            <w:pPr>
              <w:spacing w:before="120" w:after="120"/>
              <w:ind w:left="176"/>
              <w:rPr>
                <w:rFonts w:ascii="Calibri" w:hAnsi="Calibri"/>
                <w:sz w:val="22"/>
                <w:szCs w:val="22"/>
                <w:lang w:val="mt-MT"/>
              </w:rPr>
            </w:pPr>
            <w:r>
              <w:rPr>
                <w:rFonts w:ascii="Calibri" w:hAnsi="Calibri"/>
                <w:sz w:val="22"/>
                <w:szCs w:val="22"/>
                <w:lang w:val="mt-MT"/>
              </w:rPr>
              <w:t>Grants /</w:t>
            </w:r>
            <w:r w:rsidRPr="00316B4B">
              <w:rPr>
                <w:rFonts w:ascii="Calibri" w:hAnsi="Calibri"/>
                <w:i/>
                <w:sz w:val="22"/>
                <w:szCs w:val="22"/>
                <w:lang w:val="mt-MT"/>
              </w:rPr>
              <w:t xml:space="preserve"> Għotjiet</w:t>
            </w:r>
          </w:p>
        </w:tc>
        <w:tc>
          <w:tcPr>
            <w:tcW w:w="1984" w:type="dxa"/>
            <w:tcBorders>
              <w:top w:val="single" w:sz="4" w:space="0" w:color="808080"/>
              <w:left w:val="single" w:sz="4" w:space="0" w:color="808080"/>
              <w:bottom w:val="single" w:sz="4" w:space="0" w:color="808080"/>
              <w:right w:val="single" w:sz="4" w:space="0" w:color="808080"/>
            </w:tcBorders>
            <w:vAlign w:val="center"/>
          </w:tcPr>
          <w:p w:rsidR="00316B4B" w:rsidRPr="00351783" w:rsidRDefault="00316B4B"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Pr>
                <w:rFonts w:ascii="Calibri" w:hAnsi="Calibri"/>
                <w:noProof/>
                <w:sz w:val="22"/>
                <w:szCs w:val="22"/>
              </w:rPr>
              <w:t>0</w:t>
            </w:r>
            <w:r w:rsidR="002F37B3">
              <w:rPr>
                <w:rFonts w:ascii="Calibri" w:hAnsi="Calibri"/>
                <w:sz w:val="22"/>
                <w:szCs w:val="22"/>
              </w:rPr>
              <w:fldChar w:fldCharType="end"/>
            </w:r>
          </w:p>
        </w:tc>
      </w:tr>
      <w:tr w:rsidR="00316B4B" w:rsidRPr="00351783" w:rsidTr="00316B4B">
        <w:trPr>
          <w:trHeight w:val="547"/>
        </w:trPr>
        <w:tc>
          <w:tcPr>
            <w:tcW w:w="567" w:type="dxa"/>
            <w:tcBorders>
              <w:top w:val="single" w:sz="4" w:space="0" w:color="FFFFFF"/>
              <w:left w:val="single" w:sz="4" w:space="0" w:color="FFFFFF"/>
              <w:bottom w:val="single" w:sz="4" w:space="0" w:color="FFFFFF"/>
              <w:right w:val="single" w:sz="4" w:space="0" w:color="808080"/>
            </w:tcBorders>
          </w:tcPr>
          <w:p w:rsidR="00316B4B" w:rsidRPr="00316B4B" w:rsidRDefault="00316B4B" w:rsidP="00725B5C">
            <w:pPr>
              <w:spacing w:before="120" w:after="120"/>
              <w:ind w:left="176"/>
              <w:jc w:val="both"/>
              <w:rPr>
                <w:rFonts w:ascii="Calibri" w:hAnsi="Calibri"/>
                <w:sz w:val="22"/>
                <w:szCs w:val="22"/>
                <w:lang w:val="mt-MT"/>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316B4B" w:rsidRDefault="00316B4B" w:rsidP="00520120">
            <w:pPr>
              <w:spacing w:before="120" w:after="120"/>
              <w:ind w:left="176"/>
              <w:rPr>
                <w:rFonts w:ascii="Calibri" w:hAnsi="Calibri"/>
                <w:sz w:val="22"/>
                <w:szCs w:val="22"/>
                <w:lang w:val="mt-MT"/>
              </w:rPr>
            </w:pPr>
            <w:r>
              <w:rPr>
                <w:rFonts w:ascii="Calibri" w:hAnsi="Calibri"/>
                <w:sz w:val="22"/>
                <w:szCs w:val="22"/>
                <w:lang w:val="mt-MT"/>
              </w:rPr>
              <w:t xml:space="preserve">Soft Loan / </w:t>
            </w:r>
            <w:r w:rsidRPr="00316B4B">
              <w:rPr>
                <w:rFonts w:ascii="Calibri" w:hAnsi="Calibri"/>
                <w:i/>
                <w:sz w:val="22"/>
                <w:szCs w:val="22"/>
                <w:lang w:val="mt-MT"/>
              </w:rPr>
              <w:t>Self Sussidjat</w:t>
            </w:r>
          </w:p>
        </w:tc>
        <w:tc>
          <w:tcPr>
            <w:tcW w:w="1984" w:type="dxa"/>
            <w:tcBorders>
              <w:top w:val="single" w:sz="4" w:space="0" w:color="808080"/>
              <w:left w:val="single" w:sz="4" w:space="0" w:color="808080"/>
              <w:bottom w:val="single" w:sz="4" w:space="0" w:color="808080"/>
              <w:right w:val="single" w:sz="4" w:space="0" w:color="808080"/>
            </w:tcBorders>
            <w:vAlign w:val="center"/>
          </w:tcPr>
          <w:p w:rsidR="00316B4B" w:rsidRPr="00351783" w:rsidRDefault="00316B4B" w:rsidP="0042659E">
            <w:pPr>
              <w:spacing w:before="120" w:after="120"/>
              <w:jc w:val="right"/>
              <w:rPr>
                <w:rFonts w:ascii="Calibri" w:hAnsi="Calibri"/>
                <w:sz w:val="22"/>
                <w:szCs w:val="22"/>
              </w:rPr>
            </w:pPr>
            <w:r w:rsidRPr="00351783">
              <w:rPr>
                <w:rFonts w:ascii="Calibri" w:hAnsi="Calibri"/>
                <w:sz w:val="22"/>
                <w:szCs w:val="22"/>
              </w:rPr>
              <w:t xml:space="preserve">€ </w:t>
            </w:r>
            <w:r w:rsidR="002F37B3">
              <w:rPr>
                <w:rFonts w:ascii="Calibri" w:hAnsi="Calibri"/>
                <w:sz w:val="22"/>
                <w:szCs w:val="22"/>
              </w:rPr>
              <w:fldChar w:fldCharType="begin">
                <w:ffData>
                  <w:name w:val=""/>
                  <w:enabled/>
                  <w:calcOnExit/>
                  <w:textInput>
                    <w:type w:val="number"/>
                    <w:default w:val="0"/>
                    <w:maxLength w:val="10"/>
                    <w:format w:val="#,##0"/>
                  </w:textInput>
                </w:ffData>
              </w:fldChar>
            </w:r>
            <w:r>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Pr>
                <w:rFonts w:ascii="Calibri" w:hAnsi="Calibri"/>
                <w:noProof/>
                <w:sz w:val="22"/>
                <w:szCs w:val="22"/>
              </w:rPr>
              <w:t>0</w:t>
            </w:r>
            <w:r w:rsidR="002F37B3">
              <w:rPr>
                <w:rFonts w:ascii="Calibri" w:hAnsi="Calibri"/>
                <w:sz w:val="22"/>
                <w:szCs w:val="22"/>
              </w:rPr>
              <w:fldChar w:fldCharType="end"/>
            </w:r>
          </w:p>
        </w:tc>
      </w:tr>
      <w:tr w:rsidR="007F039D" w:rsidRPr="00351783" w:rsidTr="00316B4B">
        <w:trPr>
          <w:trHeight w:val="427"/>
        </w:trPr>
        <w:tc>
          <w:tcPr>
            <w:tcW w:w="567" w:type="dxa"/>
            <w:tcBorders>
              <w:top w:val="single" w:sz="4" w:space="0" w:color="FFFFFF"/>
              <w:left w:val="single" w:sz="4" w:space="0" w:color="FFFFFF"/>
              <w:bottom w:val="single" w:sz="4" w:space="0" w:color="FFFFFF"/>
              <w:right w:val="single" w:sz="4" w:space="0" w:color="808080"/>
            </w:tcBorders>
          </w:tcPr>
          <w:p w:rsidR="007F039D" w:rsidRPr="00351783" w:rsidRDefault="007F039D"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vAlign w:val="center"/>
          </w:tcPr>
          <w:p w:rsidR="007F039D" w:rsidRPr="00FF18A7" w:rsidRDefault="007F039D" w:rsidP="007F039D">
            <w:pPr>
              <w:spacing w:before="120" w:after="120"/>
              <w:ind w:left="176"/>
              <w:rPr>
                <w:rFonts w:ascii="Calibri" w:hAnsi="Calibri"/>
                <w:sz w:val="22"/>
                <w:szCs w:val="22"/>
                <w:lang w:val="mt-MT"/>
              </w:rPr>
            </w:pPr>
            <w:r w:rsidRPr="00351783">
              <w:rPr>
                <w:rFonts w:ascii="Calibri" w:hAnsi="Calibri"/>
                <w:sz w:val="22"/>
                <w:szCs w:val="22"/>
              </w:rPr>
              <w:t>Other sources*</w:t>
            </w:r>
            <w:r w:rsidR="00FF18A7">
              <w:rPr>
                <w:rFonts w:ascii="Calibri" w:hAnsi="Calibri"/>
                <w:sz w:val="22"/>
                <w:szCs w:val="22"/>
                <w:lang w:val="mt-MT"/>
              </w:rPr>
              <w:t xml:space="preserve"> / </w:t>
            </w:r>
            <w:r w:rsidR="00FF18A7" w:rsidRPr="00FF18A7">
              <w:rPr>
                <w:rFonts w:ascii="Calibri" w:hAnsi="Calibri"/>
                <w:i/>
                <w:sz w:val="22"/>
                <w:szCs w:val="22"/>
                <w:lang w:val="mt-MT"/>
              </w:rPr>
              <w:t>Sorsi oħra</w:t>
            </w:r>
          </w:p>
        </w:tc>
        <w:tc>
          <w:tcPr>
            <w:tcW w:w="1984" w:type="dxa"/>
            <w:tcBorders>
              <w:top w:val="single" w:sz="4" w:space="0" w:color="808080"/>
              <w:left w:val="single" w:sz="4" w:space="0" w:color="808080"/>
              <w:bottom w:val="single" w:sz="4" w:space="0" w:color="808080"/>
              <w:right w:val="single" w:sz="4" w:space="0" w:color="808080"/>
            </w:tcBorders>
            <w:vAlign w:val="center"/>
          </w:tcPr>
          <w:p w:rsidR="007F039D" w:rsidRPr="00351783" w:rsidRDefault="007F039D" w:rsidP="0042659E">
            <w:pPr>
              <w:spacing w:before="120" w:after="120"/>
              <w:jc w:val="right"/>
              <w:rPr>
                <w:rFonts w:ascii="Calibri" w:hAnsi="Calibri"/>
                <w:sz w:val="22"/>
                <w:szCs w:val="22"/>
              </w:rPr>
            </w:pPr>
            <w:r w:rsidRPr="00351783">
              <w:rPr>
                <w:rFonts w:ascii="Calibri" w:hAnsi="Calibri"/>
                <w:sz w:val="22"/>
                <w:szCs w:val="22"/>
              </w:rPr>
              <w:t xml:space="preserve">€ </w:t>
            </w:r>
            <w:bookmarkStart w:id="6" w:name="SLoan"/>
            <w:r w:rsidR="002F37B3">
              <w:rPr>
                <w:rFonts w:ascii="Calibri" w:hAnsi="Calibri"/>
                <w:sz w:val="22"/>
                <w:szCs w:val="22"/>
              </w:rPr>
              <w:fldChar w:fldCharType="begin">
                <w:ffData>
                  <w:name w:val="SLoan"/>
                  <w:enabled/>
                  <w:calcOnExit/>
                  <w:textInput>
                    <w:type w:val="number"/>
                    <w:default w:val="0"/>
                    <w:maxLength w:val="10"/>
                    <w:format w:val="#,##0"/>
                  </w:textInput>
                </w:ffData>
              </w:fldChar>
            </w:r>
            <w:r w:rsidR="0042659E">
              <w:rPr>
                <w:rFonts w:ascii="Calibri" w:hAnsi="Calibri"/>
                <w:sz w:val="22"/>
                <w:szCs w:val="22"/>
              </w:rPr>
              <w:instrText xml:space="preserve"> FORMTEXT </w:instrText>
            </w:r>
            <w:r w:rsidR="002F37B3">
              <w:rPr>
                <w:rFonts w:ascii="Calibri" w:hAnsi="Calibri"/>
                <w:sz w:val="22"/>
                <w:szCs w:val="22"/>
              </w:rPr>
            </w:r>
            <w:r w:rsidR="002F37B3">
              <w:rPr>
                <w:rFonts w:ascii="Calibri" w:hAnsi="Calibri"/>
                <w:sz w:val="22"/>
                <w:szCs w:val="22"/>
              </w:rPr>
              <w:fldChar w:fldCharType="separate"/>
            </w:r>
            <w:r w:rsidR="0042659E">
              <w:rPr>
                <w:rFonts w:ascii="Calibri" w:hAnsi="Calibri"/>
                <w:noProof/>
                <w:sz w:val="22"/>
                <w:szCs w:val="22"/>
              </w:rPr>
              <w:t>0</w:t>
            </w:r>
            <w:r w:rsidR="002F37B3">
              <w:rPr>
                <w:rFonts w:ascii="Calibri" w:hAnsi="Calibri"/>
                <w:sz w:val="22"/>
                <w:szCs w:val="22"/>
              </w:rPr>
              <w:fldChar w:fldCharType="end"/>
            </w:r>
            <w:bookmarkEnd w:id="6"/>
          </w:p>
        </w:tc>
      </w:tr>
      <w:tr w:rsidR="007F039D" w:rsidRPr="00351783" w:rsidTr="002E34D2">
        <w:trPr>
          <w:trHeight w:val="397"/>
        </w:trPr>
        <w:tc>
          <w:tcPr>
            <w:tcW w:w="567" w:type="dxa"/>
            <w:tcBorders>
              <w:top w:val="single" w:sz="4" w:space="0" w:color="FFFFFF"/>
              <w:left w:val="single" w:sz="4" w:space="0" w:color="FFFFFF"/>
              <w:bottom w:val="single" w:sz="4" w:space="0" w:color="FFFFFF"/>
              <w:right w:val="single" w:sz="4" w:space="0" w:color="808080"/>
            </w:tcBorders>
          </w:tcPr>
          <w:p w:rsidR="007F039D" w:rsidRPr="00351783" w:rsidRDefault="007F039D" w:rsidP="00725B5C">
            <w:pPr>
              <w:spacing w:before="120" w:after="120"/>
              <w:ind w:left="176"/>
              <w:jc w:val="both"/>
              <w:rPr>
                <w:rFonts w:ascii="Calibri" w:hAnsi="Calibri"/>
                <w:sz w:val="22"/>
                <w:szCs w:val="22"/>
              </w:rPr>
            </w:pPr>
          </w:p>
        </w:tc>
        <w:tc>
          <w:tcPr>
            <w:tcW w:w="7088"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7F039D" w:rsidRPr="00FF18A7" w:rsidRDefault="007F039D" w:rsidP="00663AF9">
            <w:pPr>
              <w:spacing w:before="120" w:after="120"/>
              <w:ind w:left="176"/>
              <w:rPr>
                <w:rFonts w:ascii="Calibri" w:hAnsi="Calibri"/>
                <w:b/>
                <w:sz w:val="22"/>
                <w:szCs w:val="22"/>
                <w:lang w:val="mt-MT"/>
              </w:rPr>
            </w:pPr>
            <w:r w:rsidRPr="00351783">
              <w:rPr>
                <w:rFonts w:ascii="Calibri" w:hAnsi="Calibri"/>
                <w:b/>
                <w:sz w:val="22"/>
                <w:szCs w:val="22"/>
              </w:rPr>
              <w:t xml:space="preserve">Total Investment </w:t>
            </w:r>
            <w:r w:rsidR="00FF18A7">
              <w:rPr>
                <w:rFonts w:ascii="Calibri" w:hAnsi="Calibri"/>
                <w:b/>
                <w:sz w:val="22"/>
                <w:szCs w:val="22"/>
                <w:lang w:val="mt-MT"/>
              </w:rPr>
              <w:t xml:space="preserve">/ </w:t>
            </w:r>
            <w:r w:rsidR="00FF18A7" w:rsidRPr="00FF18A7">
              <w:rPr>
                <w:rFonts w:ascii="Calibri" w:hAnsi="Calibri"/>
                <w:b/>
                <w:i/>
                <w:sz w:val="22"/>
                <w:szCs w:val="22"/>
                <w:lang w:val="mt-MT"/>
              </w:rPr>
              <w:t>Investiment Totali</w:t>
            </w:r>
          </w:p>
        </w:tc>
        <w:tc>
          <w:tcPr>
            <w:tcW w:w="1984"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7F039D" w:rsidRPr="00351783" w:rsidRDefault="007F039D" w:rsidP="007F039D">
            <w:pPr>
              <w:spacing w:before="120" w:after="120"/>
              <w:jc w:val="right"/>
              <w:rPr>
                <w:rFonts w:ascii="Calibri" w:hAnsi="Calibri"/>
                <w:b/>
                <w:sz w:val="22"/>
                <w:szCs w:val="22"/>
              </w:rPr>
            </w:pPr>
            <w:r w:rsidRPr="00351783">
              <w:rPr>
                <w:rFonts w:ascii="Calibri" w:hAnsi="Calibri"/>
                <w:sz w:val="22"/>
                <w:szCs w:val="22"/>
              </w:rPr>
              <w:t xml:space="preserve">€ </w:t>
            </w:r>
            <w:r w:rsidR="002F37B3" w:rsidRPr="00351783">
              <w:rPr>
                <w:rFonts w:ascii="Calibri" w:hAnsi="Calibri"/>
                <w:b/>
                <w:sz w:val="22"/>
                <w:szCs w:val="22"/>
              </w:rPr>
              <w:fldChar w:fldCharType="begin"/>
            </w:r>
            <w:r w:rsidRPr="00351783">
              <w:rPr>
                <w:rFonts w:ascii="Calibri" w:hAnsi="Calibri"/>
                <w:b/>
                <w:sz w:val="22"/>
                <w:szCs w:val="22"/>
              </w:rPr>
              <w:instrText xml:space="preserve"> =SUM(ABOVE) \# "#,##0" </w:instrText>
            </w:r>
            <w:r w:rsidR="002F37B3" w:rsidRPr="00351783">
              <w:rPr>
                <w:rFonts w:ascii="Calibri" w:hAnsi="Calibri"/>
                <w:b/>
                <w:sz w:val="22"/>
                <w:szCs w:val="22"/>
              </w:rPr>
              <w:fldChar w:fldCharType="separate"/>
            </w:r>
            <w:r w:rsidR="00AD16FC">
              <w:rPr>
                <w:rFonts w:ascii="Calibri" w:hAnsi="Calibri"/>
                <w:b/>
                <w:noProof/>
                <w:sz w:val="22"/>
                <w:szCs w:val="22"/>
              </w:rPr>
              <w:t xml:space="preserve">   0</w:t>
            </w:r>
            <w:r w:rsidR="002F37B3" w:rsidRPr="00351783">
              <w:rPr>
                <w:rFonts w:ascii="Calibri" w:hAnsi="Calibri"/>
                <w:b/>
                <w:sz w:val="22"/>
                <w:szCs w:val="22"/>
              </w:rPr>
              <w:fldChar w:fldCharType="end"/>
            </w:r>
          </w:p>
        </w:tc>
      </w:tr>
    </w:tbl>
    <w:p w:rsidR="007F2795" w:rsidRPr="00351783" w:rsidRDefault="007F2795" w:rsidP="00C10481">
      <w:pPr>
        <w:spacing w:before="60"/>
        <w:rPr>
          <w:rFonts w:ascii="Calibri" w:hAnsi="Calibri"/>
          <w:sz w:val="12"/>
          <w:szCs w:val="16"/>
        </w:rPr>
      </w:pPr>
    </w:p>
    <w:p w:rsidR="007F039D" w:rsidRPr="00351783" w:rsidRDefault="007F039D" w:rsidP="007F039D">
      <w:pPr>
        <w:rPr>
          <w:rFonts w:ascii="Calibri" w:hAnsi="Calibri"/>
          <w:sz w:val="6"/>
          <w:szCs w:val="16"/>
        </w:rPr>
      </w:pPr>
    </w:p>
    <w:tbl>
      <w:tblPr>
        <w:tblW w:w="9639" w:type="dxa"/>
        <w:tblInd w:w="108" w:type="dxa"/>
        <w:tblLayout w:type="fixed"/>
        <w:tblLook w:val="04A0"/>
      </w:tblPr>
      <w:tblGrid>
        <w:gridCol w:w="3686"/>
        <w:gridCol w:w="5953"/>
      </w:tblGrid>
      <w:tr w:rsidR="007F039D" w:rsidRPr="00351783" w:rsidTr="00FF18A7">
        <w:tc>
          <w:tcPr>
            <w:tcW w:w="3686" w:type="dxa"/>
            <w:tcBorders>
              <w:top w:val="single" w:sz="4" w:space="0" w:color="FFFFFF"/>
              <w:left w:val="single" w:sz="4" w:space="0" w:color="FFFFFF"/>
              <w:bottom w:val="single" w:sz="4" w:space="0" w:color="FFFFFF"/>
              <w:right w:val="single" w:sz="4" w:space="0" w:color="808080"/>
            </w:tcBorders>
          </w:tcPr>
          <w:p w:rsidR="007F039D" w:rsidRPr="00FF18A7" w:rsidRDefault="007F039D" w:rsidP="007F039D">
            <w:pPr>
              <w:spacing w:before="60"/>
              <w:rPr>
                <w:rFonts w:ascii="Calibri" w:hAnsi="Calibri" w:cs="Arial"/>
                <w:sz w:val="22"/>
                <w:szCs w:val="20"/>
                <w:lang w:val="mt-MT"/>
              </w:rPr>
            </w:pPr>
            <w:r w:rsidRPr="00351783">
              <w:rPr>
                <w:rFonts w:ascii="Calibri" w:hAnsi="Calibri" w:cs="Arial"/>
                <w:sz w:val="22"/>
                <w:szCs w:val="20"/>
              </w:rPr>
              <w:tab/>
              <w:t>* Please specify</w:t>
            </w:r>
            <w:r w:rsidR="00FF18A7">
              <w:rPr>
                <w:rFonts w:ascii="Calibri" w:hAnsi="Calibri" w:cs="Arial"/>
                <w:sz w:val="22"/>
                <w:szCs w:val="20"/>
                <w:lang w:val="mt-MT"/>
              </w:rPr>
              <w:t xml:space="preserve"> /</w:t>
            </w:r>
            <w:r w:rsidR="00FF18A7" w:rsidRPr="00FF18A7">
              <w:rPr>
                <w:rFonts w:ascii="Calibri" w:hAnsi="Calibri" w:cs="Arial"/>
                <w:i/>
                <w:sz w:val="22"/>
                <w:szCs w:val="20"/>
                <w:lang w:val="mt-MT"/>
              </w:rPr>
              <w:t xml:space="preserve"> Spjega</w:t>
            </w:r>
          </w:p>
        </w:tc>
        <w:tc>
          <w:tcPr>
            <w:tcW w:w="5953" w:type="dxa"/>
            <w:tcBorders>
              <w:top w:val="single" w:sz="4" w:space="0" w:color="808080"/>
              <w:left w:val="single" w:sz="4" w:space="0" w:color="808080"/>
              <w:bottom w:val="single" w:sz="4" w:space="0" w:color="808080"/>
              <w:right w:val="single" w:sz="4" w:space="0" w:color="808080"/>
            </w:tcBorders>
          </w:tcPr>
          <w:p w:rsidR="007F039D" w:rsidRPr="00351783" w:rsidRDefault="002F37B3" w:rsidP="00391908">
            <w:pPr>
              <w:spacing w:before="120" w:after="120"/>
              <w:ind w:left="176"/>
              <w:jc w:val="both"/>
              <w:rPr>
                <w:rFonts w:ascii="Calibri" w:hAnsi="Calibri"/>
                <w:sz w:val="22"/>
                <w:szCs w:val="22"/>
              </w:rPr>
            </w:pPr>
            <w:r>
              <w:rPr>
                <w:rFonts w:ascii="Calibri" w:hAnsi="Calibri"/>
                <w:sz w:val="22"/>
                <w:szCs w:val="22"/>
              </w:rPr>
              <w:fldChar w:fldCharType="begin">
                <w:ffData>
                  <w:name w:val=""/>
                  <w:enabled/>
                  <w:calcOnExit w:val="0"/>
                  <w:textInput>
                    <w:maxLength w:val="30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B70D55" w:rsidRPr="00FF18A7" w:rsidRDefault="00B70D55" w:rsidP="00974F22">
      <w:pPr>
        <w:pStyle w:val="SectionTitle"/>
        <w:numPr>
          <w:ilvl w:val="1"/>
          <w:numId w:val="19"/>
        </w:numPr>
        <w:ind w:left="567" w:hanging="567"/>
        <w:rPr>
          <w:rFonts w:ascii="Calibri" w:hAnsi="Calibri"/>
          <w:i/>
          <w:sz w:val="22"/>
          <w:szCs w:val="22"/>
        </w:rPr>
      </w:pPr>
      <w:r w:rsidRPr="00351783">
        <w:rPr>
          <w:rFonts w:ascii="Calibri" w:hAnsi="Calibri"/>
          <w:sz w:val="22"/>
          <w:szCs w:val="22"/>
        </w:rPr>
        <w:t xml:space="preserve">Expected Project Results – Financial Performance </w:t>
      </w:r>
      <w:r w:rsidR="00FF18A7">
        <w:rPr>
          <w:rFonts w:ascii="Calibri" w:hAnsi="Calibri"/>
          <w:sz w:val="22"/>
          <w:szCs w:val="22"/>
          <w:lang w:val="mt-MT"/>
        </w:rPr>
        <w:br/>
      </w:r>
      <w:r w:rsidR="00FF18A7" w:rsidRPr="00FF18A7">
        <w:rPr>
          <w:rFonts w:ascii="Calibri" w:hAnsi="Calibri"/>
          <w:i/>
          <w:sz w:val="22"/>
          <w:szCs w:val="22"/>
        </w:rPr>
        <w:t xml:space="preserve">Riżultati mistennija </w:t>
      </w:r>
      <w:r w:rsidR="00FF18A7">
        <w:rPr>
          <w:rFonts w:ascii="Calibri" w:hAnsi="Calibri"/>
          <w:i/>
          <w:sz w:val="22"/>
          <w:szCs w:val="22"/>
          <w:lang w:val="mt-MT"/>
        </w:rPr>
        <w:t>mill</w:t>
      </w:r>
      <w:r w:rsidR="00FF18A7" w:rsidRPr="00FF18A7">
        <w:rPr>
          <w:rFonts w:ascii="Calibri" w:hAnsi="Calibri"/>
          <w:i/>
          <w:sz w:val="22"/>
          <w:szCs w:val="22"/>
        </w:rPr>
        <w:t>-Proġett - Riżultati Finanzjarj</w:t>
      </w:r>
      <w:r w:rsidR="00FF18A7" w:rsidRPr="00FF18A7">
        <w:rPr>
          <w:rFonts w:ascii="Calibri" w:hAnsi="Calibri"/>
          <w:i/>
          <w:sz w:val="22"/>
          <w:szCs w:val="22"/>
          <w:lang w:val="mt-MT"/>
        </w:rPr>
        <w:t>i</w:t>
      </w:r>
      <w:r w:rsidRPr="00FF18A7">
        <w:rPr>
          <w:rFonts w:ascii="Calibri" w:hAnsi="Calibri"/>
          <w:i/>
          <w:sz w:val="22"/>
          <w:szCs w:val="22"/>
        </w:rPr>
        <w:t xml:space="preserve">  </w:t>
      </w:r>
    </w:p>
    <w:tbl>
      <w:tblPr>
        <w:tblW w:w="0" w:type="auto"/>
        <w:tblInd w:w="108" w:type="dxa"/>
        <w:tblLook w:val="04A0"/>
      </w:tblPr>
      <w:tblGrid>
        <w:gridCol w:w="6729"/>
        <w:gridCol w:w="2429"/>
      </w:tblGrid>
      <w:tr w:rsidR="00C42E7E" w:rsidRPr="00351783" w:rsidTr="007F039D">
        <w:trPr>
          <w:trHeight w:hRule="exact" w:val="113"/>
        </w:trPr>
        <w:tc>
          <w:tcPr>
            <w:tcW w:w="7088" w:type="dxa"/>
          </w:tcPr>
          <w:p w:rsidR="00C42E7E" w:rsidRPr="00351783" w:rsidRDefault="00C42E7E" w:rsidP="00974F22">
            <w:pPr>
              <w:numPr>
                <w:ilvl w:val="0"/>
                <w:numId w:val="6"/>
              </w:numPr>
              <w:spacing w:before="60"/>
              <w:rPr>
                <w:rFonts w:ascii="Calibri" w:hAnsi="Calibri" w:cs="Arial"/>
                <w:sz w:val="22"/>
                <w:szCs w:val="20"/>
              </w:rPr>
            </w:pPr>
          </w:p>
        </w:tc>
        <w:tc>
          <w:tcPr>
            <w:tcW w:w="2551" w:type="dxa"/>
            <w:vAlign w:val="center"/>
          </w:tcPr>
          <w:p w:rsidR="00C42E7E" w:rsidRPr="00351783" w:rsidRDefault="00C42E7E" w:rsidP="007F527B">
            <w:pPr>
              <w:rPr>
                <w:rFonts w:ascii="Calibri" w:hAnsi="Calibri" w:cs="Arial"/>
                <w:sz w:val="20"/>
                <w:szCs w:val="20"/>
              </w:rPr>
            </w:pPr>
          </w:p>
        </w:tc>
      </w:tr>
    </w:tbl>
    <w:p w:rsidR="00B70D55" w:rsidRPr="0031406C" w:rsidRDefault="00CD5F91" w:rsidP="00CB3688">
      <w:pPr>
        <w:spacing w:before="60" w:after="120"/>
        <w:ind w:left="567"/>
        <w:rPr>
          <w:rFonts w:ascii="Calibri" w:hAnsi="Calibri" w:cs="Arial"/>
          <w:i/>
          <w:sz w:val="22"/>
          <w:szCs w:val="20"/>
        </w:rPr>
      </w:pPr>
      <w:r>
        <w:rPr>
          <w:rFonts w:ascii="Calibri" w:hAnsi="Calibri" w:cs="Arial"/>
          <w:sz w:val="22"/>
          <w:szCs w:val="20"/>
        </w:rPr>
        <w:t>D</w:t>
      </w:r>
      <w:r w:rsidR="003254B2" w:rsidRPr="00351783">
        <w:rPr>
          <w:rFonts w:ascii="Calibri" w:hAnsi="Calibri" w:cs="Arial"/>
          <w:sz w:val="22"/>
          <w:szCs w:val="20"/>
        </w:rPr>
        <w:t xml:space="preserve">escribe </w:t>
      </w:r>
      <w:r w:rsidRPr="00351783">
        <w:rPr>
          <w:rFonts w:ascii="Calibri" w:hAnsi="Calibri" w:cs="Arial"/>
          <w:sz w:val="22"/>
          <w:szCs w:val="20"/>
        </w:rPr>
        <w:t xml:space="preserve">and justify </w:t>
      </w:r>
      <w:r w:rsidR="003254B2" w:rsidRPr="00351783">
        <w:rPr>
          <w:rFonts w:ascii="Calibri" w:hAnsi="Calibri" w:cs="Arial"/>
          <w:sz w:val="22"/>
          <w:szCs w:val="20"/>
        </w:rPr>
        <w:t xml:space="preserve">the expected project results </w:t>
      </w:r>
      <w:r>
        <w:rPr>
          <w:rFonts w:ascii="Calibri" w:hAnsi="Calibri" w:cs="Arial"/>
          <w:sz w:val="22"/>
          <w:szCs w:val="20"/>
        </w:rPr>
        <w:t xml:space="preserve">and </w:t>
      </w:r>
      <w:r w:rsidR="00B70D55" w:rsidRPr="00351783">
        <w:rPr>
          <w:rFonts w:ascii="Calibri" w:hAnsi="Calibri" w:cs="Arial"/>
          <w:sz w:val="22"/>
          <w:szCs w:val="20"/>
        </w:rPr>
        <w:t>projections</w:t>
      </w:r>
      <w:r>
        <w:rPr>
          <w:rFonts w:ascii="Calibri" w:hAnsi="Calibri" w:cs="Arial"/>
          <w:sz w:val="22"/>
          <w:szCs w:val="20"/>
        </w:rPr>
        <w:t xml:space="preserve"> illustrated </w:t>
      </w:r>
      <w:r w:rsidRPr="00351783">
        <w:rPr>
          <w:rFonts w:ascii="Calibri" w:hAnsi="Calibri" w:cs="Arial"/>
          <w:sz w:val="22"/>
          <w:szCs w:val="20"/>
        </w:rPr>
        <w:t xml:space="preserve">in </w:t>
      </w:r>
      <w:r w:rsidR="00B929E8" w:rsidRPr="00B929E8">
        <w:rPr>
          <w:rFonts w:ascii="Calibri" w:hAnsi="Calibri" w:cs="Arial"/>
          <w:sz w:val="22"/>
          <w:szCs w:val="20"/>
          <w:lang w:val="mt-MT"/>
        </w:rPr>
        <w:t>the</w:t>
      </w:r>
      <w:r w:rsidR="00B929E8">
        <w:rPr>
          <w:rFonts w:ascii="Calibri" w:hAnsi="Calibri" w:cs="Arial"/>
          <w:sz w:val="22"/>
          <w:szCs w:val="20"/>
          <w:lang w:val="mt-MT"/>
        </w:rPr>
        <w:t xml:space="preserve"> </w:t>
      </w:r>
      <w:r w:rsidR="00B929E8" w:rsidRPr="00520759">
        <w:rPr>
          <w:rFonts w:ascii="Calibri" w:hAnsi="Calibri" w:cs="Arial"/>
          <w:sz w:val="22"/>
          <w:szCs w:val="20"/>
          <w:lang w:val="mt-MT"/>
        </w:rPr>
        <w:t>document</w:t>
      </w:r>
      <w:r w:rsidR="00520759" w:rsidRPr="00520759">
        <w:rPr>
          <w:rFonts w:ascii="Calibri" w:hAnsi="Calibri" w:cs="Arial"/>
          <w:sz w:val="22"/>
          <w:szCs w:val="20"/>
          <w:lang w:val="mt-MT"/>
        </w:rPr>
        <w:t xml:space="preserve"> </w:t>
      </w:r>
      <w:r w:rsidR="00520759" w:rsidRPr="00520759">
        <w:rPr>
          <w:rFonts w:ascii="Calibri" w:hAnsi="Calibri" w:cs="Arial"/>
          <w:b/>
          <w:sz w:val="22"/>
          <w:szCs w:val="20"/>
          <w:lang w:val="mt-MT"/>
        </w:rPr>
        <w:t>Financial Summary</w:t>
      </w:r>
      <w:r w:rsidR="00B929E8" w:rsidRPr="00520759">
        <w:rPr>
          <w:rFonts w:ascii="Calibri" w:hAnsi="Calibri" w:cs="Arial"/>
          <w:sz w:val="22"/>
          <w:szCs w:val="20"/>
          <w:lang w:val="mt-MT"/>
        </w:rPr>
        <w:t xml:space="preserve"> </w:t>
      </w:r>
      <w:r w:rsidR="00520759" w:rsidRPr="00520759">
        <w:rPr>
          <w:rFonts w:ascii="Calibri" w:hAnsi="Calibri" w:cs="Arial"/>
          <w:sz w:val="22"/>
          <w:szCs w:val="20"/>
          <w:lang w:val="mt-MT"/>
        </w:rPr>
        <w:t>including</w:t>
      </w:r>
      <w:r w:rsidR="00B929E8" w:rsidRPr="00520759">
        <w:rPr>
          <w:rFonts w:ascii="Calibri" w:hAnsi="Calibri" w:cs="Arial"/>
          <w:b/>
          <w:sz w:val="22"/>
          <w:szCs w:val="20"/>
          <w:lang w:val="mt-MT"/>
        </w:rPr>
        <w:t xml:space="preserve"> </w:t>
      </w:r>
      <w:r w:rsidRPr="00520759">
        <w:rPr>
          <w:rFonts w:ascii="Calibri" w:hAnsi="Calibri" w:cs="Arial"/>
          <w:b/>
          <w:sz w:val="22"/>
          <w:szCs w:val="20"/>
        </w:rPr>
        <w:t>Profit</w:t>
      </w:r>
      <w:r w:rsidRPr="00CD5F91">
        <w:rPr>
          <w:rFonts w:ascii="Calibri" w:hAnsi="Calibri" w:cs="Arial"/>
          <w:b/>
          <w:sz w:val="22"/>
          <w:szCs w:val="20"/>
        </w:rPr>
        <w:t xml:space="preserve"> &amp; Loss Statement</w:t>
      </w:r>
      <w:r w:rsidR="00660E90" w:rsidRPr="00351783">
        <w:rPr>
          <w:rFonts w:ascii="Calibri" w:hAnsi="Calibri" w:cs="Arial"/>
          <w:sz w:val="22"/>
          <w:szCs w:val="20"/>
        </w:rPr>
        <w:t>,</w:t>
      </w:r>
      <w:r w:rsidR="00CB3688">
        <w:rPr>
          <w:rFonts w:ascii="Calibri" w:hAnsi="Calibri" w:cs="Arial"/>
          <w:sz w:val="22"/>
          <w:szCs w:val="20"/>
        </w:rPr>
        <w:t xml:space="preserve"> </w:t>
      </w:r>
      <w:r w:rsidR="00CB3688" w:rsidRPr="00CB3688">
        <w:rPr>
          <w:rFonts w:ascii="Calibri" w:hAnsi="Calibri" w:cs="Arial"/>
          <w:b/>
          <w:sz w:val="22"/>
          <w:szCs w:val="20"/>
        </w:rPr>
        <w:t>Balance Sheet</w:t>
      </w:r>
      <w:r w:rsidR="00CB3688">
        <w:rPr>
          <w:rFonts w:ascii="Calibri" w:hAnsi="Calibri" w:cs="Arial"/>
          <w:sz w:val="22"/>
          <w:szCs w:val="20"/>
        </w:rPr>
        <w:t>, and</w:t>
      </w:r>
      <w:r w:rsidR="00B929E8">
        <w:rPr>
          <w:rFonts w:ascii="Calibri" w:hAnsi="Calibri" w:cs="Arial"/>
          <w:sz w:val="22"/>
          <w:szCs w:val="20"/>
          <w:lang w:val="mt-MT"/>
        </w:rPr>
        <w:t xml:space="preserve"> </w:t>
      </w:r>
      <w:r w:rsidR="00CB3688" w:rsidRPr="00CB3688">
        <w:rPr>
          <w:rFonts w:ascii="Calibri" w:hAnsi="Calibri" w:cs="Arial"/>
          <w:b/>
          <w:sz w:val="22"/>
          <w:szCs w:val="20"/>
        </w:rPr>
        <w:t>Cash flow Statement</w:t>
      </w:r>
      <w:r w:rsidR="00CB3688">
        <w:rPr>
          <w:rFonts w:ascii="Calibri" w:hAnsi="Calibri" w:cs="Arial"/>
          <w:sz w:val="22"/>
          <w:szCs w:val="20"/>
        </w:rPr>
        <w:t>,</w:t>
      </w:r>
      <w:r w:rsidR="00660E90" w:rsidRPr="00351783">
        <w:rPr>
          <w:rFonts w:ascii="Calibri" w:hAnsi="Calibri" w:cs="Arial"/>
          <w:sz w:val="22"/>
          <w:szCs w:val="20"/>
        </w:rPr>
        <w:t xml:space="preserve"> elaborat</w:t>
      </w:r>
      <w:r w:rsidR="007F039D" w:rsidRPr="00351783">
        <w:rPr>
          <w:rFonts w:ascii="Calibri" w:hAnsi="Calibri" w:cs="Arial"/>
          <w:sz w:val="22"/>
          <w:szCs w:val="20"/>
        </w:rPr>
        <w:t>ing</w:t>
      </w:r>
      <w:r w:rsidR="00660E90" w:rsidRPr="00351783">
        <w:rPr>
          <w:rFonts w:ascii="Calibri" w:hAnsi="Calibri" w:cs="Arial"/>
          <w:sz w:val="22"/>
          <w:szCs w:val="20"/>
        </w:rPr>
        <w:t xml:space="preserve"> on the contribution of the project to the financial performance</w:t>
      </w:r>
      <w:r w:rsidR="00CB3688">
        <w:rPr>
          <w:rFonts w:ascii="Calibri" w:hAnsi="Calibri" w:cs="Arial"/>
          <w:sz w:val="22"/>
          <w:szCs w:val="20"/>
        </w:rPr>
        <w:t xml:space="preserve"> and position </w:t>
      </w:r>
      <w:r w:rsidR="00660E90" w:rsidRPr="00351783">
        <w:rPr>
          <w:rFonts w:ascii="Calibri" w:hAnsi="Calibri" w:cs="Arial"/>
          <w:sz w:val="22"/>
          <w:szCs w:val="20"/>
        </w:rPr>
        <w:t xml:space="preserve">of the applicant </w:t>
      </w:r>
      <w:r w:rsidR="00D07AE0">
        <w:rPr>
          <w:rFonts w:ascii="Calibri" w:hAnsi="Calibri" w:cs="Arial"/>
          <w:sz w:val="22"/>
          <w:szCs w:val="20"/>
        </w:rPr>
        <w:t>E</w:t>
      </w:r>
      <w:r w:rsidR="00663AF9" w:rsidRPr="00351783">
        <w:rPr>
          <w:rFonts w:ascii="Calibri" w:hAnsi="Calibri" w:cs="Arial"/>
          <w:sz w:val="22"/>
          <w:szCs w:val="20"/>
        </w:rPr>
        <w:t>nterprise</w:t>
      </w:r>
      <w:r w:rsidR="00CB3688">
        <w:rPr>
          <w:rFonts w:ascii="Calibri" w:hAnsi="Calibri" w:cs="Arial"/>
          <w:sz w:val="22"/>
          <w:szCs w:val="20"/>
        </w:rPr>
        <w:t>.  Clearly l</w:t>
      </w:r>
      <w:r w:rsidR="001C7BD0" w:rsidRPr="00351783">
        <w:rPr>
          <w:rFonts w:ascii="Calibri" w:hAnsi="Calibri" w:cs="Arial"/>
          <w:sz w:val="22"/>
          <w:szCs w:val="20"/>
        </w:rPr>
        <w:t>ist any assumptions made</w:t>
      </w:r>
      <w:r w:rsidR="00B70D55" w:rsidRPr="00351783">
        <w:rPr>
          <w:rFonts w:ascii="Calibri" w:hAnsi="Calibri" w:cs="Arial"/>
          <w:sz w:val="22"/>
          <w:szCs w:val="20"/>
        </w:rPr>
        <w:t xml:space="preserve">.   </w:t>
      </w:r>
      <w:r w:rsidR="00FF18A7">
        <w:rPr>
          <w:rFonts w:ascii="Calibri" w:hAnsi="Calibri" w:cs="Arial"/>
          <w:sz w:val="22"/>
          <w:szCs w:val="20"/>
          <w:lang w:val="mt-MT"/>
        </w:rPr>
        <w:br/>
      </w:r>
      <w:r w:rsidR="00FF18A7" w:rsidRPr="0031406C">
        <w:rPr>
          <w:rFonts w:ascii="Calibri" w:hAnsi="Calibri" w:cs="Arial"/>
          <w:i/>
          <w:sz w:val="22"/>
          <w:szCs w:val="20"/>
        </w:rPr>
        <w:t>Iddeskrivi u ġġustifika r-riżultati mistennija mill-proġett u l-projezzjonijiet illustrati f</w:t>
      </w:r>
      <w:r w:rsidR="00B929E8">
        <w:rPr>
          <w:rFonts w:ascii="Calibri" w:hAnsi="Calibri" w:cs="Arial"/>
          <w:i/>
          <w:sz w:val="22"/>
          <w:szCs w:val="20"/>
          <w:lang w:val="mt-MT"/>
        </w:rPr>
        <w:t>id-dokument</w:t>
      </w:r>
      <w:r w:rsidR="00520759">
        <w:rPr>
          <w:rFonts w:ascii="Calibri" w:hAnsi="Calibri" w:cs="Arial"/>
          <w:i/>
          <w:sz w:val="22"/>
          <w:szCs w:val="20"/>
          <w:lang w:val="mt-MT"/>
        </w:rPr>
        <w:t xml:space="preserve"> </w:t>
      </w:r>
      <w:r w:rsidR="00520759" w:rsidRPr="00520759">
        <w:rPr>
          <w:rFonts w:ascii="Calibri" w:hAnsi="Calibri" w:cs="Arial"/>
          <w:b/>
          <w:i/>
          <w:sz w:val="22"/>
          <w:szCs w:val="20"/>
          <w:lang w:val="mt-MT"/>
        </w:rPr>
        <w:t>Finacial Summay (Taqsima Finanzjarja</w:t>
      </w:r>
      <w:r w:rsidR="00520759">
        <w:rPr>
          <w:rFonts w:ascii="Calibri" w:hAnsi="Calibri" w:cs="Arial"/>
          <w:i/>
          <w:sz w:val="22"/>
          <w:szCs w:val="20"/>
          <w:lang w:val="mt-MT"/>
        </w:rPr>
        <w:t xml:space="preserve">) li jinkorpora </w:t>
      </w:r>
      <w:r w:rsidR="00B929E8">
        <w:rPr>
          <w:rFonts w:ascii="Calibri" w:hAnsi="Calibri" w:cs="Arial"/>
          <w:i/>
          <w:sz w:val="22"/>
          <w:szCs w:val="20"/>
          <w:lang w:val="mt-MT"/>
        </w:rPr>
        <w:t xml:space="preserve"> </w:t>
      </w:r>
      <w:r w:rsidR="00520759" w:rsidRPr="00CD5F91">
        <w:rPr>
          <w:rFonts w:ascii="Calibri" w:hAnsi="Calibri" w:cs="Arial"/>
          <w:b/>
          <w:sz w:val="22"/>
          <w:szCs w:val="20"/>
        </w:rPr>
        <w:t>Profit &amp; Loss Statement</w:t>
      </w:r>
      <w:r w:rsidR="00520759" w:rsidRPr="00351783">
        <w:rPr>
          <w:rFonts w:ascii="Calibri" w:hAnsi="Calibri" w:cs="Arial"/>
          <w:sz w:val="22"/>
          <w:szCs w:val="20"/>
        </w:rPr>
        <w:t>,</w:t>
      </w:r>
      <w:r w:rsidR="00520759">
        <w:rPr>
          <w:rFonts w:ascii="Calibri" w:hAnsi="Calibri" w:cs="Arial"/>
          <w:sz w:val="22"/>
          <w:szCs w:val="20"/>
        </w:rPr>
        <w:t xml:space="preserve"> </w:t>
      </w:r>
      <w:r w:rsidR="00520759" w:rsidRPr="00CB3688">
        <w:rPr>
          <w:rFonts w:ascii="Calibri" w:hAnsi="Calibri" w:cs="Arial"/>
          <w:b/>
          <w:sz w:val="22"/>
          <w:szCs w:val="20"/>
        </w:rPr>
        <w:t>Balance Sheet</w:t>
      </w:r>
      <w:r w:rsidR="00520759">
        <w:rPr>
          <w:rFonts w:ascii="Calibri" w:hAnsi="Calibri" w:cs="Arial"/>
          <w:sz w:val="22"/>
          <w:szCs w:val="20"/>
        </w:rPr>
        <w:t xml:space="preserve">, </w:t>
      </w:r>
      <w:r w:rsidR="00520759">
        <w:rPr>
          <w:rFonts w:ascii="Calibri" w:hAnsi="Calibri" w:cs="Arial"/>
          <w:sz w:val="22"/>
          <w:szCs w:val="20"/>
          <w:lang w:val="mt-MT"/>
        </w:rPr>
        <w:t xml:space="preserve">u </w:t>
      </w:r>
      <w:r w:rsidR="00520759" w:rsidRPr="00CB3688">
        <w:rPr>
          <w:rFonts w:ascii="Calibri" w:hAnsi="Calibri" w:cs="Arial"/>
          <w:b/>
          <w:sz w:val="22"/>
          <w:szCs w:val="20"/>
        </w:rPr>
        <w:t>Cash flow Statement</w:t>
      </w:r>
      <w:r w:rsidR="00520759" w:rsidRPr="0031406C">
        <w:rPr>
          <w:rFonts w:ascii="Calibri" w:hAnsi="Calibri" w:cs="Arial"/>
          <w:b/>
          <w:i/>
          <w:sz w:val="22"/>
          <w:szCs w:val="20"/>
        </w:rPr>
        <w:t xml:space="preserve"> </w:t>
      </w:r>
      <w:r w:rsidR="00520759">
        <w:rPr>
          <w:rFonts w:ascii="Calibri" w:hAnsi="Calibri" w:cs="Arial"/>
          <w:b/>
          <w:i/>
          <w:sz w:val="22"/>
          <w:szCs w:val="20"/>
          <w:lang w:val="mt-MT"/>
        </w:rPr>
        <w:t>(</w:t>
      </w:r>
      <w:r w:rsidR="001B2B93" w:rsidRPr="0031406C">
        <w:rPr>
          <w:rFonts w:ascii="Calibri" w:hAnsi="Calibri" w:cs="Arial"/>
          <w:b/>
          <w:i/>
          <w:sz w:val="22"/>
          <w:szCs w:val="20"/>
        </w:rPr>
        <w:t>Rendikont</w:t>
      </w:r>
      <w:r w:rsidR="00FF18A7" w:rsidRPr="0031406C">
        <w:rPr>
          <w:rFonts w:ascii="Calibri" w:hAnsi="Calibri" w:cs="Arial"/>
          <w:b/>
          <w:i/>
          <w:sz w:val="22"/>
          <w:szCs w:val="20"/>
        </w:rPr>
        <w:t xml:space="preserve"> ta'</w:t>
      </w:r>
      <w:r w:rsidR="001B2B93" w:rsidRPr="0031406C">
        <w:rPr>
          <w:rFonts w:ascii="Calibri" w:hAnsi="Calibri" w:cs="Arial"/>
          <w:b/>
          <w:i/>
          <w:sz w:val="22"/>
          <w:szCs w:val="20"/>
        </w:rPr>
        <w:t xml:space="preserve"> </w:t>
      </w:r>
      <w:r w:rsidR="00FF18A7" w:rsidRPr="0031406C">
        <w:rPr>
          <w:rFonts w:ascii="Calibri" w:hAnsi="Calibri" w:cs="Arial"/>
          <w:b/>
          <w:i/>
          <w:sz w:val="22"/>
          <w:szCs w:val="20"/>
        </w:rPr>
        <w:t>Qli</w:t>
      </w:r>
      <w:r w:rsidR="0031406C" w:rsidRPr="0031406C">
        <w:rPr>
          <w:rFonts w:ascii="Calibri" w:hAnsi="Calibri" w:cs="Arial"/>
          <w:b/>
          <w:i/>
          <w:sz w:val="22"/>
          <w:szCs w:val="20"/>
        </w:rPr>
        <w:t>għ u Telf</w:t>
      </w:r>
      <w:r w:rsidR="0031406C" w:rsidRPr="0031406C">
        <w:rPr>
          <w:rFonts w:ascii="Calibri" w:hAnsi="Calibri" w:cs="Arial"/>
          <w:i/>
          <w:sz w:val="22"/>
          <w:szCs w:val="20"/>
        </w:rPr>
        <w:t xml:space="preserve">, </w:t>
      </w:r>
      <w:r w:rsidR="0031406C" w:rsidRPr="0031406C">
        <w:rPr>
          <w:rFonts w:ascii="Calibri" w:hAnsi="Calibri" w:cs="Arial"/>
          <w:b/>
          <w:i/>
          <w:sz w:val="22"/>
          <w:szCs w:val="20"/>
        </w:rPr>
        <w:t>Karta tal-</w:t>
      </w:r>
      <w:r w:rsidR="00FF18A7" w:rsidRPr="0031406C">
        <w:rPr>
          <w:rFonts w:ascii="Calibri" w:hAnsi="Calibri" w:cs="Arial"/>
          <w:b/>
          <w:i/>
          <w:sz w:val="22"/>
          <w:szCs w:val="20"/>
        </w:rPr>
        <w:t>Bilanċ</w:t>
      </w:r>
      <w:r w:rsidR="00FF18A7" w:rsidRPr="0031406C">
        <w:rPr>
          <w:rFonts w:ascii="Calibri" w:hAnsi="Calibri" w:cs="Arial"/>
          <w:i/>
          <w:sz w:val="22"/>
          <w:szCs w:val="20"/>
        </w:rPr>
        <w:t xml:space="preserve">, u </w:t>
      </w:r>
      <w:r w:rsidR="0031406C" w:rsidRPr="0031406C">
        <w:rPr>
          <w:rFonts w:ascii="Calibri" w:hAnsi="Calibri" w:cs="Arial"/>
          <w:b/>
          <w:i/>
          <w:sz w:val="22"/>
          <w:szCs w:val="20"/>
        </w:rPr>
        <w:t>Rapport</w:t>
      </w:r>
      <w:r w:rsidR="00FF18A7" w:rsidRPr="0031406C">
        <w:rPr>
          <w:rFonts w:ascii="Calibri" w:hAnsi="Calibri" w:cs="Arial"/>
          <w:b/>
          <w:i/>
          <w:sz w:val="22"/>
          <w:szCs w:val="20"/>
        </w:rPr>
        <w:t>i tal-Fluss</w:t>
      </w:r>
      <w:r w:rsidR="0031406C" w:rsidRPr="0031406C">
        <w:rPr>
          <w:rFonts w:ascii="Calibri" w:hAnsi="Calibri" w:cs="Arial"/>
          <w:b/>
          <w:i/>
          <w:sz w:val="22"/>
          <w:szCs w:val="20"/>
        </w:rPr>
        <w:t>i</w:t>
      </w:r>
      <w:r w:rsidR="00FF18A7" w:rsidRPr="0031406C">
        <w:rPr>
          <w:rFonts w:ascii="Calibri" w:hAnsi="Calibri" w:cs="Arial"/>
          <w:b/>
          <w:i/>
          <w:sz w:val="22"/>
          <w:szCs w:val="20"/>
        </w:rPr>
        <w:t xml:space="preserve"> tal-Flus</w:t>
      </w:r>
      <w:r w:rsidR="00520759">
        <w:rPr>
          <w:rFonts w:ascii="Calibri" w:hAnsi="Calibri" w:cs="Arial"/>
          <w:b/>
          <w:i/>
          <w:sz w:val="22"/>
          <w:szCs w:val="20"/>
          <w:lang w:val="mt-MT"/>
        </w:rPr>
        <w:t>)</w:t>
      </w:r>
      <w:r w:rsidR="00FF18A7" w:rsidRPr="0031406C">
        <w:rPr>
          <w:rFonts w:ascii="Calibri" w:hAnsi="Calibri" w:cs="Arial"/>
          <w:i/>
          <w:sz w:val="22"/>
          <w:szCs w:val="20"/>
        </w:rPr>
        <w:t xml:space="preserve"> </w:t>
      </w:r>
      <w:r w:rsidR="0031406C" w:rsidRPr="0031406C">
        <w:rPr>
          <w:rFonts w:ascii="Calibri" w:hAnsi="Calibri" w:cs="Arial"/>
          <w:i/>
          <w:sz w:val="22"/>
          <w:szCs w:val="20"/>
        </w:rPr>
        <w:t>u</w:t>
      </w:r>
      <w:r w:rsidR="00FF18A7" w:rsidRPr="0031406C">
        <w:rPr>
          <w:rFonts w:ascii="Calibri" w:hAnsi="Calibri" w:cs="Arial"/>
          <w:i/>
          <w:sz w:val="22"/>
          <w:szCs w:val="20"/>
        </w:rPr>
        <w:t xml:space="preserve"> elabora </w:t>
      </w:r>
      <w:r w:rsidR="0031406C" w:rsidRPr="0031406C">
        <w:rPr>
          <w:rFonts w:ascii="Calibri" w:hAnsi="Calibri" w:cs="Arial"/>
          <w:i/>
          <w:sz w:val="22"/>
          <w:szCs w:val="20"/>
        </w:rPr>
        <w:t>dwar</w:t>
      </w:r>
      <w:r w:rsidR="00FF18A7" w:rsidRPr="0031406C">
        <w:rPr>
          <w:rFonts w:ascii="Calibri" w:hAnsi="Calibri" w:cs="Arial"/>
          <w:i/>
          <w:sz w:val="22"/>
          <w:szCs w:val="20"/>
        </w:rPr>
        <w:t xml:space="preserve"> il-kontribut tal-proġett għall- prestazzjoni finanzjarja </w:t>
      </w:r>
      <w:r w:rsidR="0031406C" w:rsidRPr="0031406C">
        <w:rPr>
          <w:rFonts w:ascii="Calibri" w:hAnsi="Calibri" w:cs="Arial"/>
          <w:i/>
          <w:sz w:val="22"/>
          <w:szCs w:val="20"/>
        </w:rPr>
        <w:t>tal-Intrapiża li qed tapplika</w:t>
      </w:r>
      <w:r w:rsidR="00FF18A7" w:rsidRPr="0031406C">
        <w:rPr>
          <w:rFonts w:ascii="Calibri" w:hAnsi="Calibri" w:cs="Arial"/>
          <w:i/>
          <w:sz w:val="22"/>
          <w:szCs w:val="20"/>
        </w:rPr>
        <w:t xml:space="preserve">. </w:t>
      </w:r>
      <w:r w:rsidR="0031406C" w:rsidRPr="0031406C">
        <w:rPr>
          <w:rFonts w:ascii="Calibri" w:hAnsi="Calibri" w:cs="Arial"/>
          <w:i/>
          <w:sz w:val="22"/>
          <w:szCs w:val="20"/>
        </w:rPr>
        <w:t>N</w:t>
      </w:r>
      <w:r w:rsidR="00FF18A7" w:rsidRPr="0031406C">
        <w:rPr>
          <w:rFonts w:ascii="Calibri" w:hAnsi="Calibri" w:cs="Arial"/>
          <w:i/>
          <w:sz w:val="22"/>
          <w:szCs w:val="20"/>
        </w:rPr>
        <w:t>iżżel kwalunkwe suppożizzjoni magħmula.</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B70D55" w:rsidRPr="00351783" w:rsidTr="005953D1">
        <w:tc>
          <w:tcPr>
            <w:tcW w:w="9072" w:type="dxa"/>
          </w:tcPr>
          <w:p w:rsidR="00B70D55" w:rsidRPr="00351783" w:rsidRDefault="002F37B3" w:rsidP="0042659E">
            <w:pPr>
              <w:spacing w:before="120" w:after="120"/>
              <w:ind w:left="176"/>
              <w:jc w:val="both"/>
              <w:rPr>
                <w:rFonts w:ascii="Calibri" w:hAnsi="Calibri" w:cs="Arial"/>
                <w:sz w:val="22"/>
                <w:szCs w:val="20"/>
              </w:rPr>
            </w:pPr>
            <w:r>
              <w:rPr>
                <w:rFonts w:ascii="Calibri" w:hAnsi="Calibri"/>
                <w:sz w:val="22"/>
                <w:szCs w:val="20"/>
              </w:rPr>
              <w:fldChar w:fldCharType="begin">
                <w:ffData>
                  <w:name w:val=""/>
                  <w:enabled/>
                  <w:calcOnExit w:val="0"/>
                  <w:textInput/>
                </w:ffData>
              </w:fldChar>
            </w:r>
            <w:r w:rsidR="0042659E">
              <w:rPr>
                <w:rFonts w:ascii="Calibri" w:hAnsi="Calibri"/>
                <w:sz w:val="22"/>
                <w:szCs w:val="20"/>
              </w:rPr>
              <w:instrText xml:space="preserve"> FORMTEXT </w:instrText>
            </w:r>
            <w:r>
              <w:rPr>
                <w:rFonts w:ascii="Calibri" w:hAnsi="Calibri"/>
                <w:sz w:val="22"/>
                <w:szCs w:val="20"/>
              </w:rPr>
            </w:r>
            <w:r>
              <w:rPr>
                <w:rFonts w:ascii="Calibri" w:hAnsi="Calibri"/>
                <w:sz w:val="22"/>
                <w:szCs w:val="20"/>
              </w:rPr>
              <w:fldChar w:fldCharType="separate"/>
            </w:r>
            <w:r w:rsidR="0042659E">
              <w:rPr>
                <w:rFonts w:ascii="Calibri" w:hAnsi="Calibri"/>
                <w:noProof/>
                <w:sz w:val="22"/>
                <w:szCs w:val="20"/>
              </w:rPr>
              <w:t> </w:t>
            </w:r>
            <w:r w:rsidR="0042659E">
              <w:rPr>
                <w:rFonts w:ascii="Calibri" w:hAnsi="Calibri"/>
                <w:noProof/>
                <w:sz w:val="22"/>
                <w:szCs w:val="20"/>
              </w:rPr>
              <w:t> </w:t>
            </w:r>
            <w:r w:rsidR="0042659E">
              <w:rPr>
                <w:rFonts w:ascii="Calibri" w:hAnsi="Calibri"/>
                <w:noProof/>
                <w:sz w:val="22"/>
                <w:szCs w:val="20"/>
              </w:rPr>
              <w:t> </w:t>
            </w:r>
            <w:r w:rsidR="0042659E">
              <w:rPr>
                <w:rFonts w:ascii="Calibri" w:hAnsi="Calibri"/>
                <w:noProof/>
                <w:sz w:val="22"/>
                <w:szCs w:val="20"/>
              </w:rPr>
              <w:t> </w:t>
            </w:r>
            <w:r w:rsidR="0042659E">
              <w:rPr>
                <w:rFonts w:ascii="Calibri" w:hAnsi="Calibri"/>
                <w:noProof/>
                <w:sz w:val="22"/>
                <w:szCs w:val="20"/>
              </w:rPr>
              <w:t> </w:t>
            </w:r>
            <w:r>
              <w:rPr>
                <w:rFonts w:ascii="Calibri" w:hAnsi="Calibri"/>
                <w:sz w:val="22"/>
                <w:szCs w:val="20"/>
              </w:rPr>
              <w:fldChar w:fldCharType="end"/>
            </w:r>
          </w:p>
        </w:tc>
      </w:tr>
    </w:tbl>
    <w:p w:rsidR="0040716D" w:rsidRPr="00351783" w:rsidRDefault="0040716D" w:rsidP="00974F22">
      <w:pPr>
        <w:pStyle w:val="SectionTitle"/>
        <w:numPr>
          <w:ilvl w:val="1"/>
          <w:numId w:val="19"/>
        </w:numPr>
        <w:ind w:left="567" w:hanging="567"/>
        <w:rPr>
          <w:rFonts w:ascii="Calibri" w:hAnsi="Calibri"/>
          <w:sz w:val="22"/>
          <w:szCs w:val="22"/>
        </w:rPr>
      </w:pPr>
      <w:r w:rsidRPr="00351783">
        <w:rPr>
          <w:rFonts w:ascii="Calibri" w:hAnsi="Calibri"/>
          <w:sz w:val="22"/>
          <w:szCs w:val="22"/>
        </w:rPr>
        <w:lastRenderedPageBreak/>
        <w:t xml:space="preserve">Expected Project Results – Employment   </w:t>
      </w:r>
      <w:r w:rsidR="0031406C">
        <w:rPr>
          <w:rFonts w:ascii="Calibri" w:hAnsi="Calibri"/>
          <w:sz w:val="22"/>
          <w:szCs w:val="22"/>
          <w:lang w:val="mt-MT"/>
        </w:rPr>
        <w:br/>
      </w:r>
      <w:r w:rsidR="0031406C" w:rsidRPr="0031406C">
        <w:rPr>
          <w:rFonts w:ascii="Calibri" w:hAnsi="Calibri"/>
          <w:i/>
          <w:sz w:val="22"/>
          <w:szCs w:val="22"/>
          <w:lang w:val="mt-MT"/>
        </w:rPr>
        <w:t>Riżultati mistennija - Impjieg</w:t>
      </w:r>
    </w:p>
    <w:p w:rsidR="007968EE" w:rsidRPr="0031406C" w:rsidRDefault="00660E90" w:rsidP="0031406C">
      <w:pPr>
        <w:pStyle w:val="SectionNote"/>
        <w:ind w:left="567" w:firstLine="0"/>
        <w:rPr>
          <w:rFonts w:ascii="Calibri" w:hAnsi="Calibri"/>
          <w:lang w:val="mt-MT"/>
        </w:rPr>
      </w:pPr>
      <w:r w:rsidRPr="0031406C">
        <w:rPr>
          <w:rFonts w:ascii="Calibri" w:hAnsi="Calibri"/>
          <w:i w:val="0"/>
        </w:rPr>
        <w:t>E</w:t>
      </w:r>
      <w:r w:rsidR="007968EE" w:rsidRPr="0031406C">
        <w:rPr>
          <w:rFonts w:ascii="Calibri" w:hAnsi="Calibri"/>
          <w:i w:val="0"/>
        </w:rPr>
        <w:t xml:space="preserve">laborate on the contribution of the project to the human resources of the enterprise. </w:t>
      </w:r>
      <w:r w:rsidR="0031406C">
        <w:rPr>
          <w:rFonts w:ascii="Calibri" w:hAnsi="Calibri"/>
          <w:i w:val="0"/>
          <w:lang w:val="mt-MT"/>
        </w:rPr>
        <w:br/>
      </w:r>
      <w:r w:rsidR="0031406C" w:rsidRPr="0031406C">
        <w:rPr>
          <w:rFonts w:ascii="Calibri" w:hAnsi="Calibri"/>
          <w:lang w:val="mt-MT"/>
        </w:rPr>
        <w:t>Agħti dettall dwar il-kontribut tal-proġett għar-riżorsi umani tal-intrapriża</w:t>
      </w:r>
      <w:r w:rsidR="0031406C">
        <w:rPr>
          <w:rFonts w:ascii="Calibri" w:hAnsi="Calibri"/>
          <w:lang w:val="mt-MT"/>
        </w:rPr>
        <w:t>.</w:t>
      </w:r>
    </w:p>
    <w:p w:rsidR="0040716D" w:rsidRPr="00351783" w:rsidRDefault="009868B5" w:rsidP="00CB3688">
      <w:pPr>
        <w:numPr>
          <w:ilvl w:val="0"/>
          <w:numId w:val="16"/>
        </w:numPr>
        <w:spacing w:before="60" w:after="120"/>
        <w:ind w:left="568" w:hanging="284"/>
        <w:rPr>
          <w:rFonts w:ascii="Calibri" w:hAnsi="Calibri" w:cs="Arial"/>
          <w:sz w:val="22"/>
          <w:szCs w:val="20"/>
        </w:rPr>
      </w:pPr>
      <w:r w:rsidRPr="00351783">
        <w:rPr>
          <w:rFonts w:ascii="Calibri" w:hAnsi="Calibri" w:cs="Arial"/>
          <w:sz w:val="22"/>
          <w:szCs w:val="20"/>
        </w:rPr>
        <w:t xml:space="preserve">Justify </w:t>
      </w:r>
      <w:r w:rsidR="0040716D" w:rsidRPr="00351783">
        <w:rPr>
          <w:rFonts w:ascii="Calibri" w:hAnsi="Calibri" w:cs="Arial"/>
          <w:sz w:val="22"/>
          <w:szCs w:val="20"/>
        </w:rPr>
        <w:t xml:space="preserve">the expected </w:t>
      </w:r>
      <w:r w:rsidRPr="00351783">
        <w:rPr>
          <w:rFonts w:ascii="Calibri" w:hAnsi="Calibri" w:cs="Arial"/>
          <w:sz w:val="22"/>
          <w:szCs w:val="20"/>
        </w:rPr>
        <w:t>change</w:t>
      </w:r>
      <w:r w:rsidR="0040716D" w:rsidRPr="00351783">
        <w:rPr>
          <w:rFonts w:ascii="Calibri" w:hAnsi="Calibri" w:cs="Arial"/>
          <w:sz w:val="22"/>
          <w:szCs w:val="20"/>
        </w:rPr>
        <w:t xml:space="preserve"> in employment </w:t>
      </w:r>
      <w:r w:rsidR="003C09DC" w:rsidRPr="00351783">
        <w:rPr>
          <w:rFonts w:ascii="Calibri" w:hAnsi="Calibri" w:cs="Arial"/>
          <w:sz w:val="22"/>
          <w:szCs w:val="20"/>
        </w:rPr>
        <w:t>as</w:t>
      </w:r>
      <w:r w:rsidR="007968EE" w:rsidRPr="00351783">
        <w:rPr>
          <w:rFonts w:ascii="Calibri" w:hAnsi="Calibri" w:cs="Arial"/>
          <w:sz w:val="22"/>
          <w:szCs w:val="20"/>
        </w:rPr>
        <w:t xml:space="preserve"> </w:t>
      </w:r>
      <w:r w:rsidR="00D07AE0">
        <w:rPr>
          <w:rFonts w:ascii="Calibri" w:hAnsi="Calibri" w:cs="Arial"/>
          <w:sz w:val="22"/>
          <w:szCs w:val="20"/>
        </w:rPr>
        <w:t xml:space="preserve">illustrated </w:t>
      </w:r>
      <w:r w:rsidR="007968EE" w:rsidRPr="00351783">
        <w:rPr>
          <w:rFonts w:ascii="Calibri" w:hAnsi="Calibri" w:cs="Arial"/>
          <w:sz w:val="22"/>
          <w:szCs w:val="20"/>
        </w:rPr>
        <w:t xml:space="preserve">in </w:t>
      </w:r>
      <w:r w:rsidR="00B929E8" w:rsidRPr="00B929E8">
        <w:rPr>
          <w:rFonts w:ascii="Calibri" w:hAnsi="Calibri" w:cs="Arial"/>
          <w:sz w:val="22"/>
          <w:szCs w:val="20"/>
          <w:lang w:val="mt-MT"/>
        </w:rPr>
        <w:t>the</w:t>
      </w:r>
      <w:r w:rsidR="00982401" w:rsidRPr="00CD5F91">
        <w:rPr>
          <w:rFonts w:ascii="Calibri" w:hAnsi="Calibri" w:cs="Arial"/>
          <w:b/>
          <w:sz w:val="22"/>
          <w:szCs w:val="20"/>
        </w:rPr>
        <w:t xml:space="preserve"> Profit &amp; Loss Statement</w:t>
      </w:r>
      <w:r w:rsidR="0040716D" w:rsidRPr="00351783">
        <w:rPr>
          <w:rFonts w:ascii="Calibri" w:hAnsi="Calibri" w:cs="Arial"/>
          <w:sz w:val="22"/>
          <w:szCs w:val="20"/>
        </w:rPr>
        <w:t>.</w:t>
      </w:r>
      <w:r w:rsidR="0031406C">
        <w:rPr>
          <w:rFonts w:ascii="Calibri" w:hAnsi="Calibri" w:cs="Arial"/>
          <w:sz w:val="22"/>
          <w:szCs w:val="20"/>
          <w:lang w:val="mt-MT"/>
        </w:rPr>
        <w:br/>
      </w:r>
      <w:r w:rsidR="0031406C" w:rsidRPr="0031406C">
        <w:rPr>
          <w:rFonts w:ascii="Calibri" w:hAnsi="Calibri" w:cs="Arial"/>
          <w:i/>
          <w:sz w:val="22"/>
          <w:szCs w:val="20"/>
          <w:lang w:val="mt-MT"/>
        </w:rPr>
        <w:t xml:space="preserve">Iġġustifika l-bidla mistennija fl-impjieg kif muri </w:t>
      </w:r>
      <w:r w:rsidR="00B929E8">
        <w:rPr>
          <w:rFonts w:ascii="Calibri" w:hAnsi="Calibri" w:cs="Arial"/>
          <w:i/>
          <w:sz w:val="22"/>
          <w:szCs w:val="20"/>
          <w:lang w:val="mt-MT"/>
        </w:rPr>
        <w:t>fid-dokument</w:t>
      </w:r>
      <w:r w:rsidR="0031406C" w:rsidRPr="0031406C">
        <w:rPr>
          <w:rFonts w:ascii="Calibri" w:hAnsi="Calibri" w:cs="Arial"/>
          <w:b/>
          <w:i/>
          <w:sz w:val="22"/>
          <w:szCs w:val="20"/>
          <w:lang w:val="mt-MT"/>
        </w:rPr>
        <w:t xml:space="preserve"> </w:t>
      </w:r>
      <w:r w:rsidR="00520759" w:rsidRPr="00CD5F91">
        <w:rPr>
          <w:rFonts w:ascii="Calibri" w:hAnsi="Calibri" w:cs="Arial"/>
          <w:b/>
          <w:sz w:val="22"/>
          <w:szCs w:val="20"/>
        </w:rPr>
        <w:t>Profit &amp; Loss Statement</w:t>
      </w:r>
      <w:r w:rsidR="00520759" w:rsidRPr="0031406C">
        <w:rPr>
          <w:rFonts w:ascii="Calibri" w:hAnsi="Calibri" w:cs="Arial"/>
          <w:b/>
          <w:i/>
          <w:sz w:val="22"/>
          <w:szCs w:val="20"/>
          <w:lang w:val="mt-MT"/>
        </w:rPr>
        <w:t xml:space="preserve"> </w:t>
      </w:r>
      <w:r w:rsidR="00520759">
        <w:rPr>
          <w:rFonts w:ascii="Calibri" w:hAnsi="Calibri" w:cs="Arial"/>
          <w:b/>
          <w:i/>
          <w:sz w:val="22"/>
          <w:szCs w:val="20"/>
          <w:lang w:val="mt-MT"/>
        </w:rPr>
        <w:t>(</w:t>
      </w:r>
      <w:r w:rsidR="0031406C" w:rsidRPr="0031406C">
        <w:rPr>
          <w:rFonts w:ascii="Calibri" w:hAnsi="Calibri" w:cs="Arial"/>
          <w:b/>
          <w:i/>
          <w:sz w:val="22"/>
          <w:szCs w:val="20"/>
          <w:lang w:val="mt-MT"/>
        </w:rPr>
        <w:t>Rendikont ta’ Qligħ u Telf</w:t>
      </w:r>
      <w:r w:rsidR="00520759">
        <w:rPr>
          <w:rFonts w:ascii="Calibri" w:hAnsi="Calibri" w:cs="Arial"/>
          <w:b/>
          <w:i/>
          <w:sz w:val="22"/>
          <w:szCs w:val="20"/>
          <w:lang w:val="mt-MT"/>
        </w:rPr>
        <w:t>)</w:t>
      </w:r>
      <w:r w:rsidR="0031406C">
        <w:rPr>
          <w:rFonts w:ascii="Calibri" w:hAnsi="Calibri" w:cs="Arial"/>
          <w:i/>
          <w:sz w:val="22"/>
          <w:szCs w:val="20"/>
          <w:lang w:val="mt-MT"/>
        </w:rPr>
        <w: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40716D" w:rsidRPr="00351783" w:rsidTr="005953D1">
        <w:tc>
          <w:tcPr>
            <w:tcW w:w="9072" w:type="dxa"/>
          </w:tcPr>
          <w:p w:rsidR="0040716D"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3C09DC" w:rsidRPr="00351783" w:rsidRDefault="003C09DC" w:rsidP="003C09DC">
      <w:pPr>
        <w:ind w:left="720"/>
        <w:rPr>
          <w:rFonts w:ascii="Calibri" w:hAnsi="Calibri"/>
          <w:sz w:val="12"/>
          <w:szCs w:val="16"/>
        </w:rPr>
      </w:pPr>
    </w:p>
    <w:p w:rsidR="00115CE5" w:rsidRPr="00351783" w:rsidRDefault="00115CE5" w:rsidP="00115CE5">
      <w:pPr>
        <w:ind w:left="720"/>
        <w:rPr>
          <w:rFonts w:ascii="Calibri" w:hAnsi="Calibri"/>
          <w:sz w:val="12"/>
          <w:szCs w:val="16"/>
        </w:rPr>
      </w:pPr>
    </w:p>
    <w:p w:rsidR="0040716D" w:rsidRPr="00912DC7" w:rsidRDefault="00E01F2A" w:rsidP="00CB3688">
      <w:pPr>
        <w:numPr>
          <w:ilvl w:val="0"/>
          <w:numId w:val="16"/>
        </w:numPr>
        <w:spacing w:before="60" w:after="120"/>
        <w:ind w:left="568" w:hanging="284"/>
        <w:rPr>
          <w:rFonts w:ascii="Calibri" w:hAnsi="Calibri" w:cs="Arial"/>
          <w:i/>
          <w:sz w:val="22"/>
          <w:szCs w:val="20"/>
        </w:rPr>
      </w:pPr>
      <w:r w:rsidRPr="00351783">
        <w:rPr>
          <w:rFonts w:ascii="Calibri" w:hAnsi="Calibri" w:cs="Arial"/>
          <w:sz w:val="22"/>
          <w:szCs w:val="20"/>
        </w:rPr>
        <w:t xml:space="preserve">Describe the </w:t>
      </w:r>
      <w:r w:rsidR="007968EE" w:rsidRPr="00351783">
        <w:rPr>
          <w:rFonts w:ascii="Calibri" w:hAnsi="Calibri" w:cs="Arial"/>
          <w:sz w:val="22"/>
          <w:szCs w:val="20"/>
        </w:rPr>
        <w:t xml:space="preserve">skill base </w:t>
      </w:r>
      <w:r w:rsidRPr="00351783">
        <w:rPr>
          <w:rFonts w:ascii="Calibri" w:hAnsi="Calibri" w:cs="Arial"/>
          <w:sz w:val="22"/>
          <w:szCs w:val="20"/>
        </w:rPr>
        <w:t xml:space="preserve">categories </w:t>
      </w:r>
      <w:r w:rsidR="0040716D" w:rsidRPr="00351783">
        <w:rPr>
          <w:rFonts w:ascii="Calibri" w:hAnsi="Calibri" w:cs="Arial"/>
          <w:sz w:val="22"/>
          <w:szCs w:val="20"/>
        </w:rPr>
        <w:t xml:space="preserve">of </w:t>
      </w:r>
      <w:r w:rsidR="007F039D" w:rsidRPr="00351783">
        <w:rPr>
          <w:rFonts w:ascii="Calibri" w:hAnsi="Calibri" w:cs="Arial"/>
          <w:sz w:val="22"/>
          <w:szCs w:val="20"/>
        </w:rPr>
        <w:t xml:space="preserve">the </w:t>
      </w:r>
      <w:r w:rsidR="007968EE" w:rsidRPr="00351783">
        <w:rPr>
          <w:rFonts w:ascii="Calibri" w:hAnsi="Calibri" w:cs="Arial"/>
          <w:sz w:val="22"/>
          <w:szCs w:val="20"/>
        </w:rPr>
        <w:t>human resource</w:t>
      </w:r>
      <w:r w:rsidR="007F039D" w:rsidRPr="00351783">
        <w:rPr>
          <w:rFonts w:ascii="Calibri" w:hAnsi="Calibri" w:cs="Arial"/>
          <w:sz w:val="22"/>
          <w:szCs w:val="20"/>
        </w:rPr>
        <w:t>s</w:t>
      </w:r>
      <w:r w:rsidR="007968EE" w:rsidRPr="00351783">
        <w:rPr>
          <w:rFonts w:ascii="Calibri" w:hAnsi="Calibri" w:cs="Arial"/>
          <w:sz w:val="22"/>
          <w:szCs w:val="20"/>
        </w:rPr>
        <w:t xml:space="preserve"> </w:t>
      </w:r>
      <w:r w:rsidR="009868B5" w:rsidRPr="00351783">
        <w:rPr>
          <w:rFonts w:ascii="Calibri" w:hAnsi="Calibri" w:cs="Arial"/>
          <w:sz w:val="22"/>
          <w:szCs w:val="20"/>
        </w:rPr>
        <w:t xml:space="preserve">required </w:t>
      </w:r>
      <w:r w:rsidR="00CB3688">
        <w:rPr>
          <w:rFonts w:ascii="Calibri" w:hAnsi="Calibri" w:cs="Arial"/>
          <w:sz w:val="22"/>
          <w:szCs w:val="20"/>
        </w:rPr>
        <w:t>for</w:t>
      </w:r>
      <w:r w:rsidR="007968EE" w:rsidRPr="00351783">
        <w:rPr>
          <w:rFonts w:ascii="Calibri" w:hAnsi="Calibri" w:cs="Arial"/>
          <w:sz w:val="22"/>
          <w:szCs w:val="20"/>
        </w:rPr>
        <w:t xml:space="preserve"> the</w:t>
      </w:r>
      <w:r w:rsidR="001C0B41" w:rsidRPr="00351783">
        <w:rPr>
          <w:rFonts w:ascii="Calibri" w:hAnsi="Calibri" w:cs="Arial"/>
          <w:sz w:val="22"/>
          <w:szCs w:val="20"/>
        </w:rPr>
        <w:t xml:space="preserve"> </w:t>
      </w:r>
      <w:r w:rsidR="009868B5" w:rsidRPr="00351783">
        <w:rPr>
          <w:rFonts w:ascii="Calibri" w:hAnsi="Calibri" w:cs="Arial"/>
          <w:sz w:val="22"/>
          <w:szCs w:val="20"/>
        </w:rPr>
        <w:t>project</w:t>
      </w:r>
      <w:r w:rsidR="00D07AE0">
        <w:rPr>
          <w:rFonts w:ascii="Calibri" w:hAnsi="Calibri" w:cs="Arial"/>
          <w:sz w:val="22"/>
          <w:szCs w:val="20"/>
        </w:rPr>
        <w:t>.</w:t>
      </w:r>
      <w:r w:rsidR="00D64E76">
        <w:rPr>
          <w:rFonts w:ascii="Calibri" w:hAnsi="Calibri" w:cs="Arial"/>
          <w:sz w:val="22"/>
          <w:szCs w:val="20"/>
          <w:lang w:val="mt-MT"/>
        </w:rPr>
        <w:br/>
      </w:r>
      <w:r w:rsidR="00D64E76" w:rsidRPr="00912DC7">
        <w:rPr>
          <w:rFonts w:ascii="Calibri" w:hAnsi="Calibri" w:cs="Arial"/>
          <w:i/>
          <w:sz w:val="22"/>
          <w:szCs w:val="20"/>
          <w:lang w:val="mt-MT"/>
        </w:rPr>
        <w:t xml:space="preserve">Iddeskrivi l-kategoriji tal-ħiliet </w:t>
      </w:r>
      <w:r w:rsidR="00912DC7" w:rsidRPr="00912DC7">
        <w:rPr>
          <w:rFonts w:ascii="Calibri" w:hAnsi="Calibri" w:cs="Arial"/>
          <w:i/>
          <w:sz w:val="22"/>
          <w:szCs w:val="20"/>
          <w:lang w:val="mt-MT"/>
        </w:rPr>
        <w:t>li l-proġett jirrikjedi f’termini ta’ riżorsi umani.</w:t>
      </w: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40716D" w:rsidRPr="00351783" w:rsidTr="005953D1">
        <w:tc>
          <w:tcPr>
            <w:tcW w:w="9072" w:type="dxa"/>
          </w:tcPr>
          <w:p w:rsidR="0040716D"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3C09DC" w:rsidRPr="00351783" w:rsidRDefault="003C09DC" w:rsidP="003C09DC">
      <w:pPr>
        <w:ind w:left="720"/>
        <w:rPr>
          <w:rFonts w:ascii="Calibri" w:hAnsi="Calibri"/>
          <w:sz w:val="12"/>
          <w:szCs w:val="16"/>
        </w:rPr>
      </w:pPr>
    </w:p>
    <w:p w:rsidR="00A1649F" w:rsidRPr="00351783" w:rsidRDefault="00A1649F" w:rsidP="003C09DC">
      <w:pPr>
        <w:ind w:left="720"/>
        <w:rPr>
          <w:rFonts w:ascii="Calibri" w:hAnsi="Calibri"/>
          <w:sz w:val="12"/>
          <w:szCs w:val="16"/>
        </w:rPr>
      </w:pPr>
    </w:p>
    <w:p w:rsidR="00B70D55" w:rsidRPr="00351783" w:rsidRDefault="00B70D55" w:rsidP="00974F22">
      <w:pPr>
        <w:pStyle w:val="SectionTitle"/>
        <w:numPr>
          <w:ilvl w:val="1"/>
          <w:numId w:val="19"/>
        </w:numPr>
        <w:ind w:left="567" w:hanging="567"/>
        <w:rPr>
          <w:rFonts w:ascii="Calibri" w:hAnsi="Calibri"/>
          <w:sz w:val="22"/>
          <w:szCs w:val="22"/>
        </w:rPr>
      </w:pPr>
      <w:r w:rsidRPr="00351783">
        <w:rPr>
          <w:rFonts w:ascii="Calibri" w:hAnsi="Calibri"/>
          <w:sz w:val="22"/>
          <w:szCs w:val="22"/>
        </w:rPr>
        <w:t xml:space="preserve">Markets </w:t>
      </w:r>
      <w:r w:rsidR="00912DC7">
        <w:rPr>
          <w:rFonts w:ascii="Calibri" w:hAnsi="Calibri"/>
          <w:sz w:val="22"/>
          <w:szCs w:val="22"/>
          <w:lang w:val="mt-MT"/>
        </w:rPr>
        <w:t xml:space="preserve"> /</w:t>
      </w:r>
      <w:r w:rsidR="00912DC7" w:rsidRPr="00912DC7">
        <w:rPr>
          <w:rFonts w:ascii="Calibri" w:hAnsi="Calibri"/>
          <w:i/>
          <w:sz w:val="22"/>
          <w:szCs w:val="22"/>
          <w:lang w:val="mt-MT"/>
        </w:rPr>
        <w:t xml:space="preserve"> Swieq</w:t>
      </w:r>
      <w:r w:rsidRPr="00351783">
        <w:rPr>
          <w:rFonts w:ascii="Calibri" w:hAnsi="Calibri"/>
          <w:sz w:val="22"/>
          <w:szCs w:val="22"/>
        </w:rPr>
        <w:t xml:space="preserve">   </w:t>
      </w:r>
    </w:p>
    <w:p w:rsidR="00B70D55" w:rsidRPr="00E97966" w:rsidRDefault="00F86761" w:rsidP="00912DC7">
      <w:pPr>
        <w:pStyle w:val="SectionNote"/>
        <w:ind w:left="567" w:firstLine="0"/>
        <w:jc w:val="left"/>
        <w:rPr>
          <w:rFonts w:ascii="Calibri" w:hAnsi="Calibri"/>
          <w:i w:val="0"/>
          <w:sz w:val="18"/>
          <w:szCs w:val="18"/>
          <w:lang w:val="mt-MT"/>
        </w:rPr>
      </w:pPr>
      <w:r w:rsidRPr="00E97966">
        <w:rPr>
          <w:rFonts w:ascii="Calibri" w:hAnsi="Calibri"/>
          <w:i w:val="0"/>
          <w:sz w:val="18"/>
          <w:szCs w:val="18"/>
        </w:rPr>
        <w:t>This section analys</w:t>
      </w:r>
      <w:r w:rsidR="00C14900" w:rsidRPr="00E97966">
        <w:rPr>
          <w:rFonts w:ascii="Calibri" w:hAnsi="Calibri"/>
          <w:i w:val="0"/>
          <w:sz w:val="18"/>
          <w:szCs w:val="18"/>
        </w:rPr>
        <w:t>e</w:t>
      </w:r>
      <w:r w:rsidRPr="00E97966">
        <w:rPr>
          <w:rFonts w:ascii="Calibri" w:hAnsi="Calibri"/>
          <w:i w:val="0"/>
          <w:sz w:val="18"/>
          <w:szCs w:val="18"/>
        </w:rPr>
        <w:t>s the market impact of the proposed project</w:t>
      </w:r>
      <w:r w:rsidR="00912DC7" w:rsidRPr="00E97966">
        <w:rPr>
          <w:rFonts w:ascii="Calibri" w:hAnsi="Calibri"/>
          <w:i w:val="0"/>
          <w:sz w:val="18"/>
          <w:szCs w:val="18"/>
          <w:lang w:val="mt-MT"/>
        </w:rPr>
        <w:br/>
      </w:r>
      <w:r w:rsidR="00912DC7" w:rsidRPr="00E97966">
        <w:rPr>
          <w:rFonts w:ascii="Calibri" w:hAnsi="Calibri"/>
          <w:sz w:val="18"/>
          <w:szCs w:val="18"/>
          <w:lang w:val="mt-MT"/>
        </w:rPr>
        <w:t xml:space="preserve">Din it-taqsima tanalizza l-impatt tal-proġett propost fuq is-suq </w:t>
      </w:r>
    </w:p>
    <w:p w:rsidR="00A1649F" w:rsidRDefault="00A1649F" w:rsidP="00974F22">
      <w:pPr>
        <w:numPr>
          <w:ilvl w:val="0"/>
          <w:numId w:val="17"/>
        </w:numPr>
        <w:spacing w:before="60"/>
        <w:ind w:left="567" w:hanging="283"/>
        <w:rPr>
          <w:rFonts w:ascii="Calibri" w:hAnsi="Calibri"/>
          <w:bCs/>
          <w:i/>
          <w:sz w:val="20"/>
          <w:szCs w:val="20"/>
          <w:lang w:val="mt-MT"/>
        </w:rPr>
      </w:pPr>
      <w:r w:rsidRPr="00351783">
        <w:rPr>
          <w:rFonts w:ascii="Calibri" w:hAnsi="Calibri" w:cs="Arial"/>
          <w:sz w:val="22"/>
          <w:szCs w:val="20"/>
        </w:rPr>
        <w:t>Provide a</w:t>
      </w:r>
      <w:r w:rsidR="00C00EF4" w:rsidRPr="00351783">
        <w:rPr>
          <w:rFonts w:ascii="Calibri" w:hAnsi="Calibri" w:cs="Arial"/>
          <w:sz w:val="22"/>
          <w:szCs w:val="20"/>
        </w:rPr>
        <w:t xml:space="preserve">n indicative </w:t>
      </w:r>
      <w:r w:rsidRPr="00351783">
        <w:rPr>
          <w:rFonts w:ascii="Calibri" w:hAnsi="Calibri" w:cs="Arial"/>
          <w:sz w:val="22"/>
          <w:szCs w:val="20"/>
        </w:rPr>
        <w:t xml:space="preserve">breakdown of the current and projected </w:t>
      </w:r>
      <w:r w:rsidR="001C0B41" w:rsidRPr="00351783">
        <w:rPr>
          <w:rFonts w:ascii="Calibri" w:hAnsi="Calibri" w:cs="Arial"/>
          <w:sz w:val="22"/>
          <w:szCs w:val="20"/>
        </w:rPr>
        <w:t xml:space="preserve">turnover </w:t>
      </w:r>
      <w:r w:rsidRPr="00351783">
        <w:rPr>
          <w:rFonts w:ascii="Calibri" w:hAnsi="Calibri" w:cs="Arial"/>
          <w:sz w:val="22"/>
          <w:szCs w:val="20"/>
        </w:rPr>
        <w:t xml:space="preserve">by </w:t>
      </w:r>
      <w:r w:rsidR="001C0B41" w:rsidRPr="00351783">
        <w:rPr>
          <w:rFonts w:ascii="Calibri" w:hAnsi="Calibri" w:cs="Arial"/>
          <w:sz w:val="22"/>
          <w:szCs w:val="20"/>
        </w:rPr>
        <w:t>geographic region with</w:t>
      </w:r>
      <w:r w:rsidR="009868B5" w:rsidRPr="00351783">
        <w:rPr>
          <w:rFonts w:ascii="Calibri" w:hAnsi="Calibri" w:cs="Arial"/>
          <w:sz w:val="22"/>
          <w:szCs w:val="20"/>
        </w:rPr>
        <w:t>in</w:t>
      </w:r>
      <w:r w:rsidR="001C0B41" w:rsidRPr="00351783">
        <w:rPr>
          <w:rFonts w:ascii="Calibri" w:hAnsi="Calibri" w:cs="Arial"/>
          <w:sz w:val="22"/>
          <w:szCs w:val="20"/>
        </w:rPr>
        <w:t xml:space="preserve"> three </w:t>
      </w:r>
      <w:r w:rsidRPr="00351783">
        <w:rPr>
          <w:rFonts w:ascii="Calibri" w:hAnsi="Calibri" w:cs="Arial"/>
          <w:sz w:val="22"/>
          <w:szCs w:val="20"/>
        </w:rPr>
        <w:t>year</w:t>
      </w:r>
      <w:r w:rsidR="001C0B41" w:rsidRPr="00351783">
        <w:rPr>
          <w:rFonts w:ascii="Calibri" w:hAnsi="Calibri" w:cs="Arial"/>
          <w:sz w:val="22"/>
          <w:szCs w:val="20"/>
        </w:rPr>
        <w:t>s</w:t>
      </w:r>
      <w:r w:rsidR="00C14900" w:rsidRPr="00351783">
        <w:rPr>
          <w:rFonts w:ascii="Calibri" w:hAnsi="Calibri" w:cs="Arial"/>
          <w:sz w:val="22"/>
          <w:szCs w:val="20"/>
        </w:rPr>
        <w:t xml:space="preserve">.  The total turnover </w:t>
      </w:r>
      <w:r w:rsidR="00B51D5C">
        <w:rPr>
          <w:rFonts w:ascii="Calibri" w:hAnsi="Calibri" w:cs="Arial"/>
          <w:sz w:val="22"/>
          <w:szCs w:val="20"/>
        </w:rPr>
        <w:t xml:space="preserve">levels </w:t>
      </w:r>
      <w:r w:rsidR="00C14900" w:rsidRPr="00351783">
        <w:rPr>
          <w:rFonts w:ascii="Calibri" w:hAnsi="Calibri" w:cs="Arial"/>
          <w:sz w:val="22"/>
          <w:szCs w:val="20"/>
        </w:rPr>
        <w:t xml:space="preserve">in the table below should match the total turnover </w:t>
      </w:r>
      <w:r w:rsidR="00B51D5C">
        <w:rPr>
          <w:rFonts w:ascii="Calibri" w:hAnsi="Calibri" w:cs="Arial"/>
          <w:sz w:val="22"/>
          <w:szCs w:val="20"/>
        </w:rPr>
        <w:t xml:space="preserve">levels </w:t>
      </w:r>
      <w:r w:rsidR="00C14900" w:rsidRPr="00351783">
        <w:rPr>
          <w:rFonts w:ascii="Calibri" w:hAnsi="Calibri" w:cs="Arial"/>
          <w:sz w:val="22"/>
          <w:szCs w:val="20"/>
        </w:rPr>
        <w:t xml:space="preserve">in </w:t>
      </w:r>
      <w:r w:rsidR="00B929E8" w:rsidRPr="00B929E8">
        <w:rPr>
          <w:rFonts w:ascii="Calibri" w:hAnsi="Calibri" w:cs="Arial"/>
          <w:sz w:val="22"/>
          <w:szCs w:val="20"/>
          <w:lang w:val="mt-MT"/>
        </w:rPr>
        <w:t>the</w:t>
      </w:r>
      <w:r w:rsidR="00491089" w:rsidRPr="00351783">
        <w:rPr>
          <w:rFonts w:ascii="Calibri" w:hAnsi="Calibri" w:cs="Arial"/>
          <w:b/>
          <w:sz w:val="22"/>
          <w:szCs w:val="20"/>
        </w:rPr>
        <w:t xml:space="preserve"> Profit &amp; Loss Statement</w:t>
      </w:r>
      <w:r w:rsidR="00C14900" w:rsidRPr="00351783">
        <w:rPr>
          <w:rFonts w:ascii="Calibri" w:hAnsi="Calibri" w:cs="Arial"/>
          <w:sz w:val="22"/>
          <w:szCs w:val="20"/>
        </w:rPr>
        <w:t>.</w:t>
      </w:r>
      <w:r w:rsidR="00912DC7">
        <w:rPr>
          <w:rFonts w:ascii="Calibri" w:hAnsi="Calibri" w:cs="Arial"/>
          <w:sz w:val="22"/>
          <w:szCs w:val="20"/>
          <w:lang w:val="mt-MT"/>
        </w:rPr>
        <w:br/>
      </w:r>
      <w:r w:rsidR="00912DC7" w:rsidRPr="00912DC7">
        <w:rPr>
          <w:rFonts w:ascii="Calibri" w:hAnsi="Calibri"/>
          <w:bCs/>
          <w:i/>
          <w:sz w:val="22"/>
          <w:szCs w:val="22"/>
          <w:lang w:val="mt-MT"/>
        </w:rPr>
        <w:t>Ipprovdi tqassim indikattiv tal-fatturat attwali u proġettat g</w:t>
      </w:r>
      <w:r w:rsidR="00912DC7" w:rsidRPr="00912DC7">
        <w:rPr>
          <w:rFonts w:ascii="Calibri" w:hAnsi="Calibri" w:hint="eastAsia"/>
          <w:bCs/>
          <w:i/>
          <w:sz w:val="22"/>
          <w:szCs w:val="22"/>
          <w:lang w:val="mt-MT"/>
        </w:rPr>
        <w:t>ħ</w:t>
      </w:r>
      <w:r w:rsidR="00912DC7" w:rsidRPr="00912DC7">
        <w:rPr>
          <w:rFonts w:ascii="Calibri" w:hAnsi="Calibri"/>
          <w:bCs/>
          <w:i/>
          <w:sz w:val="22"/>
          <w:szCs w:val="22"/>
          <w:lang w:val="mt-MT"/>
        </w:rPr>
        <w:t>al tlett snin skond ir-reġjun ġeografiku. Il-livelli totali tal-fatturat fit-tabella hawn taħt għandhom jaqblu mal-livelli totali tal-fatturat f</w:t>
      </w:r>
      <w:r w:rsidR="00B929E8">
        <w:rPr>
          <w:rFonts w:ascii="Calibri" w:hAnsi="Calibri"/>
          <w:bCs/>
          <w:i/>
          <w:sz w:val="22"/>
          <w:szCs w:val="22"/>
          <w:lang w:val="mt-MT"/>
        </w:rPr>
        <w:t xml:space="preserve">id-dokument </w:t>
      </w:r>
      <w:r w:rsidR="00520759" w:rsidRPr="00CD5F91">
        <w:rPr>
          <w:rFonts w:ascii="Calibri" w:hAnsi="Calibri" w:cs="Arial"/>
          <w:b/>
          <w:sz w:val="22"/>
          <w:szCs w:val="20"/>
        </w:rPr>
        <w:t>Profit &amp; Loss Statement</w:t>
      </w:r>
      <w:r w:rsidR="00520759" w:rsidRPr="00912DC7">
        <w:rPr>
          <w:rFonts w:ascii="Calibri" w:hAnsi="Calibri"/>
          <w:b/>
          <w:bCs/>
          <w:i/>
          <w:sz w:val="22"/>
          <w:szCs w:val="22"/>
          <w:lang w:val="mt-MT"/>
        </w:rPr>
        <w:t xml:space="preserve"> </w:t>
      </w:r>
      <w:r w:rsidR="00520759">
        <w:rPr>
          <w:rFonts w:ascii="Calibri" w:hAnsi="Calibri"/>
          <w:b/>
          <w:bCs/>
          <w:i/>
          <w:sz w:val="22"/>
          <w:szCs w:val="22"/>
          <w:lang w:val="mt-MT"/>
        </w:rPr>
        <w:t>(</w:t>
      </w:r>
      <w:r w:rsidR="00912DC7" w:rsidRPr="00912DC7">
        <w:rPr>
          <w:rFonts w:ascii="Calibri" w:hAnsi="Calibri"/>
          <w:b/>
          <w:bCs/>
          <w:i/>
          <w:sz w:val="22"/>
          <w:szCs w:val="22"/>
          <w:lang w:val="mt-MT"/>
        </w:rPr>
        <w:t>Dikjarazzjoni ta’ Qliegħ u Telf</w:t>
      </w:r>
      <w:r w:rsidR="00520759">
        <w:rPr>
          <w:rFonts w:ascii="Calibri" w:hAnsi="Calibri"/>
          <w:b/>
          <w:bCs/>
          <w:i/>
          <w:sz w:val="22"/>
          <w:szCs w:val="22"/>
          <w:lang w:val="mt-MT"/>
        </w:rPr>
        <w:t>)</w:t>
      </w:r>
      <w:r w:rsidR="00912DC7" w:rsidRPr="00912DC7">
        <w:rPr>
          <w:rFonts w:ascii="Calibri" w:hAnsi="Calibri"/>
          <w:bCs/>
          <w:i/>
          <w:sz w:val="20"/>
          <w:szCs w:val="20"/>
          <w:lang w:val="mt-MT"/>
        </w:rPr>
        <w:t>.</w:t>
      </w:r>
    </w:p>
    <w:p w:rsidR="00520759" w:rsidRDefault="00520759" w:rsidP="00520759">
      <w:pPr>
        <w:spacing w:before="60"/>
        <w:rPr>
          <w:rFonts w:ascii="Calibri" w:hAnsi="Calibri"/>
          <w:bCs/>
          <w:i/>
          <w:sz w:val="20"/>
          <w:szCs w:val="20"/>
          <w:lang w:val="mt-MT"/>
        </w:rPr>
      </w:pPr>
    </w:p>
    <w:p w:rsidR="00520759" w:rsidRPr="00912DC7" w:rsidRDefault="00520759" w:rsidP="00520759">
      <w:pPr>
        <w:spacing w:before="60"/>
        <w:rPr>
          <w:rFonts w:ascii="Calibri" w:hAnsi="Calibri"/>
          <w:bCs/>
          <w:i/>
          <w:sz w:val="20"/>
          <w:szCs w:val="20"/>
          <w:lang w:val="mt-MT"/>
        </w:rPr>
      </w:pPr>
    </w:p>
    <w:p w:rsidR="00A1649F" w:rsidRPr="00351783" w:rsidRDefault="00A1649F" w:rsidP="00A1649F">
      <w:pPr>
        <w:ind w:left="360"/>
        <w:rPr>
          <w:rFonts w:ascii="Calibri" w:hAnsi="Calibri"/>
          <w:sz w:val="12"/>
          <w:szCs w:val="16"/>
        </w:rPr>
      </w:pPr>
    </w:p>
    <w:tbl>
      <w:tblPr>
        <w:tblW w:w="7879"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12"/>
        <w:gridCol w:w="2433"/>
        <w:gridCol w:w="2434"/>
      </w:tblGrid>
      <w:tr w:rsidR="0081059F" w:rsidRPr="00351783" w:rsidTr="007F039D">
        <w:trPr>
          <w:trHeight w:val="510"/>
        </w:trPr>
        <w:tc>
          <w:tcPr>
            <w:tcW w:w="3012" w:type="dxa"/>
            <w:tcBorders>
              <w:left w:val="single" w:sz="4" w:space="0" w:color="808080"/>
              <w:bottom w:val="single" w:sz="4" w:space="0" w:color="808080"/>
              <w:right w:val="single" w:sz="4" w:space="0" w:color="808080"/>
            </w:tcBorders>
            <w:shd w:val="clear" w:color="auto" w:fill="DBE5F1"/>
            <w:vAlign w:val="center"/>
          </w:tcPr>
          <w:p w:rsidR="0081059F" w:rsidRPr="00912DC7" w:rsidRDefault="0081059F" w:rsidP="007F039D">
            <w:pPr>
              <w:ind w:left="176"/>
              <w:rPr>
                <w:rFonts w:ascii="Calibri" w:hAnsi="Calibri" w:cs="Arial"/>
                <w:b/>
                <w:sz w:val="20"/>
                <w:szCs w:val="20"/>
                <w:lang w:val="mt-MT"/>
              </w:rPr>
            </w:pPr>
            <w:r w:rsidRPr="00351783">
              <w:rPr>
                <w:rFonts w:ascii="Calibri" w:hAnsi="Calibri" w:cs="Arial"/>
                <w:b/>
                <w:sz w:val="20"/>
                <w:szCs w:val="20"/>
              </w:rPr>
              <w:t>Market</w:t>
            </w:r>
            <w:r w:rsidR="00912DC7">
              <w:rPr>
                <w:rFonts w:ascii="Calibri" w:hAnsi="Calibri" w:cs="Arial"/>
                <w:b/>
                <w:sz w:val="20"/>
                <w:szCs w:val="20"/>
                <w:lang w:val="mt-MT"/>
              </w:rPr>
              <w:t xml:space="preserve"> </w:t>
            </w:r>
            <w:r w:rsidR="00912DC7">
              <w:rPr>
                <w:rFonts w:ascii="Calibri" w:hAnsi="Calibri" w:cs="Arial"/>
                <w:b/>
                <w:sz w:val="20"/>
                <w:szCs w:val="20"/>
                <w:lang w:val="mt-MT"/>
              </w:rPr>
              <w:br/>
            </w:r>
            <w:r w:rsidR="00912DC7" w:rsidRPr="00912DC7">
              <w:rPr>
                <w:rFonts w:ascii="Calibri" w:hAnsi="Calibri" w:cs="Arial"/>
                <w:b/>
                <w:i/>
                <w:sz w:val="20"/>
                <w:szCs w:val="20"/>
                <w:lang w:val="mt-MT"/>
              </w:rPr>
              <w:t>Suq</w:t>
            </w:r>
          </w:p>
        </w:tc>
        <w:tc>
          <w:tcPr>
            <w:tcW w:w="2433" w:type="dxa"/>
            <w:tcBorders>
              <w:left w:val="single" w:sz="4" w:space="0" w:color="808080"/>
              <w:bottom w:val="single" w:sz="4" w:space="0" w:color="808080"/>
              <w:right w:val="single" w:sz="4" w:space="0" w:color="808080"/>
            </w:tcBorders>
            <w:shd w:val="clear" w:color="auto" w:fill="DBE5F1"/>
            <w:vAlign w:val="center"/>
          </w:tcPr>
          <w:p w:rsidR="0081059F" w:rsidRPr="00912DC7" w:rsidRDefault="00B51D5C" w:rsidP="007F039D">
            <w:pPr>
              <w:jc w:val="right"/>
              <w:rPr>
                <w:rFonts w:ascii="Calibri" w:hAnsi="Calibri" w:cs="Arial"/>
                <w:b/>
                <w:sz w:val="20"/>
                <w:szCs w:val="20"/>
                <w:lang w:val="mt-MT"/>
              </w:rPr>
            </w:pPr>
            <w:r w:rsidRPr="00912DC7">
              <w:rPr>
                <w:rFonts w:ascii="Calibri" w:hAnsi="Calibri" w:cs="Arial"/>
                <w:b/>
                <w:sz w:val="20"/>
                <w:szCs w:val="20"/>
                <w:lang w:val="mt-MT"/>
              </w:rPr>
              <w:t xml:space="preserve">Annual </w:t>
            </w:r>
            <w:r w:rsidR="0081059F" w:rsidRPr="00912DC7">
              <w:rPr>
                <w:rFonts w:ascii="Calibri" w:hAnsi="Calibri" w:cs="Arial"/>
                <w:b/>
                <w:sz w:val="20"/>
                <w:szCs w:val="20"/>
                <w:lang w:val="mt-MT"/>
              </w:rPr>
              <w:t>turnover as per latest Audited/ management accounts</w:t>
            </w:r>
          </w:p>
          <w:p w:rsidR="00912DC7" w:rsidRPr="00912DC7" w:rsidRDefault="00912DC7" w:rsidP="00912DC7">
            <w:pPr>
              <w:jc w:val="right"/>
              <w:rPr>
                <w:rFonts w:ascii="Calibri" w:hAnsi="Calibri" w:cs="Arial"/>
                <w:b/>
                <w:i/>
                <w:sz w:val="20"/>
                <w:szCs w:val="20"/>
                <w:lang w:val="mt-MT"/>
              </w:rPr>
            </w:pPr>
            <w:r w:rsidRPr="00912DC7">
              <w:rPr>
                <w:rFonts w:ascii="Calibri" w:hAnsi="Calibri" w:cs="Arial"/>
                <w:b/>
                <w:i/>
                <w:sz w:val="20"/>
                <w:szCs w:val="20"/>
                <w:lang w:val="mt-MT"/>
              </w:rPr>
              <w:t>Il-fatturat annwali skont l-aħħar Kontijiet Verifikati / ta’ Amministrazzjoni</w:t>
            </w:r>
          </w:p>
        </w:tc>
        <w:tc>
          <w:tcPr>
            <w:tcW w:w="2434" w:type="dxa"/>
            <w:tcBorders>
              <w:left w:val="single" w:sz="4" w:space="0" w:color="808080"/>
              <w:bottom w:val="single" w:sz="4" w:space="0" w:color="808080"/>
            </w:tcBorders>
            <w:shd w:val="clear" w:color="auto" w:fill="DBE5F1"/>
            <w:vAlign w:val="center"/>
          </w:tcPr>
          <w:p w:rsidR="0081059F" w:rsidRDefault="0081059F" w:rsidP="007F039D">
            <w:pPr>
              <w:jc w:val="right"/>
              <w:rPr>
                <w:rFonts w:ascii="Calibri" w:hAnsi="Calibri" w:cs="Arial"/>
                <w:b/>
                <w:sz w:val="20"/>
                <w:szCs w:val="20"/>
                <w:lang w:val="mt-MT"/>
              </w:rPr>
            </w:pPr>
            <w:r w:rsidRPr="00351783">
              <w:rPr>
                <w:rFonts w:ascii="Calibri" w:hAnsi="Calibri" w:cs="Arial"/>
                <w:b/>
                <w:sz w:val="20"/>
                <w:szCs w:val="20"/>
              </w:rPr>
              <w:t>Forecast</w:t>
            </w:r>
            <w:r w:rsidR="007F039D" w:rsidRPr="00351783">
              <w:rPr>
                <w:rFonts w:ascii="Calibri" w:hAnsi="Calibri" w:cs="Arial"/>
                <w:b/>
                <w:sz w:val="20"/>
                <w:szCs w:val="20"/>
              </w:rPr>
              <w:t>ed t</w:t>
            </w:r>
            <w:r w:rsidRPr="00351783">
              <w:rPr>
                <w:rFonts w:ascii="Calibri" w:hAnsi="Calibri" w:cs="Arial"/>
                <w:b/>
                <w:sz w:val="20"/>
                <w:szCs w:val="20"/>
              </w:rPr>
              <w:t>urnover</w:t>
            </w:r>
            <w:r w:rsidR="007F039D" w:rsidRPr="00351783">
              <w:rPr>
                <w:rFonts w:ascii="Calibri" w:hAnsi="Calibri" w:cs="Arial"/>
                <w:b/>
                <w:sz w:val="20"/>
                <w:szCs w:val="20"/>
              </w:rPr>
              <w:t xml:space="preserve"> for </w:t>
            </w:r>
            <w:r w:rsidR="00B51D5C">
              <w:rPr>
                <w:rFonts w:ascii="Calibri" w:hAnsi="Calibri" w:cs="Arial"/>
                <w:b/>
                <w:sz w:val="20"/>
                <w:szCs w:val="20"/>
              </w:rPr>
              <w:t>Y</w:t>
            </w:r>
            <w:r w:rsidRPr="00351783">
              <w:rPr>
                <w:rFonts w:ascii="Calibri" w:hAnsi="Calibri" w:cs="Arial"/>
                <w:b/>
                <w:sz w:val="20"/>
                <w:szCs w:val="20"/>
              </w:rPr>
              <w:t>ear 3</w:t>
            </w:r>
          </w:p>
          <w:p w:rsidR="00912DC7" w:rsidRPr="00912DC7" w:rsidRDefault="00912DC7" w:rsidP="00912DC7">
            <w:pPr>
              <w:jc w:val="right"/>
              <w:rPr>
                <w:rFonts w:ascii="Calibri" w:hAnsi="Calibri" w:cs="Arial"/>
                <w:b/>
                <w:i/>
                <w:sz w:val="20"/>
                <w:szCs w:val="20"/>
                <w:lang w:val="mt-MT"/>
              </w:rPr>
            </w:pPr>
            <w:r w:rsidRPr="00912DC7">
              <w:rPr>
                <w:rFonts w:ascii="Calibri" w:hAnsi="Calibri" w:cs="Arial"/>
                <w:b/>
                <w:i/>
                <w:sz w:val="20"/>
                <w:szCs w:val="20"/>
                <w:lang w:val="mt-MT"/>
              </w:rPr>
              <w:t xml:space="preserve">Fatturat proġettat </w:t>
            </w:r>
            <w:r>
              <w:rPr>
                <w:rFonts w:ascii="Calibri" w:hAnsi="Calibri" w:cs="Arial"/>
                <w:b/>
                <w:i/>
                <w:sz w:val="20"/>
                <w:szCs w:val="20"/>
                <w:lang w:val="mt-MT"/>
              </w:rPr>
              <w:t>għat</w:t>
            </w:r>
            <w:r w:rsidRPr="00912DC7">
              <w:rPr>
                <w:rFonts w:ascii="Calibri" w:hAnsi="Calibri" w:cs="Arial"/>
                <w:b/>
                <w:i/>
                <w:sz w:val="20"/>
                <w:szCs w:val="20"/>
                <w:lang w:val="mt-MT"/>
              </w:rPr>
              <w:t>-tielet sena</w:t>
            </w:r>
          </w:p>
        </w:tc>
      </w:tr>
      <w:tr w:rsidR="0081059F"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81059F" w:rsidRPr="00351783" w:rsidRDefault="0081059F" w:rsidP="00725B5C">
            <w:pPr>
              <w:spacing w:before="120" w:after="120"/>
              <w:ind w:left="176"/>
              <w:rPr>
                <w:rFonts w:ascii="Calibri" w:hAnsi="Calibri"/>
                <w:sz w:val="20"/>
                <w:szCs w:val="20"/>
              </w:rPr>
            </w:pPr>
            <w:r w:rsidRPr="00351783">
              <w:rPr>
                <w:rFonts w:ascii="Calibri" w:hAnsi="Calibri"/>
                <w:sz w:val="20"/>
                <w:szCs w:val="20"/>
              </w:rPr>
              <w:t>Malta</w:t>
            </w:r>
          </w:p>
        </w:tc>
        <w:tc>
          <w:tcPr>
            <w:tcW w:w="2433" w:type="dxa"/>
            <w:tcBorders>
              <w:top w:val="single" w:sz="4" w:space="0" w:color="808080"/>
              <w:left w:val="single" w:sz="4" w:space="0" w:color="808080"/>
              <w:bottom w:val="single" w:sz="4" w:space="0" w:color="808080"/>
            </w:tcBorders>
            <w:vAlign w:val="center"/>
          </w:tcPr>
          <w:p w:rsidR="0081059F" w:rsidRPr="00351783" w:rsidRDefault="0081059F"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81059F" w:rsidRPr="00351783" w:rsidRDefault="0081059F" w:rsidP="006D731B">
            <w:pPr>
              <w:spacing w:before="120" w:after="120"/>
              <w:jc w:val="right"/>
              <w:rPr>
                <w:rFonts w:ascii="Calibri" w:hAnsi="Calibri"/>
                <w:sz w:val="20"/>
                <w:szCs w:val="20"/>
              </w:rPr>
            </w:pPr>
            <w:r w:rsidRPr="00351783">
              <w:rPr>
                <w:rFonts w:ascii="Calibri" w:hAnsi="Calibri" w:cs="Arial"/>
                <w:sz w:val="20"/>
                <w:szCs w:val="20"/>
              </w:rPr>
              <w:t>€</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r>
      <w:tr w:rsidR="0081059F"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912DC7" w:rsidRPr="00912DC7" w:rsidRDefault="0081059F" w:rsidP="00912DC7">
            <w:pPr>
              <w:spacing w:before="120" w:after="120"/>
              <w:ind w:left="176"/>
              <w:rPr>
                <w:rFonts w:ascii="Calibri" w:hAnsi="Calibri"/>
                <w:sz w:val="20"/>
                <w:szCs w:val="20"/>
                <w:lang w:val="mt-MT"/>
              </w:rPr>
            </w:pPr>
            <w:r w:rsidRPr="00351783">
              <w:rPr>
                <w:rFonts w:ascii="Calibri" w:hAnsi="Calibri"/>
                <w:sz w:val="20"/>
                <w:szCs w:val="20"/>
              </w:rPr>
              <w:t>European Union</w:t>
            </w:r>
            <w:r w:rsidR="00912DC7">
              <w:rPr>
                <w:rFonts w:ascii="Calibri" w:hAnsi="Calibri"/>
                <w:sz w:val="20"/>
                <w:szCs w:val="20"/>
                <w:lang w:val="mt-MT"/>
              </w:rPr>
              <w:br/>
            </w:r>
            <w:r w:rsidR="00912DC7" w:rsidRPr="00912DC7">
              <w:rPr>
                <w:rFonts w:ascii="Calibri" w:hAnsi="Calibri"/>
                <w:i/>
                <w:sz w:val="20"/>
                <w:szCs w:val="20"/>
                <w:lang w:val="mt-MT"/>
              </w:rPr>
              <w:t>Unjoni Ewropea</w:t>
            </w:r>
          </w:p>
        </w:tc>
        <w:tc>
          <w:tcPr>
            <w:tcW w:w="2433" w:type="dxa"/>
            <w:tcBorders>
              <w:top w:val="single" w:sz="4" w:space="0" w:color="808080"/>
              <w:left w:val="single" w:sz="4" w:space="0" w:color="808080"/>
              <w:bottom w:val="single" w:sz="4" w:space="0" w:color="808080"/>
            </w:tcBorders>
            <w:vAlign w:val="center"/>
          </w:tcPr>
          <w:p w:rsidR="0081059F" w:rsidRPr="00351783" w:rsidRDefault="0081059F" w:rsidP="006D731B">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81059F" w:rsidRPr="00351783" w:rsidRDefault="0081059F" w:rsidP="006D731B">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r>
      <w:tr w:rsidR="0081059F"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81059F" w:rsidRPr="00912DC7" w:rsidRDefault="0081059F" w:rsidP="00725B5C">
            <w:pPr>
              <w:spacing w:before="120" w:after="120"/>
              <w:ind w:left="176"/>
              <w:rPr>
                <w:rFonts w:ascii="Calibri" w:hAnsi="Calibri"/>
                <w:sz w:val="20"/>
                <w:szCs w:val="20"/>
                <w:lang w:val="mt-MT"/>
              </w:rPr>
            </w:pPr>
            <w:r w:rsidRPr="00351783">
              <w:rPr>
                <w:rFonts w:ascii="Calibri" w:hAnsi="Calibri"/>
                <w:sz w:val="20"/>
                <w:szCs w:val="20"/>
              </w:rPr>
              <w:t>Middle East</w:t>
            </w:r>
            <w:r w:rsidR="00912DC7">
              <w:rPr>
                <w:rFonts w:ascii="Calibri" w:hAnsi="Calibri"/>
                <w:sz w:val="20"/>
                <w:szCs w:val="20"/>
                <w:lang w:val="mt-MT"/>
              </w:rPr>
              <w:br/>
            </w:r>
            <w:r w:rsidR="00912DC7" w:rsidRPr="00912DC7">
              <w:rPr>
                <w:rFonts w:ascii="Calibri" w:hAnsi="Calibri"/>
                <w:i/>
                <w:sz w:val="20"/>
                <w:szCs w:val="20"/>
                <w:lang w:val="mt-MT"/>
              </w:rPr>
              <w:t>Lvant Nofsani</w:t>
            </w:r>
          </w:p>
        </w:tc>
        <w:tc>
          <w:tcPr>
            <w:tcW w:w="2433" w:type="dxa"/>
            <w:tcBorders>
              <w:top w:val="single" w:sz="4" w:space="0" w:color="808080"/>
              <w:left w:val="single" w:sz="4" w:space="0" w:color="808080"/>
              <w:bottom w:val="single" w:sz="4" w:space="0" w:color="808080"/>
            </w:tcBorders>
            <w:vAlign w:val="center"/>
          </w:tcPr>
          <w:p w:rsidR="0081059F" w:rsidRPr="00351783" w:rsidRDefault="0081059F" w:rsidP="006D731B">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81059F" w:rsidRPr="00351783" w:rsidRDefault="0081059F"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r>
      <w:tr w:rsidR="0081059F"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81059F" w:rsidRPr="00912DC7" w:rsidRDefault="0081059F" w:rsidP="00725B5C">
            <w:pPr>
              <w:spacing w:before="120" w:after="120"/>
              <w:ind w:left="176"/>
              <w:rPr>
                <w:rFonts w:ascii="Calibri" w:hAnsi="Calibri"/>
                <w:sz w:val="20"/>
                <w:szCs w:val="20"/>
                <w:lang w:val="mt-MT"/>
              </w:rPr>
            </w:pPr>
            <w:r w:rsidRPr="00351783">
              <w:rPr>
                <w:rFonts w:ascii="Calibri" w:hAnsi="Calibri"/>
                <w:sz w:val="20"/>
                <w:szCs w:val="20"/>
              </w:rPr>
              <w:t>Africa</w:t>
            </w:r>
            <w:r w:rsidR="00912DC7">
              <w:rPr>
                <w:rFonts w:ascii="Calibri" w:hAnsi="Calibri"/>
                <w:sz w:val="20"/>
                <w:szCs w:val="20"/>
                <w:lang w:val="mt-MT"/>
              </w:rPr>
              <w:br/>
            </w:r>
            <w:r w:rsidR="00912DC7" w:rsidRPr="00912DC7">
              <w:rPr>
                <w:rFonts w:ascii="Calibri" w:hAnsi="Calibri"/>
                <w:i/>
                <w:sz w:val="20"/>
                <w:szCs w:val="20"/>
                <w:lang w:val="mt-MT"/>
              </w:rPr>
              <w:t>Afrika</w:t>
            </w:r>
          </w:p>
        </w:tc>
        <w:tc>
          <w:tcPr>
            <w:tcW w:w="2433" w:type="dxa"/>
            <w:tcBorders>
              <w:top w:val="single" w:sz="4" w:space="0" w:color="808080"/>
              <w:left w:val="single" w:sz="4" w:space="0" w:color="808080"/>
              <w:bottom w:val="single" w:sz="4" w:space="0" w:color="808080"/>
            </w:tcBorders>
            <w:vAlign w:val="center"/>
          </w:tcPr>
          <w:p w:rsidR="0081059F" w:rsidRPr="00351783" w:rsidRDefault="0081059F"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81059F" w:rsidRPr="00351783" w:rsidRDefault="0081059F"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r>
      <w:tr w:rsidR="009868B5"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9868B5" w:rsidRPr="00351783" w:rsidRDefault="009868B5" w:rsidP="004C10A6">
            <w:pPr>
              <w:spacing w:before="120" w:after="120"/>
              <w:ind w:left="176"/>
              <w:rPr>
                <w:rFonts w:ascii="Calibri" w:hAnsi="Calibri"/>
                <w:sz w:val="20"/>
                <w:szCs w:val="20"/>
              </w:rPr>
            </w:pPr>
            <w:r w:rsidRPr="00351783">
              <w:rPr>
                <w:rFonts w:ascii="Calibri" w:hAnsi="Calibri"/>
                <w:sz w:val="20"/>
                <w:szCs w:val="20"/>
              </w:rPr>
              <w:t>Americas</w:t>
            </w:r>
            <w:r w:rsidR="00912DC7">
              <w:rPr>
                <w:rFonts w:ascii="Calibri" w:hAnsi="Calibri"/>
                <w:sz w:val="20"/>
                <w:szCs w:val="20"/>
                <w:lang w:val="mt-MT"/>
              </w:rPr>
              <w:br/>
            </w:r>
            <w:r w:rsidR="00912DC7" w:rsidRPr="00912DC7">
              <w:rPr>
                <w:rFonts w:ascii="Calibri" w:hAnsi="Calibri"/>
                <w:i/>
                <w:sz w:val="20"/>
                <w:szCs w:val="20"/>
                <w:lang w:val="mt-MT"/>
              </w:rPr>
              <w:t>L-Amerika ta’ Fuq u ta’ Isfel</w:t>
            </w:r>
            <w:r w:rsidRPr="00351783">
              <w:rPr>
                <w:rFonts w:ascii="Calibri" w:hAnsi="Calibri"/>
                <w:sz w:val="20"/>
                <w:szCs w:val="20"/>
              </w:rPr>
              <w:t xml:space="preserve"> </w:t>
            </w:r>
          </w:p>
        </w:tc>
        <w:tc>
          <w:tcPr>
            <w:tcW w:w="2433" w:type="dxa"/>
            <w:tcBorders>
              <w:top w:val="single" w:sz="4" w:space="0" w:color="808080"/>
              <w:left w:val="single" w:sz="4" w:space="0" w:color="808080"/>
              <w:bottom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r>
      <w:tr w:rsidR="009868B5"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9868B5" w:rsidRPr="00CC3B81" w:rsidRDefault="009868B5" w:rsidP="004C10A6">
            <w:pPr>
              <w:spacing w:before="120" w:after="120"/>
              <w:ind w:left="176"/>
              <w:rPr>
                <w:rFonts w:ascii="Calibri" w:hAnsi="Calibri"/>
                <w:sz w:val="20"/>
                <w:szCs w:val="20"/>
                <w:lang w:val="mt-MT"/>
              </w:rPr>
            </w:pPr>
            <w:r w:rsidRPr="00351783">
              <w:rPr>
                <w:rFonts w:ascii="Calibri" w:hAnsi="Calibri"/>
                <w:sz w:val="20"/>
                <w:szCs w:val="20"/>
              </w:rPr>
              <w:t>Asia</w:t>
            </w:r>
            <w:r w:rsidR="00CC3B81">
              <w:rPr>
                <w:rFonts w:ascii="Calibri" w:hAnsi="Calibri"/>
                <w:sz w:val="20"/>
                <w:szCs w:val="20"/>
                <w:lang w:val="mt-MT"/>
              </w:rPr>
              <w:br/>
            </w:r>
            <w:r w:rsidR="00CC3B81" w:rsidRPr="00CC3B81">
              <w:rPr>
                <w:rFonts w:ascii="Calibri" w:hAnsi="Calibri"/>
                <w:i/>
                <w:sz w:val="20"/>
                <w:szCs w:val="20"/>
                <w:lang w:val="mt-MT"/>
              </w:rPr>
              <w:t>L-Asja</w:t>
            </w:r>
          </w:p>
        </w:tc>
        <w:tc>
          <w:tcPr>
            <w:tcW w:w="2433" w:type="dxa"/>
            <w:tcBorders>
              <w:top w:val="single" w:sz="4" w:space="0" w:color="808080"/>
              <w:left w:val="single" w:sz="4" w:space="0" w:color="808080"/>
              <w:bottom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bottom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r>
      <w:tr w:rsidR="009868B5" w:rsidRPr="00351783" w:rsidTr="0081059F">
        <w:trPr>
          <w:trHeight w:val="397"/>
        </w:trPr>
        <w:tc>
          <w:tcPr>
            <w:tcW w:w="3012" w:type="dxa"/>
            <w:tcBorders>
              <w:top w:val="single" w:sz="4" w:space="0" w:color="808080"/>
              <w:left w:val="single" w:sz="4" w:space="0" w:color="808080"/>
              <w:bottom w:val="single" w:sz="4" w:space="0" w:color="808080"/>
              <w:right w:val="single" w:sz="4" w:space="0" w:color="FFFFFF"/>
            </w:tcBorders>
            <w:vAlign w:val="center"/>
          </w:tcPr>
          <w:p w:rsidR="009868B5" w:rsidRPr="00CC3B81" w:rsidRDefault="009868B5" w:rsidP="00725B5C">
            <w:pPr>
              <w:spacing w:before="120" w:after="120"/>
              <w:ind w:left="176"/>
              <w:rPr>
                <w:rFonts w:ascii="Calibri" w:hAnsi="Calibri"/>
                <w:sz w:val="20"/>
                <w:szCs w:val="20"/>
                <w:lang w:val="mt-MT"/>
              </w:rPr>
            </w:pPr>
            <w:r w:rsidRPr="00351783">
              <w:rPr>
                <w:rFonts w:ascii="Calibri" w:hAnsi="Calibri"/>
                <w:sz w:val="20"/>
                <w:szCs w:val="20"/>
              </w:rPr>
              <w:lastRenderedPageBreak/>
              <w:t xml:space="preserve">Other </w:t>
            </w:r>
            <w:r w:rsidR="00CC3B81">
              <w:rPr>
                <w:rFonts w:ascii="Calibri" w:hAnsi="Calibri"/>
                <w:sz w:val="20"/>
                <w:szCs w:val="20"/>
                <w:lang w:val="mt-MT"/>
              </w:rPr>
              <w:br/>
            </w:r>
            <w:r w:rsidR="00CC3B81" w:rsidRPr="00CC3B81">
              <w:rPr>
                <w:rFonts w:ascii="Calibri" w:hAnsi="Calibri"/>
                <w:i/>
                <w:sz w:val="20"/>
                <w:szCs w:val="20"/>
                <w:lang w:val="mt-MT"/>
              </w:rPr>
              <w:t>Oħrajn</w:t>
            </w:r>
          </w:p>
        </w:tc>
        <w:tc>
          <w:tcPr>
            <w:tcW w:w="2433" w:type="dxa"/>
            <w:tcBorders>
              <w:top w:val="single" w:sz="4" w:space="0" w:color="808080"/>
              <w:left w:val="single" w:sz="4" w:space="0" w:color="808080"/>
              <w:bottom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tcBorders>
            <w:vAlign w:val="center"/>
          </w:tcPr>
          <w:p w:rsidR="009868B5" w:rsidRPr="00351783" w:rsidRDefault="009868B5" w:rsidP="0042659E">
            <w:pPr>
              <w:spacing w:before="120" w:after="120"/>
              <w:jc w:val="right"/>
              <w:rPr>
                <w:rFonts w:ascii="Calibri" w:hAnsi="Calibri"/>
                <w:sz w:val="20"/>
                <w:szCs w:val="20"/>
              </w:rPr>
            </w:pPr>
            <w:r w:rsidRPr="00351783">
              <w:rPr>
                <w:rFonts w:ascii="Calibri" w:hAnsi="Calibri" w:cs="Arial"/>
                <w:sz w:val="20"/>
                <w:szCs w:val="20"/>
              </w:rPr>
              <w:t xml:space="preserve">€ </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42659E">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42659E">
              <w:rPr>
                <w:rFonts w:ascii="Calibri" w:hAnsi="Calibri" w:cs="Arial"/>
                <w:noProof/>
                <w:sz w:val="20"/>
                <w:szCs w:val="20"/>
              </w:rPr>
              <w:t>0</w:t>
            </w:r>
            <w:r w:rsidR="002F37B3">
              <w:rPr>
                <w:rFonts w:ascii="Calibri" w:hAnsi="Calibri" w:cs="Arial"/>
                <w:sz w:val="20"/>
                <w:szCs w:val="20"/>
              </w:rPr>
              <w:fldChar w:fldCharType="end"/>
            </w:r>
          </w:p>
        </w:tc>
      </w:tr>
      <w:tr w:rsidR="009868B5" w:rsidRPr="00351783" w:rsidTr="0081059F">
        <w:trPr>
          <w:trHeight w:val="397"/>
        </w:trPr>
        <w:tc>
          <w:tcPr>
            <w:tcW w:w="3012"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8B5" w:rsidRPr="00351783" w:rsidRDefault="009868B5" w:rsidP="00725B5C">
            <w:pPr>
              <w:spacing w:before="120" w:after="120"/>
              <w:ind w:left="176"/>
              <w:rPr>
                <w:rFonts w:ascii="Calibri" w:hAnsi="Calibri"/>
                <w:sz w:val="20"/>
                <w:szCs w:val="20"/>
              </w:rPr>
            </w:pPr>
            <w:r w:rsidRPr="00351783">
              <w:rPr>
                <w:rFonts w:ascii="Calibri" w:hAnsi="Calibri"/>
                <w:sz w:val="20"/>
                <w:szCs w:val="20"/>
              </w:rPr>
              <w:t>TOTAL</w:t>
            </w:r>
          </w:p>
        </w:tc>
        <w:tc>
          <w:tcPr>
            <w:tcW w:w="2433"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8B5" w:rsidRPr="00351783" w:rsidRDefault="007F039D" w:rsidP="0081059F">
            <w:pPr>
              <w:spacing w:before="120" w:after="120"/>
              <w:jc w:val="right"/>
              <w:rPr>
                <w:rFonts w:ascii="Calibri" w:hAnsi="Calibri"/>
                <w:sz w:val="20"/>
                <w:szCs w:val="20"/>
              </w:rPr>
            </w:pPr>
            <w:r w:rsidRPr="00351783">
              <w:rPr>
                <w:rFonts w:ascii="Calibri" w:hAnsi="Calibri" w:cs="Arial"/>
                <w:sz w:val="20"/>
                <w:szCs w:val="20"/>
              </w:rPr>
              <w:t xml:space="preserve"> </w:t>
            </w:r>
            <w:r w:rsidR="006D731B" w:rsidRPr="00351783">
              <w:rPr>
                <w:rFonts w:ascii="Calibri" w:hAnsi="Calibri" w:cs="Arial"/>
                <w:sz w:val="20"/>
                <w:szCs w:val="20"/>
              </w:rPr>
              <w:t>€</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c>
          <w:tcPr>
            <w:tcW w:w="2434" w:type="dxa"/>
            <w:tcBorders>
              <w:top w:val="single" w:sz="4" w:space="0" w:color="808080"/>
              <w:left w:val="single" w:sz="4" w:space="0" w:color="808080"/>
              <w:bottom w:val="single" w:sz="4" w:space="0" w:color="808080"/>
            </w:tcBorders>
            <w:shd w:val="clear" w:color="auto" w:fill="DBE5F1"/>
            <w:vAlign w:val="center"/>
          </w:tcPr>
          <w:p w:rsidR="009868B5" w:rsidRPr="00351783" w:rsidRDefault="007F039D" w:rsidP="00D50E58">
            <w:pPr>
              <w:spacing w:before="120" w:after="120"/>
              <w:jc w:val="right"/>
              <w:rPr>
                <w:rFonts w:ascii="Calibri" w:hAnsi="Calibri"/>
                <w:sz w:val="20"/>
                <w:szCs w:val="20"/>
              </w:rPr>
            </w:pPr>
            <w:r w:rsidRPr="00351783">
              <w:rPr>
                <w:rFonts w:ascii="Calibri" w:hAnsi="Calibri" w:cs="Arial"/>
                <w:sz w:val="20"/>
                <w:szCs w:val="20"/>
              </w:rPr>
              <w:t>€</w:t>
            </w:r>
            <w:r w:rsidR="002F37B3">
              <w:rPr>
                <w:rFonts w:ascii="Calibri" w:hAnsi="Calibri" w:cs="Arial"/>
                <w:sz w:val="20"/>
                <w:szCs w:val="20"/>
              </w:rPr>
              <w:fldChar w:fldCharType="begin">
                <w:ffData>
                  <w:name w:val=""/>
                  <w:enabled/>
                  <w:calcOnExit/>
                  <w:textInput>
                    <w:type w:val="number"/>
                    <w:default w:val="0"/>
                    <w:maxLength w:val="10"/>
                    <w:format w:val="0"/>
                  </w:textInput>
                </w:ffData>
              </w:fldChar>
            </w:r>
            <w:r w:rsidR="00AD16FC">
              <w:rPr>
                <w:rFonts w:ascii="Calibri" w:hAnsi="Calibri" w:cs="Arial"/>
                <w:sz w:val="20"/>
                <w:szCs w:val="20"/>
              </w:rPr>
              <w:instrText xml:space="preserve"> FORMTEXT </w:instrText>
            </w:r>
            <w:r w:rsidR="002F37B3">
              <w:rPr>
                <w:rFonts w:ascii="Calibri" w:hAnsi="Calibri" w:cs="Arial"/>
                <w:sz w:val="20"/>
                <w:szCs w:val="20"/>
              </w:rPr>
            </w:r>
            <w:r w:rsidR="002F37B3">
              <w:rPr>
                <w:rFonts w:ascii="Calibri" w:hAnsi="Calibri" w:cs="Arial"/>
                <w:sz w:val="20"/>
                <w:szCs w:val="20"/>
              </w:rPr>
              <w:fldChar w:fldCharType="separate"/>
            </w:r>
            <w:r w:rsidR="00AD16FC">
              <w:rPr>
                <w:rFonts w:ascii="Calibri" w:hAnsi="Calibri" w:cs="Arial"/>
                <w:noProof/>
                <w:sz w:val="20"/>
                <w:szCs w:val="20"/>
              </w:rPr>
              <w:t>0</w:t>
            </w:r>
            <w:r w:rsidR="002F37B3">
              <w:rPr>
                <w:rFonts w:ascii="Calibri" w:hAnsi="Calibri" w:cs="Arial"/>
                <w:sz w:val="20"/>
                <w:szCs w:val="20"/>
              </w:rPr>
              <w:fldChar w:fldCharType="end"/>
            </w:r>
          </w:p>
        </w:tc>
      </w:tr>
    </w:tbl>
    <w:p w:rsidR="00A1649F" w:rsidRPr="00351783" w:rsidRDefault="00A1649F" w:rsidP="00C95E51">
      <w:pPr>
        <w:spacing w:before="60"/>
        <w:rPr>
          <w:rFonts w:ascii="Calibri" w:hAnsi="Calibri" w:cs="Arial"/>
          <w:sz w:val="22"/>
          <w:szCs w:val="20"/>
        </w:rPr>
      </w:pPr>
    </w:p>
    <w:p w:rsidR="00C95E51" w:rsidRPr="00351783" w:rsidRDefault="00B70D55" w:rsidP="00974F22">
      <w:pPr>
        <w:numPr>
          <w:ilvl w:val="0"/>
          <w:numId w:val="17"/>
        </w:numPr>
        <w:spacing w:before="60"/>
        <w:ind w:left="567" w:hanging="283"/>
        <w:rPr>
          <w:rFonts w:ascii="Calibri" w:hAnsi="Calibri" w:cs="Arial"/>
          <w:sz w:val="22"/>
          <w:szCs w:val="20"/>
        </w:rPr>
      </w:pPr>
      <w:r w:rsidRPr="00351783">
        <w:rPr>
          <w:rFonts w:ascii="Calibri" w:hAnsi="Calibri" w:cs="Arial"/>
          <w:sz w:val="22"/>
          <w:szCs w:val="20"/>
        </w:rPr>
        <w:t xml:space="preserve">Describe how the proposed </w:t>
      </w:r>
      <w:r w:rsidR="00F86761" w:rsidRPr="00351783">
        <w:rPr>
          <w:rFonts w:ascii="Calibri" w:hAnsi="Calibri" w:cs="Arial"/>
          <w:sz w:val="22"/>
          <w:szCs w:val="20"/>
        </w:rPr>
        <w:t xml:space="preserve">project </w:t>
      </w:r>
      <w:r w:rsidR="004B0591" w:rsidRPr="00351783">
        <w:rPr>
          <w:rFonts w:ascii="Calibri" w:hAnsi="Calibri" w:cs="Arial"/>
          <w:sz w:val="22"/>
          <w:szCs w:val="20"/>
        </w:rPr>
        <w:t xml:space="preserve">will </w:t>
      </w:r>
      <w:r w:rsidR="00F86761" w:rsidRPr="00351783">
        <w:rPr>
          <w:rFonts w:ascii="Calibri" w:hAnsi="Calibri" w:cs="Arial"/>
          <w:sz w:val="22"/>
          <w:szCs w:val="20"/>
        </w:rPr>
        <w:t xml:space="preserve">support growth in the </w:t>
      </w:r>
      <w:r w:rsidR="00C14900" w:rsidRPr="00351783">
        <w:rPr>
          <w:rFonts w:ascii="Calibri" w:hAnsi="Calibri" w:cs="Arial"/>
          <w:sz w:val="22"/>
          <w:szCs w:val="20"/>
        </w:rPr>
        <w:t>above</w:t>
      </w:r>
      <w:r w:rsidR="00F86761" w:rsidRPr="00351783">
        <w:rPr>
          <w:rFonts w:ascii="Calibri" w:hAnsi="Calibri" w:cs="Arial"/>
          <w:sz w:val="22"/>
          <w:szCs w:val="20"/>
        </w:rPr>
        <w:t xml:space="preserve"> market/s</w:t>
      </w:r>
      <w:r w:rsidR="00B51D5C">
        <w:rPr>
          <w:rFonts w:ascii="Calibri" w:hAnsi="Calibri" w:cs="Arial"/>
          <w:sz w:val="22"/>
          <w:szCs w:val="20"/>
        </w:rPr>
        <w:t xml:space="preserve"> and</w:t>
      </w:r>
      <w:r w:rsidR="00491089" w:rsidRPr="00351783">
        <w:rPr>
          <w:rFonts w:ascii="Calibri" w:hAnsi="Calibri" w:cs="Arial"/>
          <w:sz w:val="22"/>
          <w:szCs w:val="20"/>
        </w:rPr>
        <w:t xml:space="preserve"> expansion into n</w:t>
      </w:r>
      <w:r w:rsidR="00AA70E8" w:rsidRPr="00351783">
        <w:rPr>
          <w:rFonts w:ascii="Calibri" w:hAnsi="Calibri" w:cs="Arial"/>
          <w:sz w:val="22"/>
          <w:szCs w:val="20"/>
        </w:rPr>
        <w:t>ew markets.</w:t>
      </w:r>
      <w:r w:rsidR="00CC3B81">
        <w:rPr>
          <w:rFonts w:ascii="Calibri" w:hAnsi="Calibri" w:cs="Arial"/>
          <w:sz w:val="22"/>
          <w:szCs w:val="20"/>
          <w:lang w:val="mt-MT"/>
        </w:rPr>
        <w:br/>
      </w:r>
      <w:r w:rsidR="00CC3B81" w:rsidRPr="00CC3B81">
        <w:rPr>
          <w:rFonts w:ascii="Calibri" w:hAnsi="Calibri" w:cs="Arial"/>
          <w:i/>
          <w:sz w:val="22"/>
          <w:szCs w:val="20"/>
        </w:rPr>
        <w:t>Iddeskrivi kif il-proġett propost se iwassal għal tkabbir fis-suq/swieq t'hawn fuq u espansjoni fi swieq ġodda</w:t>
      </w:r>
      <w:r w:rsidR="00CC3B81">
        <w:rPr>
          <w:rFonts w:ascii="Calibri" w:hAnsi="Calibri" w:cs="Arial"/>
          <w:i/>
          <w:sz w:val="22"/>
          <w:szCs w:val="20"/>
          <w:lang w:val="mt-MT"/>
        </w:rPr>
        <w:t>.</w:t>
      </w:r>
    </w:p>
    <w:p w:rsidR="00491089" w:rsidRPr="00351783" w:rsidRDefault="00491089" w:rsidP="00491089">
      <w:pPr>
        <w:spacing w:before="60"/>
        <w:ind w:left="720"/>
        <w:rPr>
          <w:rFonts w:ascii="Calibri" w:hAnsi="Calibri" w:cs="Arial"/>
          <w:i/>
          <w:sz w:val="6"/>
          <w:szCs w:val="20"/>
        </w:rPr>
      </w:pP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AA70E8" w:rsidRPr="00351783" w:rsidTr="005953D1">
        <w:tc>
          <w:tcPr>
            <w:tcW w:w="9072" w:type="dxa"/>
          </w:tcPr>
          <w:p w:rsidR="00AA70E8"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C95E51" w:rsidRDefault="00C95E51" w:rsidP="00C95E51">
      <w:pPr>
        <w:spacing w:before="60"/>
        <w:ind w:left="720"/>
        <w:rPr>
          <w:rFonts w:ascii="Calibri" w:hAnsi="Calibri" w:cs="Arial"/>
          <w:sz w:val="22"/>
          <w:szCs w:val="20"/>
        </w:rPr>
      </w:pPr>
    </w:p>
    <w:p w:rsidR="004B7F8A" w:rsidRPr="00351783" w:rsidRDefault="004B7F8A" w:rsidP="00C95E51">
      <w:pPr>
        <w:spacing w:before="60"/>
        <w:ind w:left="720"/>
        <w:rPr>
          <w:rFonts w:ascii="Calibri" w:hAnsi="Calibri" w:cs="Arial"/>
          <w:sz w:val="22"/>
          <w:szCs w:val="20"/>
        </w:rPr>
      </w:pPr>
    </w:p>
    <w:p w:rsidR="00AA70E8" w:rsidRPr="00351783" w:rsidRDefault="00C14900" w:rsidP="00AA70E8">
      <w:pPr>
        <w:numPr>
          <w:ilvl w:val="0"/>
          <w:numId w:val="17"/>
        </w:numPr>
        <w:spacing w:before="60"/>
        <w:ind w:left="567" w:hanging="283"/>
        <w:rPr>
          <w:rFonts w:ascii="Calibri" w:hAnsi="Calibri" w:cs="Arial"/>
          <w:sz w:val="22"/>
          <w:szCs w:val="20"/>
        </w:rPr>
      </w:pPr>
      <w:r w:rsidRPr="00351783">
        <w:rPr>
          <w:rFonts w:ascii="Calibri" w:hAnsi="Calibri" w:cs="Arial"/>
          <w:sz w:val="22"/>
          <w:szCs w:val="20"/>
        </w:rPr>
        <w:t xml:space="preserve">Expand </w:t>
      </w:r>
      <w:r w:rsidR="00731411" w:rsidRPr="00351783">
        <w:rPr>
          <w:rFonts w:ascii="Calibri" w:hAnsi="Calibri" w:cs="Arial"/>
          <w:sz w:val="22"/>
          <w:szCs w:val="20"/>
        </w:rPr>
        <w:t xml:space="preserve">on </w:t>
      </w:r>
      <w:r w:rsidR="00982401" w:rsidRPr="00351783">
        <w:rPr>
          <w:rFonts w:ascii="Calibri" w:hAnsi="Calibri" w:cs="Arial"/>
          <w:sz w:val="22"/>
          <w:szCs w:val="20"/>
        </w:rPr>
        <w:t xml:space="preserve">the </w:t>
      </w:r>
      <w:r w:rsidR="00AA70E8" w:rsidRPr="00351783">
        <w:rPr>
          <w:rFonts w:ascii="Calibri" w:hAnsi="Calibri" w:cs="Arial"/>
          <w:sz w:val="22"/>
          <w:szCs w:val="20"/>
        </w:rPr>
        <w:t xml:space="preserve">marketing strategy.  </w:t>
      </w:r>
      <w:r w:rsidR="00577E72" w:rsidRPr="00351783">
        <w:rPr>
          <w:rFonts w:ascii="Calibri" w:hAnsi="Calibri" w:cs="Arial"/>
          <w:sz w:val="22"/>
          <w:szCs w:val="20"/>
        </w:rPr>
        <w:t>H</w:t>
      </w:r>
      <w:r w:rsidR="00491089" w:rsidRPr="00351783">
        <w:rPr>
          <w:rFonts w:ascii="Calibri" w:hAnsi="Calibri" w:cs="Arial"/>
          <w:sz w:val="22"/>
          <w:szCs w:val="20"/>
        </w:rPr>
        <w:t>ighlight</w:t>
      </w:r>
      <w:r w:rsidR="00731411" w:rsidRPr="00351783">
        <w:rPr>
          <w:rFonts w:ascii="Calibri" w:hAnsi="Calibri" w:cs="Arial"/>
          <w:sz w:val="22"/>
          <w:szCs w:val="20"/>
        </w:rPr>
        <w:t xml:space="preserve"> </w:t>
      </w:r>
      <w:r w:rsidR="00D50A1E">
        <w:rPr>
          <w:rFonts w:ascii="Calibri" w:hAnsi="Calibri" w:cs="Arial"/>
          <w:sz w:val="22"/>
          <w:szCs w:val="20"/>
        </w:rPr>
        <w:t>any</w:t>
      </w:r>
      <w:r w:rsidR="00491089" w:rsidRPr="00351783">
        <w:rPr>
          <w:rFonts w:ascii="Calibri" w:hAnsi="Calibri" w:cs="Arial"/>
          <w:sz w:val="22"/>
          <w:szCs w:val="20"/>
        </w:rPr>
        <w:t xml:space="preserve"> </w:t>
      </w:r>
      <w:r w:rsidR="00731411" w:rsidRPr="00351783">
        <w:rPr>
          <w:rFonts w:ascii="Calibri" w:hAnsi="Calibri" w:cs="Arial"/>
          <w:sz w:val="22"/>
          <w:szCs w:val="20"/>
        </w:rPr>
        <w:t xml:space="preserve">impact on competitors and dependence on suppliers. </w:t>
      </w:r>
      <w:r w:rsidR="00491089" w:rsidRPr="00351783">
        <w:rPr>
          <w:rFonts w:ascii="Calibri" w:hAnsi="Calibri" w:cs="Arial"/>
          <w:sz w:val="22"/>
          <w:szCs w:val="20"/>
        </w:rPr>
        <w:t>Also i</w:t>
      </w:r>
      <w:r w:rsidR="00731411" w:rsidRPr="00351783">
        <w:rPr>
          <w:rFonts w:ascii="Calibri" w:hAnsi="Calibri" w:cs="Arial"/>
          <w:sz w:val="22"/>
          <w:szCs w:val="20"/>
        </w:rPr>
        <w:t xml:space="preserve">ndicate </w:t>
      </w:r>
      <w:r w:rsidR="00491089" w:rsidRPr="00351783">
        <w:rPr>
          <w:rFonts w:ascii="Calibri" w:hAnsi="Calibri" w:cs="Arial"/>
          <w:sz w:val="22"/>
          <w:szCs w:val="20"/>
        </w:rPr>
        <w:t xml:space="preserve">the </w:t>
      </w:r>
      <w:r w:rsidR="00731411" w:rsidRPr="00351783">
        <w:rPr>
          <w:rFonts w:ascii="Calibri" w:hAnsi="Calibri" w:cs="Arial"/>
          <w:sz w:val="22"/>
          <w:szCs w:val="20"/>
        </w:rPr>
        <w:t>perceived risks and exit strategies or contingency plans.</w:t>
      </w:r>
      <w:r w:rsidR="00CC3B81">
        <w:rPr>
          <w:rFonts w:ascii="Calibri" w:hAnsi="Calibri" w:cs="Arial"/>
          <w:sz w:val="22"/>
          <w:szCs w:val="20"/>
          <w:lang w:val="mt-MT"/>
        </w:rPr>
        <w:br/>
      </w:r>
      <w:r w:rsidR="00CC3B81" w:rsidRPr="00CC3B81">
        <w:rPr>
          <w:rFonts w:ascii="Calibri" w:hAnsi="Calibri" w:cs="Arial"/>
          <w:i/>
          <w:sz w:val="22"/>
          <w:szCs w:val="20"/>
        </w:rPr>
        <w:t>Agħti dettalji dwar l-istrateġija tal-kummerċjalizzazzjoni. Indika kull impatt fuq il-kompetituri u d-dipendenza fuq il-fornituri. Indika wkoll ir-riskji perċepiti u l-istrateġiji tal-ħruġ jew pjanijiet ta’ kontinġenza.</w:t>
      </w:r>
    </w:p>
    <w:p w:rsidR="00AA70E8" w:rsidRPr="00351783" w:rsidRDefault="00AA70E8" w:rsidP="00AA70E8">
      <w:pPr>
        <w:spacing w:before="60"/>
        <w:ind w:left="720"/>
        <w:rPr>
          <w:rFonts w:ascii="Calibri" w:hAnsi="Calibri" w:cs="Arial"/>
          <w:i/>
          <w:sz w:val="6"/>
          <w:szCs w:val="20"/>
        </w:rPr>
      </w:pP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AA70E8" w:rsidRPr="00351783" w:rsidTr="00A944B8">
        <w:tc>
          <w:tcPr>
            <w:tcW w:w="9072" w:type="dxa"/>
          </w:tcPr>
          <w:p w:rsidR="00AA70E8"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r w:rsidR="00A944B8">
              <w:rPr>
                <w:rFonts w:ascii="Calibri" w:hAnsi="Calibri"/>
                <w:sz w:val="22"/>
                <w:szCs w:val="22"/>
              </w:rPr>
              <w:t xml:space="preserve"> </w:t>
            </w:r>
          </w:p>
        </w:tc>
      </w:tr>
    </w:tbl>
    <w:p w:rsidR="00660E90" w:rsidRPr="00351783" w:rsidRDefault="00660E90" w:rsidP="00660E90">
      <w:pPr>
        <w:spacing w:before="60"/>
        <w:ind w:left="720"/>
        <w:rPr>
          <w:rFonts w:ascii="Calibri" w:hAnsi="Calibri" w:cs="Arial"/>
          <w:i/>
          <w:sz w:val="6"/>
          <w:szCs w:val="20"/>
        </w:rPr>
      </w:pPr>
    </w:p>
    <w:p w:rsidR="00917A10" w:rsidRPr="00CC3B81" w:rsidRDefault="00B151AF" w:rsidP="00974F22">
      <w:pPr>
        <w:pStyle w:val="SectionTitle"/>
        <w:numPr>
          <w:ilvl w:val="1"/>
          <w:numId w:val="19"/>
        </w:numPr>
        <w:ind w:left="567" w:hanging="567"/>
        <w:rPr>
          <w:rFonts w:ascii="Calibri" w:hAnsi="Calibri"/>
          <w:i/>
          <w:sz w:val="22"/>
          <w:szCs w:val="22"/>
        </w:rPr>
      </w:pPr>
      <w:r w:rsidRPr="00351783">
        <w:rPr>
          <w:rFonts w:ascii="Calibri" w:hAnsi="Calibri"/>
          <w:sz w:val="22"/>
          <w:szCs w:val="22"/>
        </w:rPr>
        <w:t xml:space="preserve">Environmental, </w:t>
      </w:r>
      <w:r w:rsidR="00F86761" w:rsidRPr="00351783">
        <w:rPr>
          <w:rFonts w:ascii="Calibri" w:hAnsi="Calibri"/>
          <w:sz w:val="22"/>
          <w:szCs w:val="22"/>
        </w:rPr>
        <w:t>Regulatory</w:t>
      </w:r>
      <w:r w:rsidR="00B51D5C">
        <w:rPr>
          <w:rFonts w:ascii="Calibri" w:hAnsi="Calibri"/>
          <w:sz w:val="22"/>
          <w:szCs w:val="22"/>
        </w:rPr>
        <w:t>,</w:t>
      </w:r>
      <w:r w:rsidR="00F86761" w:rsidRPr="00351783">
        <w:rPr>
          <w:rFonts w:ascii="Calibri" w:hAnsi="Calibri"/>
          <w:sz w:val="22"/>
          <w:szCs w:val="22"/>
        </w:rPr>
        <w:t xml:space="preserve"> and Legal obligations</w:t>
      </w:r>
      <w:r w:rsidR="00DC0C07" w:rsidRPr="00351783">
        <w:rPr>
          <w:rFonts w:ascii="Calibri" w:hAnsi="Calibri"/>
          <w:sz w:val="22"/>
          <w:szCs w:val="22"/>
        </w:rPr>
        <w:t xml:space="preserve"> </w:t>
      </w:r>
      <w:r w:rsidR="00CC3B81">
        <w:rPr>
          <w:rFonts w:ascii="Calibri" w:hAnsi="Calibri"/>
          <w:sz w:val="22"/>
          <w:szCs w:val="22"/>
          <w:lang w:val="mt-MT"/>
        </w:rPr>
        <w:br/>
      </w:r>
      <w:r w:rsidR="00CC3B81" w:rsidRPr="00CC3B81">
        <w:rPr>
          <w:rFonts w:ascii="Calibri" w:hAnsi="Calibri"/>
          <w:i/>
          <w:sz w:val="22"/>
          <w:szCs w:val="22"/>
        </w:rPr>
        <w:t>Obbligi Ambjentali, Regolatorji u Legali</w:t>
      </w:r>
    </w:p>
    <w:p w:rsidR="00DC0C07" w:rsidRPr="00E97966" w:rsidRDefault="00577E72" w:rsidP="00CC3B81">
      <w:pPr>
        <w:pStyle w:val="SectionNote"/>
        <w:ind w:left="567" w:firstLine="0"/>
        <w:jc w:val="left"/>
        <w:rPr>
          <w:rFonts w:ascii="Calibri" w:hAnsi="Calibri"/>
          <w:i w:val="0"/>
          <w:sz w:val="18"/>
          <w:szCs w:val="18"/>
          <w:lang w:val="mt-MT"/>
        </w:rPr>
      </w:pPr>
      <w:r w:rsidRPr="00E97966">
        <w:rPr>
          <w:rFonts w:ascii="Calibri" w:hAnsi="Calibri"/>
          <w:i w:val="0"/>
          <w:sz w:val="18"/>
          <w:szCs w:val="18"/>
        </w:rPr>
        <w:t>E</w:t>
      </w:r>
      <w:r w:rsidR="00DC0C07" w:rsidRPr="00E97966">
        <w:rPr>
          <w:rFonts w:ascii="Calibri" w:hAnsi="Calibri"/>
          <w:i w:val="0"/>
          <w:sz w:val="18"/>
          <w:szCs w:val="18"/>
        </w:rPr>
        <w:t xml:space="preserve">xplain </w:t>
      </w:r>
      <w:r w:rsidR="00917A10" w:rsidRPr="00E97966">
        <w:rPr>
          <w:rFonts w:ascii="Calibri" w:hAnsi="Calibri"/>
          <w:i w:val="0"/>
          <w:sz w:val="18"/>
          <w:szCs w:val="18"/>
        </w:rPr>
        <w:t>any environmental, regulator</w:t>
      </w:r>
      <w:r w:rsidR="00B6380C" w:rsidRPr="00E97966">
        <w:rPr>
          <w:rFonts w:ascii="Calibri" w:hAnsi="Calibri"/>
          <w:i w:val="0"/>
          <w:sz w:val="18"/>
          <w:szCs w:val="18"/>
        </w:rPr>
        <w:t>y</w:t>
      </w:r>
      <w:r w:rsidR="00B51D5C" w:rsidRPr="00E97966">
        <w:rPr>
          <w:rFonts w:ascii="Calibri" w:hAnsi="Calibri"/>
          <w:i w:val="0"/>
          <w:sz w:val="18"/>
          <w:szCs w:val="18"/>
        </w:rPr>
        <w:t>,</w:t>
      </w:r>
      <w:r w:rsidR="00917A10" w:rsidRPr="00E97966">
        <w:rPr>
          <w:rFonts w:ascii="Calibri" w:hAnsi="Calibri"/>
          <w:i w:val="0"/>
          <w:sz w:val="18"/>
          <w:szCs w:val="18"/>
        </w:rPr>
        <w:t xml:space="preserve"> and legal obligations, together with </w:t>
      </w:r>
      <w:r w:rsidR="00DC0C07" w:rsidRPr="00E97966">
        <w:rPr>
          <w:rFonts w:ascii="Calibri" w:hAnsi="Calibri"/>
          <w:i w:val="0"/>
          <w:sz w:val="18"/>
          <w:szCs w:val="18"/>
        </w:rPr>
        <w:t>the environmental impact of the proj</w:t>
      </w:r>
      <w:r w:rsidR="00917A10" w:rsidRPr="00E97966">
        <w:rPr>
          <w:rFonts w:ascii="Calibri" w:hAnsi="Calibri"/>
          <w:i w:val="0"/>
          <w:sz w:val="18"/>
          <w:szCs w:val="18"/>
        </w:rPr>
        <w:t>ect and any mitigation measures.</w:t>
      </w:r>
      <w:r w:rsidR="00CC3B81" w:rsidRPr="00E97966">
        <w:rPr>
          <w:rFonts w:ascii="Calibri" w:hAnsi="Calibri"/>
          <w:i w:val="0"/>
          <w:sz w:val="18"/>
          <w:szCs w:val="18"/>
          <w:lang w:val="mt-MT"/>
        </w:rPr>
        <w:br/>
      </w:r>
      <w:r w:rsidR="00CC3B81" w:rsidRPr="00E97966">
        <w:rPr>
          <w:rFonts w:ascii="Calibri" w:hAnsi="Calibri" w:cs="Arial"/>
          <w:bCs w:val="0"/>
          <w:sz w:val="18"/>
          <w:szCs w:val="18"/>
        </w:rPr>
        <w:t xml:space="preserve">Spjega </w:t>
      </w:r>
      <w:r w:rsidR="00E97966" w:rsidRPr="00E97966">
        <w:rPr>
          <w:rFonts w:ascii="Calibri" w:hAnsi="Calibri" w:cs="Arial"/>
          <w:bCs w:val="0"/>
          <w:sz w:val="18"/>
          <w:szCs w:val="18"/>
        </w:rPr>
        <w:t>l-obbligi</w:t>
      </w:r>
      <w:r w:rsidR="00CC3B81" w:rsidRPr="00E97966">
        <w:rPr>
          <w:rFonts w:ascii="Calibri" w:hAnsi="Calibri" w:cs="Arial"/>
          <w:bCs w:val="0"/>
          <w:sz w:val="18"/>
          <w:szCs w:val="18"/>
        </w:rPr>
        <w:t xml:space="preserve"> ambjentali, regolatorj</w:t>
      </w:r>
      <w:r w:rsidR="00E97966" w:rsidRPr="00E97966">
        <w:rPr>
          <w:rFonts w:ascii="Calibri" w:hAnsi="Calibri" w:cs="Arial"/>
          <w:bCs w:val="0"/>
          <w:sz w:val="18"/>
          <w:szCs w:val="18"/>
        </w:rPr>
        <w:t>i</w:t>
      </w:r>
      <w:r w:rsidR="00CC3B81" w:rsidRPr="00E97966">
        <w:rPr>
          <w:rFonts w:ascii="Calibri" w:hAnsi="Calibri" w:cs="Arial"/>
          <w:bCs w:val="0"/>
          <w:sz w:val="18"/>
          <w:szCs w:val="18"/>
        </w:rPr>
        <w:t xml:space="preserve"> u legali, flimkien ma</w:t>
      </w:r>
      <w:r w:rsidR="00E97966" w:rsidRPr="00E97966">
        <w:rPr>
          <w:rFonts w:ascii="Calibri" w:hAnsi="Calibri" w:cs="Arial"/>
          <w:bCs w:val="0"/>
          <w:sz w:val="18"/>
          <w:szCs w:val="18"/>
        </w:rPr>
        <w:t xml:space="preserve">’ </w:t>
      </w:r>
      <w:r w:rsidR="00CC3B81" w:rsidRPr="00E97966">
        <w:rPr>
          <w:rFonts w:ascii="Calibri" w:hAnsi="Calibri" w:cs="Arial"/>
          <w:bCs w:val="0"/>
          <w:sz w:val="18"/>
          <w:szCs w:val="18"/>
        </w:rPr>
        <w:t>l-impatt ambjentali tal-proġett u k</w:t>
      </w:r>
      <w:r w:rsidR="00E97966" w:rsidRPr="00E97966">
        <w:rPr>
          <w:rFonts w:ascii="Calibri" w:hAnsi="Calibri" w:cs="Arial"/>
          <w:bCs w:val="0"/>
          <w:sz w:val="18"/>
          <w:szCs w:val="18"/>
        </w:rPr>
        <w:t>ull</w:t>
      </w:r>
      <w:r w:rsidR="00CC3B81" w:rsidRPr="00E97966">
        <w:rPr>
          <w:rFonts w:ascii="Calibri" w:hAnsi="Calibri" w:cs="Arial"/>
          <w:bCs w:val="0"/>
          <w:sz w:val="18"/>
          <w:szCs w:val="18"/>
        </w:rPr>
        <w:t xml:space="preserve"> miżura ta' mitigazzjoni.</w:t>
      </w:r>
    </w:p>
    <w:p w:rsidR="00917A10" w:rsidRPr="00520759" w:rsidRDefault="00917A10" w:rsidP="00974F22">
      <w:pPr>
        <w:numPr>
          <w:ilvl w:val="0"/>
          <w:numId w:val="18"/>
        </w:numPr>
        <w:spacing w:before="60"/>
        <w:ind w:left="567" w:hanging="283"/>
        <w:rPr>
          <w:rFonts w:ascii="Calibri" w:hAnsi="Calibri" w:cs="Arial"/>
          <w:i/>
          <w:sz w:val="22"/>
          <w:szCs w:val="20"/>
        </w:rPr>
      </w:pPr>
      <w:r w:rsidRPr="00351783">
        <w:rPr>
          <w:rFonts w:ascii="Calibri" w:hAnsi="Calibri" w:cs="Arial"/>
          <w:sz w:val="22"/>
          <w:szCs w:val="20"/>
        </w:rPr>
        <w:t xml:space="preserve">Does the proposed project </w:t>
      </w:r>
      <w:r w:rsidR="00AD731A" w:rsidRPr="00351783">
        <w:rPr>
          <w:rFonts w:ascii="Calibri" w:hAnsi="Calibri" w:cs="Arial"/>
          <w:sz w:val="22"/>
          <w:szCs w:val="20"/>
        </w:rPr>
        <w:t xml:space="preserve">raise </w:t>
      </w:r>
      <w:r w:rsidRPr="00351783">
        <w:rPr>
          <w:rFonts w:ascii="Calibri" w:hAnsi="Calibri" w:cs="Arial"/>
          <w:sz w:val="22"/>
          <w:szCs w:val="20"/>
        </w:rPr>
        <w:t xml:space="preserve">any environmental </w:t>
      </w:r>
      <w:r w:rsidR="00AD731A" w:rsidRPr="00351783">
        <w:rPr>
          <w:rFonts w:ascii="Calibri" w:hAnsi="Calibri" w:cs="Arial"/>
          <w:sz w:val="22"/>
          <w:szCs w:val="20"/>
        </w:rPr>
        <w:t>concerns</w:t>
      </w:r>
      <w:r w:rsidR="00AA70E8" w:rsidRPr="00351783">
        <w:rPr>
          <w:rFonts w:ascii="Calibri" w:hAnsi="Calibri" w:cs="Arial"/>
          <w:sz w:val="22"/>
          <w:szCs w:val="20"/>
        </w:rPr>
        <w:t xml:space="preserve">?  </w:t>
      </w:r>
      <w:r w:rsidRPr="00351783">
        <w:rPr>
          <w:rFonts w:ascii="Calibri" w:hAnsi="Calibri" w:cs="Arial"/>
          <w:sz w:val="22"/>
          <w:szCs w:val="20"/>
        </w:rPr>
        <w:t>This section should highlight the requirement of any Environmental Impact Assessments or Environmental Permits such as Integrated Pollution Prevention and Control (IPPC) Permits, the use of hazardous materials, and waste gene</w:t>
      </w:r>
      <w:r w:rsidR="00AA70E8" w:rsidRPr="00351783">
        <w:rPr>
          <w:rFonts w:ascii="Calibri" w:hAnsi="Calibri" w:cs="Arial"/>
          <w:sz w:val="22"/>
          <w:szCs w:val="20"/>
        </w:rPr>
        <w:t>ration, recycling</w:t>
      </w:r>
      <w:r w:rsidR="00B51D5C">
        <w:rPr>
          <w:rFonts w:ascii="Calibri" w:hAnsi="Calibri" w:cs="Arial"/>
          <w:sz w:val="22"/>
          <w:szCs w:val="20"/>
        </w:rPr>
        <w:t>,</w:t>
      </w:r>
      <w:r w:rsidR="00AA70E8" w:rsidRPr="00351783">
        <w:rPr>
          <w:rFonts w:ascii="Calibri" w:hAnsi="Calibri" w:cs="Arial"/>
          <w:sz w:val="22"/>
          <w:szCs w:val="20"/>
        </w:rPr>
        <w:t xml:space="preserve"> and disposal.</w:t>
      </w:r>
      <w:r w:rsidR="00E97966">
        <w:rPr>
          <w:rFonts w:ascii="Calibri" w:hAnsi="Calibri" w:cs="Arial"/>
          <w:sz w:val="22"/>
          <w:szCs w:val="20"/>
          <w:lang w:val="mt-MT"/>
        </w:rPr>
        <w:br/>
      </w:r>
      <w:r w:rsidR="00E97966" w:rsidRPr="00E97966">
        <w:rPr>
          <w:rFonts w:ascii="Calibri" w:hAnsi="Calibri" w:cs="Arial"/>
          <w:i/>
          <w:sz w:val="22"/>
          <w:szCs w:val="20"/>
        </w:rPr>
        <w:t>Il-proġett propost iqajjem tħassib ambjentali? Din it-taqsima għandha tenfasizza il-bżonn ta' kwalunkwe evalwazzjonijiet tal-effetti fuq l-ambjent jew permessi ambjentali favur il-</w:t>
      </w:r>
      <w:r w:rsidR="00E97966" w:rsidRPr="00520759">
        <w:rPr>
          <w:rFonts w:ascii="Calibri" w:hAnsi="Calibri" w:cs="Arial"/>
          <w:bCs/>
          <w:i/>
          <w:sz w:val="22"/>
          <w:szCs w:val="20"/>
        </w:rPr>
        <w:t>prevenzjoni u</w:t>
      </w:r>
      <w:r w:rsidR="00E97966" w:rsidRPr="00520759">
        <w:rPr>
          <w:rFonts w:ascii="Calibri" w:hAnsi="Calibri" w:cs="Arial"/>
          <w:i/>
          <w:sz w:val="22"/>
          <w:szCs w:val="20"/>
        </w:rPr>
        <w:t xml:space="preserve"> l-</w:t>
      </w:r>
      <w:r w:rsidR="00E97966" w:rsidRPr="00520759">
        <w:rPr>
          <w:rFonts w:ascii="Calibri" w:hAnsi="Calibri" w:cs="Arial"/>
          <w:bCs/>
          <w:i/>
          <w:sz w:val="22"/>
          <w:szCs w:val="20"/>
        </w:rPr>
        <w:t>kontroll integrat tat</w:t>
      </w:r>
      <w:r w:rsidR="00E97966" w:rsidRPr="00520759">
        <w:rPr>
          <w:rFonts w:ascii="Calibri" w:hAnsi="Calibri" w:cs="Arial"/>
          <w:i/>
          <w:sz w:val="22"/>
          <w:szCs w:val="20"/>
        </w:rPr>
        <w:t>-</w:t>
      </w:r>
      <w:r w:rsidR="00E97966" w:rsidRPr="00520759">
        <w:rPr>
          <w:rFonts w:ascii="Calibri" w:hAnsi="Calibri" w:cs="Arial"/>
          <w:bCs/>
          <w:i/>
          <w:sz w:val="22"/>
          <w:szCs w:val="20"/>
        </w:rPr>
        <w:t>tniġġis</w:t>
      </w:r>
      <w:r w:rsidR="00E97966" w:rsidRPr="00520759">
        <w:rPr>
          <w:rFonts w:ascii="Calibri" w:hAnsi="Calibri" w:cs="Arial"/>
          <w:i/>
          <w:sz w:val="22"/>
          <w:szCs w:val="20"/>
        </w:rPr>
        <w:t xml:space="preserve"> (IPPC), l-użu ta' materjali perikolużi u ġenerazzjoni, riċiklaġġ u rimi ta 'skart.</w:t>
      </w:r>
    </w:p>
    <w:p w:rsidR="00B151AF" w:rsidRPr="00351783" w:rsidRDefault="00B151AF" w:rsidP="00B151AF">
      <w:pPr>
        <w:ind w:left="720"/>
        <w:rPr>
          <w:rFonts w:ascii="Calibri" w:hAnsi="Calibri"/>
          <w:sz w:val="12"/>
          <w:szCs w:val="16"/>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B151AF" w:rsidRPr="00351783" w:rsidTr="00A944B8">
        <w:tc>
          <w:tcPr>
            <w:tcW w:w="9072" w:type="dxa"/>
          </w:tcPr>
          <w:p w:rsidR="00B151AF"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B151AF" w:rsidRPr="00351783" w:rsidRDefault="00B151AF" w:rsidP="00B151AF">
      <w:pPr>
        <w:spacing w:before="60"/>
        <w:ind w:left="720"/>
        <w:rPr>
          <w:rFonts w:ascii="Calibri" w:hAnsi="Calibri" w:cs="Arial"/>
          <w:sz w:val="22"/>
          <w:szCs w:val="20"/>
        </w:rPr>
      </w:pPr>
    </w:p>
    <w:p w:rsidR="00B151AF" w:rsidRPr="000E6392" w:rsidRDefault="00917A10" w:rsidP="00974F22">
      <w:pPr>
        <w:numPr>
          <w:ilvl w:val="0"/>
          <w:numId w:val="18"/>
        </w:numPr>
        <w:spacing w:before="60"/>
        <w:ind w:left="567" w:hanging="283"/>
        <w:rPr>
          <w:rFonts w:ascii="Calibri" w:hAnsi="Calibri" w:cs="Arial"/>
          <w:i/>
          <w:sz w:val="22"/>
          <w:szCs w:val="20"/>
        </w:rPr>
      </w:pPr>
      <w:r w:rsidRPr="00351783">
        <w:rPr>
          <w:rFonts w:ascii="Calibri" w:hAnsi="Calibri" w:cs="Arial"/>
          <w:sz w:val="22"/>
          <w:szCs w:val="20"/>
        </w:rPr>
        <w:t xml:space="preserve">Describe the </w:t>
      </w:r>
      <w:r w:rsidR="00AA70E8" w:rsidRPr="00351783">
        <w:rPr>
          <w:rFonts w:ascii="Calibri" w:hAnsi="Calibri" w:cs="Arial"/>
          <w:sz w:val="22"/>
          <w:szCs w:val="20"/>
        </w:rPr>
        <w:t>e</w:t>
      </w:r>
      <w:r w:rsidR="00B151AF" w:rsidRPr="00351783">
        <w:rPr>
          <w:rFonts w:ascii="Calibri" w:hAnsi="Calibri" w:cs="Arial"/>
          <w:sz w:val="22"/>
          <w:szCs w:val="20"/>
        </w:rPr>
        <w:t xml:space="preserve">nergy </w:t>
      </w:r>
      <w:r w:rsidR="00AA70E8" w:rsidRPr="00351783">
        <w:rPr>
          <w:rFonts w:ascii="Calibri" w:hAnsi="Calibri" w:cs="Arial"/>
          <w:sz w:val="22"/>
          <w:szCs w:val="20"/>
        </w:rPr>
        <w:t>c</w:t>
      </w:r>
      <w:r w:rsidRPr="00351783">
        <w:rPr>
          <w:rFonts w:ascii="Calibri" w:hAnsi="Calibri" w:cs="Arial"/>
          <w:sz w:val="22"/>
          <w:szCs w:val="20"/>
        </w:rPr>
        <w:t xml:space="preserve">onsumption/ </w:t>
      </w:r>
      <w:r w:rsidR="00AA70E8" w:rsidRPr="00351783">
        <w:rPr>
          <w:rFonts w:ascii="Calibri" w:hAnsi="Calibri" w:cs="Arial"/>
          <w:sz w:val="22"/>
          <w:szCs w:val="20"/>
        </w:rPr>
        <w:t>s</w:t>
      </w:r>
      <w:r w:rsidRPr="00351783">
        <w:rPr>
          <w:rFonts w:ascii="Calibri" w:hAnsi="Calibri" w:cs="Arial"/>
          <w:sz w:val="22"/>
          <w:szCs w:val="20"/>
        </w:rPr>
        <w:t>avings associated with the</w:t>
      </w:r>
      <w:r w:rsidR="00B51D5C">
        <w:rPr>
          <w:rFonts w:ascii="Calibri" w:hAnsi="Calibri" w:cs="Arial"/>
          <w:sz w:val="22"/>
          <w:szCs w:val="20"/>
        </w:rPr>
        <w:t xml:space="preserve"> proposed</w:t>
      </w:r>
      <w:r w:rsidRPr="00351783">
        <w:rPr>
          <w:rFonts w:ascii="Calibri" w:hAnsi="Calibri" w:cs="Arial"/>
          <w:sz w:val="22"/>
          <w:szCs w:val="20"/>
        </w:rPr>
        <w:t xml:space="preserve"> </w:t>
      </w:r>
      <w:r w:rsidR="00AA70E8" w:rsidRPr="00351783">
        <w:rPr>
          <w:rFonts w:ascii="Calibri" w:hAnsi="Calibri" w:cs="Arial"/>
          <w:sz w:val="22"/>
          <w:szCs w:val="20"/>
        </w:rPr>
        <w:t>p</w:t>
      </w:r>
      <w:r w:rsidRPr="00351783">
        <w:rPr>
          <w:rFonts w:ascii="Calibri" w:hAnsi="Calibri" w:cs="Arial"/>
          <w:sz w:val="22"/>
          <w:szCs w:val="20"/>
        </w:rPr>
        <w:t>roject</w:t>
      </w:r>
      <w:r w:rsidR="00A94141" w:rsidRPr="00351783">
        <w:rPr>
          <w:rFonts w:ascii="Calibri" w:hAnsi="Calibri" w:cs="Arial"/>
          <w:sz w:val="22"/>
          <w:szCs w:val="20"/>
        </w:rPr>
        <w:t xml:space="preserve">. </w:t>
      </w:r>
      <w:r w:rsidRPr="00351783">
        <w:rPr>
          <w:rFonts w:ascii="Calibri" w:hAnsi="Calibri" w:cs="Arial"/>
          <w:sz w:val="22"/>
          <w:szCs w:val="20"/>
        </w:rPr>
        <w:t xml:space="preserve"> This section should describe </w:t>
      </w:r>
      <w:r w:rsidR="00B151AF" w:rsidRPr="00351783">
        <w:rPr>
          <w:rFonts w:ascii="Calibri" w:hAnsi="Calibri" w:cs="Arial"/>
          <w:sz w:val="22"/>
          <w:szCs w:val="20"/>
        </w:rPr>
        <w:t xml:space="preserve">the energy consumption </w:t>
      </w:r>
      <w:r w:rsidRPr="00351783">
        <w:rPr>
          <w:rFonts w:ascii="Calibri" w:hAnsi="Calibri" w:cs="Arial"/>
          <w:sz w:val="22"/>
          <w:szCs w:val="20"/>
        </w:rPr>
        <w:t xml:space="preserve">and saving initiatives </w:t>
      </w:r>
      <w:r w:rsidR="00B151AF" w:rsidRPr="00351783">
        <w:rPr>
          <w:rFonts w:ascii="Calibri" w:hAnsi="Calibri" w:cs="Arial"/>
          <w:sz w:val="22"/>
          <w:szCs w:val="20"/>
        </w:rPr>
        <w:t>to be implemented in the near fu</w:t>
      </w:r>
      <w:r w:rsidR="00AA70E8" w:rsidRPr="00351783">
        <w:rPr>
          <w:rFonts w:ascii="Calibri" w:hAnsi="Calibri" w:cs="Arial"/>
          <w:sz w:val="22"/>
          <w:szCs w:val="20"/>
        </w:rPr>
        <w:t>ture and other long term plans.</w:t>
      </w:r>
      <w:r w:rsidR="00E97966">
        <w:rPr>
          <w:rFonts w:ascii="Calibri" w:hAnsi="Calibri" w:cs="Arial"/>
          <w:sz w:val="22"/>
          <w:szCs w:val="20"/>
          <w:lang w:val="mt-MT"/>
        </w:rPr>
        <w:br/>
      </w:r>
      <w:r w:rsidR="00E97966" w:rsidRPr="000E6392">
        <w:rPr>
          <w:rFonts w:ascii="Calibri" w:hAnsi="Calibri" w:cs="Arial"/>
          <w:i/>
          <w:sz w:val="22"/>
          <w:szCs w:val="20"/>
        </w:rPr>
        <w:t>Iddeskrivi l-konsum</w:t>
      </w:r>
      <w:r w:rsidR="000E6392" w:rsidRPr="000E6392">
        <w:rPr>
          <w:rFonts w:ascii="Calibri" w:hAnsi="Calibri" w:cs="Arial"/>
          <w:i/>
          <w:sz w:val="22"/>
          <w:szCs w:val="20"/>
        </w:rPr>
        <w:t xml:space="preserve">/tfaddil </w:t>
      </w:r>
      <w:r w:rsidR="00E97966" w:rsidRPr="000E6392">
        <w:rPr>
          <w:rFonts w:ascii="Calibri" w:hAnsi="Calibri" w:cs="Arial"/>
          <w:i/>
          <w:sz w:val="22"/>
          <w:szCs w:val="20"/>
        </w:rPr>
        <w:t xml:space="preserve"> tal-enerġija assoċjat</w:t>
      </w:r>
      <w:r w:rsidR="000E6392" w:rsidRPr="000E6392">
        <w:rPr>
          <w:rFonts w:ascii="Calibri" w:hAnsi="Calibri" w:cs="Arial"/>
          <w:i/>
          <w:sz w:val="22"/>
          <w:szCs w:val="20"/>
        </w:rPr>
        <w:t>i</w:t>
      </w:r>
      <w:r w:rsidR="00E97966" w:rsidRPr="000E6392">
        <w:rPr>
          <w:rFonts w:ascii="Calibri" w:hAnsi="Calibri" w:cs="Arial"/>
          <w:i/>
          <w:sz w:val="22"/>
          <w:szCs w:val="20"/>
        </w:rPr>
        <w:t xml:space="preserve"> mal-proġett propost. Din it-taqsima għandha tiddeskrivi l-inizjattivi tal-konsum</w:t>
      </w:r>
      <w:r w:rsidR="000E6392" w:rsidRPr="000E6392">
        <w:rPr>
          <w:rFonts w:ascii="Calibri" w:hAnsi="Calibri" w:cs="Arial"/>
          <w:i/>
          <w:sz w:val="22"/>
          <w:szCs w:val="20"/>
        </w:rPr>
        <w:t xml:space="preserve"> u ffrankar </w:t>
      </w:r>
      <w:r w:rsidR="00E97966" w:rsidRPr="000E6392">
        <w:rPr>
          <w:rFonts w:ascii="Calibri" w:hAnsi="Calibri" w:cs="Arial"/>
          <w:i/>
          <w:sz w:val="22"/>
          <w:szCs w:val="20"/>
        </w:rPr>
        <w:t xml:space="preserve">tal-enerġija li </w:t>
      </w:r>
      <w:r w:rsidR="000E6392" w:rsidRPr="000E6392">
        <w:rPr>
          <w:rFonts w:ascii="Calibri" w:hAnsi="Calibri" w:cs="Arial"/>
          <w:i/>
          <w:sz w:val="22"/>
          <w:szCs w:val="20"/>
        </w:rPr>
        <w:t>ser</w:t>
      </w:r>
      <w:r w:rsidR="00E97966" w:rsidRPr="000E6392">
        <w:rPr>
          <w:rFonts w:ascii="Calibri" w:hAnsi="Calibri" w:cs="Arial"/>
          <w:i/>
          <w:sz w:val="22"/>
          <w:szCs w:val="20"/>
        </w:rPr>
        <w:t xml:space="preserve"> jiġu implimentati fil-futur qarib u pjanijiet oħra fit-tul</w:t>
      </w:r>
    </w:p>
    <w:p w:rsidR="00B151AF" w:rsidRPr="00351783" w:rsidRDefault="00B151AF" w:rsidP="00B151AF">
      <w:pPr>
        <w:ind w:left="360"/>
        <w:rPr>
          <w:rFonts w:ascii="Calibri" w:hAnsi="Calibri"/>
          <w:sz w:val="12"/>
          <w:szCs w:val="16"/>
        </w:rPr>
      </w:pP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B151AF" w:rsidRPr="00351783" w:rsidTr="00A944B8">
        <w:tc>
          <w:tcPr>
            <w:tcW w:w="9072" w:type="dxa"/>
          </w:tcPr>
          <w:p w:rsidR="00B151AF"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577E72" w:rsidRPr="00351783" w:rsidRDefault="00577E72" w:rsidP="00577E72">
      <w:pPr>
        <w:spacing w:before="120" w:after="120"/>
        <w:jc w:val="both"/>
        <w:rPr>
          <w:rFonts w:ascii="Calibri" w:hAnsi="Calibri"/>
        </w:rPr>
      </w:pPr>
    </w:p>
    <w:p w:rsidR="0021152E" w:rsidRPr="00351783" w:rsidRDefault="00A94141" w:rsidP="00974F22">
      <w:pPr>
        <w:numPr>
          <w:ilvl w:val="0"/>
          <w:numId w:val="18"/>
        </w:numPr>
        <w:spacing w:before="60"/>
        <w:ind w:left="567" w:hanging="283"/>
        <w:rPr>
          <w:rFonts w:ascii="Calibri" w:hAnsi="Calibri" w:cs="Arial"/>
          <w:sz w:val="22"/>
          <w:szCs w:val="20"/>
        </w:rPr>
      </w:pPr>
      <w:r w:rsidRPr="00351783">
        <w:rPr>
          <w:rFonts w:ascii="Calibri" w:hAnsi="Calibri" w:cs="Arial"/>
          <w:sz w:val="22"/>
          <w:szCs w:val="20"/>
        </w:rPr>
        <w:lastRenderedPageBreak/>
        <w:t>D</w:t>
      </w:r>
      <w:r w:rsidR="0021152E" w:rsidRPr="00351783">
        <w:rPr>
          <w:rFonts w:ascii="Calibri" w:hAnsi="Calibri" w:cs="Arial"/>
          <w:sz w:val="22"/>
          <w:szCs w:val="20"/>
        </w:rPr>
        <w:t xml:space="preserve">escribe any health &amp; safety issues relating to </w:t>
      </w:r>
      <w:r w:rsidR="00AA70E8" w:rsidRPr="00351783">
        <w:rPr>
          <w:rFonts w:ascii="Calibri" w:hAnsi="Calibri" w:cs="Arial"/>
          <w:sz w:val="22"/>
          <w:szCs w:val="20"/>
        </w:rPr>
        <w:t>the</w:t>
      </w:r>
      <w:r w:rsidR="0021152E" w:rsidRPr="00351783">
        <w:rPr>
          <w:rFonts w:ascii="Calibri" w:hAnsi="Calibri" w:cs="Arial"/>
          <w:sz w:val="22"/>
          <w:szCs w:val="20"/>
        </w:rPr>
        <w:t xml:space="preserve"> </w:t>
      </w:r>
      <w:r w:rsidR="00B51D5C">
        <w:rPr>
          <w:rFonts w:ascii="Calibri" w:hAnsi="Calibri" w:cs="Arial"/>
          <w:sz w:val="22"/>
          <w:szCs w:val="20"/>
        </w:rPr>
        <w:t xml:space="preserve">proposed </w:t>
      </w:r>
      <w:r w:rsidR="00AD731A" w:rsidRPr="00351783">
        <w:rPr>
          <w:rFonts w:ascii="Calibri" w:hAnsi="Calibri" w:cs="Arial"/>
          <w:sz w:val="22"/>
          <w:szCs w:val="20"/>
        </w:rPr>
        <w:t>project</w:t>
      </w:r>
      <w:r w:rsidRPr="00351783">
        <w:rPr>
          <w:rFonts w:ascii="Calibri" w:hAnsi="Calibri" w:cs="Arial"/>
          <w:sz w:val="22"/>
          <w:szCs w:val="20"/>
        </w:rPr>
        <w:t xml:space="preserve">. </w:t>
      </w:r>
      <w:r w:rsidR="0021152E" w:rsidRPr="00351783">
        <w:rPr>
          <w:rFonts w:ascii="Calibri" w:hAnsi="Calibri" w:cs="Arial"/>
          <w:sz w:val="22"/>
          <w:szCs w:val="20"/>
        </w:rPr>
        <w:t xml:space="preserve"> </w:t>
      </w:r>
      <w:r w:rsidR="000E6392">
        <w:rPr>
          <w:rFonts w:ascii="Calibri" w:hAnsi="Calibri" w:cs="Arial"/>
          <w:sz w:val="22"/>
          <w:szCs w:val="20"/>
          <w:lang w:val="mt-MT"/>
        </w:rPr>
        <w:br/>
      </w:r>
      <w:r w:rsidR="000E6392">
        <w:rPr>
          <w:rFonts w:ascii="Calibri" w:hAnsi="Calibri" w:cs="Arial"/>
          <w:i/>
          <w:sz w:val="22"/>
          <w:szCs w:val="20"/>
          <w:lang w:val="mt-MT"/>
        </w:rPr>
        <w:t>Iddeskrivi kwistjonijiet ta’ saħħa u sigurtà relatati mal-proġett.</w:t>
      </w:r>
    </w:p>
    <w:p w:rsidR="0021152E" w:rsidRPr="00351783" w:rsidRDefault="0021152E" w:rsidP="0021152E">
      <w:pPr>
        <w:ind w:left="720"/>
        <w:rPr>
          <w:rFonts w:ascii="Calibri" w:hAnsi="Calibri"/>
          <w:sz w:val="12"/>
          <w:szCs w:val="16"/>
        </w:rPr>
      </w:pP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F86761" w:rsidRPr="00351783" w:rsidTr="00A944B8">
        <w:tc>
          <w:tcPr>
            <w:tcW w:w="9072" w:type="dxa"/>
          </w:tcPr>
          <w:p w:rsidR="00F86761" w:rsidRPr="00D31439" w:rsidRDefault="002F37B3" w:rsidP="0042659E">
            <w:pPr>
              <w:spacing w:before="120" w:after="120"/>
              <w:ind w:left="176"/>
              <w:jc w:val="both"/>
              <w:rPr>
                <w:rFonts w:ascii="Calibri" w:hAnsi="Calibri"/>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21152E" w:rsidRPr="00351783" w:rsidRDefault="0021152E" w:rsidP="0021152E">
      <w:pPr>
        <w:spacing w:before="60"/>
        <w:ind w:left="720"/>
        <w:rPr>
          <w:rFonts w:ascii="Calibri" w:hAnsi="Calibri" w:cs="Arial"/>
          <w:sz w:val="22"/>
          <w:szCs w:val="20"/>
        </w:rPr>
      </w:pPr>
    </w:p>
    <w:p w:rsidR="0021152E" w:rsidRPr="00351783" w:rsidRDefault="00917A10" w:rsidP="00974F22">
      <w:pPr>
        <w:numPr>
          <w:ilvl w:val="0"/>
          <w:numId w:val="18"/>
        </w:numPr>
        <w:spacing w:before="60"/>
        <w:ind w:left="567" w:hanging="283"/>
        <w:rPr>
          <w:rFonts w:ascii="Calibri" w:hAnsi="Calibri" w:cs="Arial"/>
          <w:sz w:val="22"/>
          <w:szCs w:val="20"/>
        </w:rPr>
      </w:pPr>
      <w:r w:rsidRPr="00351783">
        <w:rPr>
          <w:rFonts w:ascii="Calibri" w:hAnsi="Calibri" w:cs="Arial"/>
          <w:sz w:val="22"/>
          <w:szCs w:val="20"/>
        </w:rPr>
        <w:t xml:space="preserve">Describe </w:t>
      </w:r>
      <w:r w:rsidR="0021152E" w:rsidRPr="00351783">
        <w:rPr>
          <w:rFonts w:ascii="Calibri" w:hAnsi="Calibri" w:cs="Arial"/>
          <w:sz w:val="22"/>
          <w:szCs w:val="20"/>
        </w:rPr>
        <w:t xml:space="preserve">any </w:t>
      </w:r>
      <w:r w:rsidR="00E01F2A" w:rsidRPr="00351783">
        <w:rPr>
          <w:rFonts w:ascii="Calibri" w:hAnsi="Calibri" w:cs="Arial"/>
          <w:sz w:val="22"/>
          <w:szCs w:val="20"/>
        </w:rPr>
        <w:t xml:space="preserve">applicable industry standards </w:t>
      </w:r>
      <w:r w:rsidR="0021152E" w:rsidRPr="00351783">
        <w:rPr>
          <w:rFonts w:ascii="Calibri" w:hAnsi="Calibri" w:cs="Arial"/>
          <w:sz w:val="22"/>
          <w:szCs w:val="20"/>
        </w:rPr>
        <w:t xml:space="preserve">in relation to the </w:t>
      </w:r>
      <w:r w:rsidR="00AA70E8" w:rsidRPr="00351783">
        <w:rPr>
          <w:rFonts w:ascii="Calibri" w:hAnsi="Calibri" w:cs="Arial"/>
          <w:sz w:val="22"/>
          <w:szCs w:val="20"/>
        </w:rPr>
        <w:t xml:space="preserve">implementation </w:t>
      </w:r>
      <w:r w:rsidRPr="00351783">
        <w:rPr>
          <w:rFonts w:ascii="Calibri" w:hAnsi="Calibri" w:cs="Arial"/>
          <w:sz w:val="22"/>
          <w:szCs w:val="20"/>
        </w:rPr>
        <w:t xml:space="preserve">of the </w:t>
      </w:r>
      <w:r w:rsidR="00B51D5C">
        <w:rPr>
          <w:rFonts w:ascii="Calibri" w:hAnsi="Calibri" w:cs="Arial"/>
          <w:sz w:val="22"/>
          <w:szCs w:val="20"/>
        </w:rPr>
        <w:t xml:space="preserve">proposed </w:t>
      </w:r>
      <w:r w:rsidRPr="00351783">
        <w:rPr>
          <w:rFonts w:ascii="Calibri" w:hAnsi="Calibri" w:cs="Arial"/>
          <w:sz w:val="22"/>
          <w:szCs w:val="20"/>
        </w:rPr>
        <w:t xml:space="preserve">project. </w:t>
      </w:r>
      <w:r w:rsidR="000E6392">
        <w:rPr>
          <w:rFonts w:ascii="Calibri" w:hAnsi="Calibri" w:cs="Arial"/>
          <w:sz w:val="22"/>
          <w:szCs w:val="20"/>
          <w:lang w:val="mt-MT"/>
        </w:rPr>
        <w:br/>
      </w:r>
      <w:r w:rsidR="000E6392" w:rsidRPr="000E6392">
        <w:rPr>
          <w:rFonts w:ascii="Calibri" w:hAnsi="Calibri" w:cs="Arial"/>
          <w:i/>
          <w:sz w:val="22"/>
          <w:szCs w:val="20"/>
          <w:lang w:val="mt-MT"/>
        </w:rPr>
        <w:t>Iddeskrivi liema standards tal-industrija</w:t>
      </w:r>
      <w:r w:rsidR="00C76C27">
        <w:rPr>
          <w:rFonts w:ascii="Calibri" w:hAnsi="Calibri" w:cs="Arial"/>
          <w:i/>
          <w:sz w:val="22"/>
          <w:szCs w:val="20"/>
          <w:lang w:val="mt-MT"/>
        </w:rPr>
        <w:t xml:space="preserve"> hemm</w:t>
      </w:r>
      <w:r w:rsidR="000E6392" w:rsidRPr="000E6392">
        <w:rPr>
          <w:rFonts w:ascii="Calibri" w:hAnsi="Calibri" w:cs="Arial"/>
          <w:i/>
          <w:sz w:val="22"/>
          <w:szCs w:val="20"/>
          <w:lang w:val="mt-MT"/>
        </w:rPr>
        <w:t xml:space="preserve"> involuti fl-implimentazzjoni tal-proġett propost.</w:t>
      </w:r>
    </w:p>
    <w:p w:rsidR="0021152E" w:rsidRPr="00351783" w:rsidRDefault="0021152E" w:rsidP="0021152E">
      <w:pPr>
        <w:ind w:left="360"/>
        <w:rPr>
          <w:rFonts w:ascii="Calibri" w:hAnsi="Calibri"/>
          <w:sz w:val="12"/>
          <w:szCs w:val="16"/>
        </w:rPr>
      </w:pPr>
    </w:p>
    <w:tbl>
      <w:tblPr>
        <w:tblW w:w="9072"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21152E" w:rsidRPr="00351783" w:rsidTr="007B0D73">
        <w:tc>
          <w:tcPr>
            <w:tcW w:w="9072" w:type="dxa"/>
          </w:tcPr>
          <w:p w:rsidR="0021152E" w:rsidRPr="00351783" w:rsidRDefault="002F37B3" w:rsidP="0042659E">
            <w:pPr>
              <w:spacing w:before="120" w:after="120"/>
              <w:ind w:left="176"/>
              <w:jc w:val="both"/>
              <w:rPr>
                <w:rFonts w:ascii="Calibri" w:hAnsi="Calibri" w:cs="Arial"/>
                <w:sz w:val="22"/>
                <w:szCs w:val="22"/>
              </w:rPr>
            </w:pPr>
            <w:r>
              <w:rPr>
                <w:rFonts w:ascii="Calibri" w:hAnsi="Calibri"/>
                <w:sz w:val="22"/>
                <w:szCs w:val="22"/>
              </w:rPr>
              <w:fldChar w:fldCharType="begin">
                <w:ffData>
                  <w:name w:val=""/>
                  <w:enabled/>
                  <w:calcOnExit w:val="0"/>
                  <w:textInput/>
                </w:ffData>
              </w:fldChar>
            </w:r>
            <w:r w:rsidR="0042659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sidR="0042659E">
              <w:rPr>
                <w:rFonts w:ascii="Calibri" w:hAnsi="Calibri"/>
                <w:noProof/>
                <w:sz w:val="22"/>
                <w:szCs w:val="22"/>
              </w:rPr>
              <w:t> </w:t>
            </w:r>
            <w:r>
              <w:rPr>
                <w:rFonts w:ascii="Calibri" w:hAnsi="Calibri"/>
                <w:sz w:val="22"/>
                <w:szCs w:val="22"/>
              </w:rPr>
              <w:fldChar w:fldCharType="end"/>
            </w:r>
          </w:p>
        </w:tc>
      </w:tr>
    </w:tbl>
    <w:p w:rsidR="006B07AE" w:rsidRPr="007E341D" w:rsidRDefault="007E341D" w:rsidP="00C76C27">
      <w:pPr>
        <w:pStyle w:val="PartTitle"/>
        <w:tabs>
          <w:tab w:val="left" w:pos="0"/>
          <w:tab w:val="left" w:pos="851"/>
        </w:tabs>
        <w:ind w:right="-22"/>
        <w:jc w:val="left"/>
      </w:pPr>
      <w:bookmarkStart w:id="7" w:name="PART3"/>
      <w:bookmarkStart w:id="8" w:name="PART4"/>
      <w:bookmarkEnd w:id="3"/>
      <w:bookmarkEnd w:id="7"/>
      <w:bookmarkEnd w:id="8"/>
      <w:r>
        <w:lastRenderedPageBreak/>
        <w:t xml:space="preserve">Part </w:t>
      </w:r>
      <w:r w:rsidR="001D26AB">
        <w:t>2</w:t>
      </w:r>
      <w:r w:rsidR="006B07AE">
        <w:t xml:space="preserve"> – </w:t>
      </w:r>
      <w:r w:rsidR="00C76C27">
        <w:rPr>
          <w:lang w:val="mt-MT"/>
        </w:rPr>
        <w:t xml:space="preserve"> </w:t>
      </w:r>
      <w:r w:rsidR="006B07AE">
        <w:t>Application for</w:t>
      </w:r>
      <w:r w:rsidR="006D1F49">
        <w:t xml:space="preserve"> Allocation of</w:t>
      </w:r>
      <w:r w:rsidR="006B07AE">
        <w:t xml:space="preserve"> </w:t>
      </w:r>
      <w:r w:rsidR="005C5082">
        <w:t>Industrial Space</w:t>
      </w:r>
      <w:r w:rsidR="00D50A1E">
        <w:t xml:space="preserve">  </w:t>
      </w:r>
      <w:r w:rsidR="00C76C27">
        <w:rPr>
          <w:lang w:val="mt-MT"/>
        </w:rPr>
        <w:br/>
      </w:r>
      <w:r w:rsidR="00C76C27" w:rsidRPr="00C76C27">
        <w:rPr>
          <w:sz w:val="28"/>
          <w:szCs w:val="28"/>
          <w:lang w:val="mt-MT"/>
        </w:rPr>
        <w:t>It-Tieni Parti – Applikazzjoni għall-Allokazzjoni ta’ Spazju Industrijal</w:t>
      </w:r>
      <w:r w:rsidR="00D50A1E">
        <w:tab/>
      </w:r>
    </w:p>
    <w:p w:rsidR="00D746C9" w:rsidRPr="00D746C9" w:rsidRDefault="00D746C9" w:rsidP="00D746C9">
      <w:pPr>
        <w:pStyle w:val="ListParagraph"/>
        <w:keepNext/>
        <w:keepLines/>
        <w:numPr>
          <w:ilvl w:val="0"/>
          <w:numId w:val="19"/>
        </w:numPr>
        <w:spacing w:before="240"/>
        <w:contextualSpacing w:val="0"/>
        <w:outlineLvl w:val="0"/>
        <w:rPr>
          <w:rFonts w:ascii="Cambria" w:hAnsi="Cambria"/>
          <w:b/>
          <w:bCs/>
          <w:vanish/>
          <w:sz w:val="22"/>
          <w:szCs w:val="22"/>
        </w:rPr>
      </w:pPr>
    </w:p>
    <w:p w:rsidR="00FD67E0" w:rsidRPr="00351783" w:rsidRDefault="007F527B" w:rsidP="00D746C9">
      <w:pPr>
        <w:pStyle w:val="SectionTitle"/>
        <w:numPr>
          <w:ilvl w:val="1"/>
          <w:numId w:val="19"/>
        </w:numPr>
        <w:rPr>
          <w:rFonts w:ascii="Calibri" w:hAnsi="Calibri"/>
          <w:b w:val="0"/>
          <w:sz w:val="22"/>
          <w:szCs w:val="22"/>
        </w:rPr>
      </w:pPr>
      <w:r>
        <w:rPr>
          <w:sz w:val="22"/>
          <w:szCs w:val="22"/>
        </w:rPr>
        <w:tab/>
      </w:r>
      <w:r w:rsidR="00FD67E0" w:rsidRPr="00351783">
        <w:rPr>
          <w:rFonts w:ascii="Calibri" w:hAnsi="Calibri"/>
          <w:b w:val="0"/>
          <w:sz w:val="22"/>
          <w:szCs w:val="22"/>
        </w:rPr>
        <w:t xml:space="preserve">Specify the size of the requested industrial premises: </w:t>
      </w:r>
      <w:r w:rsidR="00425555">
        <w:rPr>
          <w:rFonts w:ascii="Calibri" w:hAnsi="Calibri"/>
          <w:b w:val="0"/>
          <w:sz w:val="22"/>
          <w:szCs w:val="22"/>
          <w:lang w:val="mt-MT"/>
        </w:rPr>
        <w:br/>
      </w:r>
      <w:r w:rsidR="00425555" w:rsidRPr="00425555">
        <w:rPr>
          <w:rFonts w:ascii="Calibri" w:hAnsi="Calibri"/>
          <w:b w:val="0"/>
          <w:i/>
          <w:sz w:val="22"/>
          <w:szCs w:val="22"/>
          <w:lang w:val="mt-MT"/>
        </w:rPr>
        <w:t xml:space="preserve">       Speċifika id-daqs ta’ spazju industrijali mitlub:</w:t>
      </w:r>
    </w:p>
    <w:p w:rsidR="00B67F23" w:rsidRPr="00351783" w:rsidRDefault="00B67F23" w:rsidP="00B67F23">
      <w:pPr>
        <w:pStyle w:val="SectionTitle"/>
        <w:numPr>
          <w:ilvl w:val="0"/>
          <w:numId w:val="0"/>
        </w:numPr>
        <w:rPr>
          <w:rFonts w:ascii="Calibri" w:hAnsi="Calibri"/>
          <w:b w:val="0"/>
          <w:sz w:val="6"/>
          <w:szCs w:val="22"/>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827"/>
        <w:gridCol w:w="1418"/>
      </w:tblGrid>
      <w:tr w:rsidR="00FD67E0" w:rsidRPr="00351783" w:rsidTr="005707B7">
        <w:trPr>
          <w:trHeight w:hRule="exact" w:val="604"/>
        </w:trPr>
        <w:tc>
          <w:tcPr>
            <w:tcW w:w="3827" w:type="dxa"/>
            <w:tcBorders>
              <w:left w:val="single" w:sz="4" w:space="0" w:color="808080"/>
              <w:bottom w:val="single" w:sz="4" w:space="0" w:color="808080"/>
              <w:right w:val="single" w:sz="4" w:space="0" w:color="808080"/>
            </w:tcBorders>
            <w:shd w:val="clear" w:color="auto" w:fill="DBE5F1"/>
            <w:vAlign w:val="bottom"/>
          </w:tcPr>
          <w:p w:rsidR="00FD67E0" w:rsidRDefault="00FD67E0" w:rsidP="00FD67E0">
            <w:pPr>
              <w:rPr>
                <w:rFonts w:ascii="Calibri" w:hAnsi="Calibri" w:cs="Arial"/>
                <w:b/>
                <w:sz w:val="20"/>
                <w:szCs w:val="20"/>
                <w:lang w:val="mt-MT"/>
              </w:rPr>
            </w:pPr>
            <w:r w:rsidRPr="00351783">
              <w:rPr>
                <w:rFonts w:ascii="Calibri" w:hAnsi="Calibri" w:cs="Arial"/>
                <w:b/>
                <w:sz w:val="20"/>
                <w:szCs w:val="20"/>
              </w:rPr>
              <w:t>Type of usage</w:t>
            </w:r>
          </w:p>
          <w:p w:rsidR="00425555" w:rsidRPr="00425555" w:rsidRDefault="00425555" w:rsidP="00FD67E0">
            <w:pPr>
              <w:rPr>
                <w:rFonts w:ascii="Calibri" w:hAnsi="Calibri" w:cs="Arial"/>
                <w:b/>
                <w:i/>
                <w:sz w:val="20"/>
                <w:szCs w:val="20"/>
                <w:lang w:val="mt-MT"/>
              </w:rPr>
            </w:pPr>
            <w:r w:rsidRPr="00425555">
              <w:rPr>
                <w:rFonts w:ascii="Calibri" w:hAnsi="Calibri" w:cs="Arial"/>
                <w:b/>
                <w:i/>
                <w:sz w:val="20"/>
                <w:szCs w:val="20"/>
                <w:lang w:val="mt-MT"/>
              </w:rPr>
              <w:t>Użu</w:t>
            </w:r>
          </w:p>
        </w:tc>
        <w:tc>
          <w:tcPr>
            <w:tcW w:w="1418" w:type="dxa"/>
            <w:tcBorders>
              <w:left w:val="single" w:sz="4" w:space="0" w:color="808080"/>
              <w:bottom w:val="single" w:sz="4" w:space="0" w:color="808080"/>
              <w:right w:val="single" w:sz="4" w:space="0" w:color="808080"/>
            </w:tcBorders>
            <w:shd w:val="clear" w:color="auto" w:fill="DBE5F1"/>
            <w:vAlign w:val="bottom"/>
          </w:tcPr>
          <w:p w:rsidR="00FD67E0" w:rsidRDefault="00425555" w:rsidP="00425555">
            <w:pPr>
              <w:jc w:val="right"/>
              <w:rPr>
                <w:rFonts w:ascii="Calibri" w:hAnsi="Calibri" w:cs="Arial"/>
                <w:b/>
                <w:sz w:val="20"/>
                <w:szCs w:val="20"/>
                <w:lang w:val="mt-MT"/>
              </w:rPr>
            </w:pPr>
            <w:r>
              <w:rPr>
                <w:rFonts w:ascii="Calibri" w:hAnsi="Calibri" w:cs="Arial"/>
                <w:b/>
                <w:sz w:val="20"/>
                <w:szCs w:val="20"/>
              </w:rPr>
              <w:t>Size in sq</w:t>
            </w:r>
            <w:r>
              <w:rPr>
                <w:rFonts w:ascii="Calibri" w:hAnsi="Calibri" w:cs="Arial"/>
                <w:b/>
                <w:sz w:val="20"/>
                <w:szCs w:val="20"/>
                <w:lang w:val="mt-MT"/>
              </w:rPr>
              <w:t>m</w:t>
            </w:r>
          </w:p>
          <w:p w:rsidR="00425555" w:rsidRPr="00425555" w:rsidRDefault="00425555" w:rsidP="00425555">
            <w:pPr>
              <w:jc w:val="right"/>
              <w:rPr>
                <w:rFonts w:ascii="Calibri" w:hAnsi="Calibri" w:cs="Arial"/>
                <w:b/>
                <w:sz w:val="20"/>
                <w:szCs w:val="20"/>
                <w:lang w:val="mt-MT"/>
              </w:rPr>
            </w:pPr>
            <w:r>
              <w:rPr>
                <w:rFonts w:ascii="Calibri" w:hAnsi="Calibri" w:cs="Arial"/>
                <w:b/>
                <w:sz w:val="20"/>
                <w:szCs w:val="20"/>
                <w:lang w:val="mt-MT"/>
              </w:rPr>
              <w:t>Daqs f’m2</w:t>
            </w:r>
          </w:p>
        </w:tc>
      </w:tr>
      <w:tr w:rsidR="00FD67E0" w:rsidRPr="00351783" w:rsidTr="00425555">
        <w:trPr>
          <w:trHeight w:hRule="exact" w:val="619"/>
        </w:trPr>
        <w:tc>
          <w:tcPr>
            <w:tcW w:w="3827" w:type="dxa"/>
            <w:tcBorders>
              <w:top w:val="single" w:sz="4" w:space="0" w:color="808080"/>
              <w:left w:val="single" w:sz="4" w:space="0" w:color="808080"/>
              <w:bottom w:val="single" w:sz="4" w:space="0" w:color="808080"/>
              <w:right w:val="single" w:sz="4" w:space="0" w:color="FFFFFF"/>
            </w:tcBorders>
            <w:vAlign w:val="center"/>
          </w:tcPr>
          <w:p w:rsidR="00FD67E0" w:rsidRPr="00425555" w:rsidRDefault="005707B7" w:rsidP="005707B7">
            <w:pPr>
              <w:spacing w:before="120" w:after="120"/>
              <w:ind w:left="176"/>
              <w:rPr>
                <w:rFonts w:ascii="Calibri" w:hAnsi="Calibri"/>
                <w:sz w:val="20"/>
                <w:szCs w:val="20"/>
                <w:lang w:val="mt-MT"/>
              </w:rPr>
            </w:pPr>
            <w:r>
              <w:rPr>
                <w:rFonts w:ascii="Calibri" w:hAnsi="Calibri"/>
                <w:sz w:val="20"/>
                <w:szCs w:val="20"/>
              </w:rPr>
              <w:t>Production</w:t>
            </w:r>
            <w:r w:rsidR="00FD67E0" w:rsidRPr="00351783">
              <w:rPr>
                <w:rFonts w:ascii="Calibri" w:hAnsi="Calibri"/>
                <w:sz w:val="20"/>
                <w:szCs w:val="20"/>
              </w:rPr>
              <w:t>/ Operations</w:t>
            </w:r>
            <w:r w:rsidR="00425555">
              <w:rPr>
                <w:rFonts w:ascii="Calibri" w:hAnsi="Calibri"/>
                <w:sz w:val="20"/>
                <w:szCs w:val="20"/>
                <w:lang w:val="mt-MT"/>
              </w:rPr>
              <w:br/>
            </w:r>
            <w:r w:rsidR="00425555" w:rsidRPr="00425555">
              <w:rPr>
                <w:rFonts w:ascii="Calibri" w:hAnsi="Calibri"/>
                <w:i/>
                <w:sz w:val="20"/>
                <w:szCs w:val="20"/>
                <w:lang w:val="mt-MT"/>
              </w:rPr>
              <w:t>Produzzjoni/ Operat</w:t>
            </w:r>
          </w:p>
        </w:tc>
        <w:tc>
          <w:tcPr>
            <w:tcW w:w="1418" w:type="dxa"/>
            <w:tcBorders>
              <w:top w:val="single" w:sz="4" w:space="0" w:color="808080"/>
              <w:left w:val="single" w:sz="4" w:space="0" w:color="808080"/>
              <w:bottom w:val="single" w:sz="4" w:space="0" w:color="808080"/>
            </w:tcBorders>
            <w:vAlign w:val="center"/>
          </w:tcPr>
          <w:p w:rsidR="00FD67E0" w:rsidRPr="004C22F8" w:rsidRDefault="002F37B3" w:rsidP="00FD67E0">
            <w:pPr>
              <w:spacing w:before="120" w:after="120"/>
              <w:jc w:val="right"/>
              <w:rPr>
                <w:rFonts w:ascii="Calibri" w:hAnsi="Calibri"/>
                <w:sz w:val="20"/>
                <w:szCs w:val="22"/>
                <w:vertAlign w:val="superscript"/>
              </w:rPr>
            </w:pPr>
            <w:r>
              <w:rPr>
                <w:rFonts w:ascii="Calibri" w:hAnsi="Calibri"/>
                <w:sz w:val="20"/>
                <w:szCs w:val="22"/>
              </w:rPr>
              <w:fldChar w:fldCharType="begin">
                <w:ffData>
                  <w:name w:val=""/>
                  <w:enabled/>
                  <w:calcOnExit/>
                  <w:textInput>
                    <w:type w:val="number"/>
                    <w:default w:val="0"/>
                    <w:maxLength w:val="8"/>
                    <w:forma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0</w:t>
            </w:r>
            <w:r>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r w:rsidR="00FD67E0" w:rsidRPr="00351783" w:rsidTr="00425555">
        <w:trPr>
          <w:trHeight w:hRule="exact" w:val="713"/>
        </w:trPr>
        <w:tc>
          <w:tcPr>
            <w:tcW w:w="3827" w:type="dxa"/>
            <w:tcBorders>
              <w:top w:val="single" w:sz="4" w:space="0" w:color="808080"/>
              <w:left w:val="single" w:sz="4" w:space="0" w:color="808080"/>
              <w:bottom w:val="single" w:sz="4" w:space="0" w:color="808080"/>
              <w:right w:val="single" w:sz="4" w:space="0" w:color="FFFFFF"/>
            </w:tcBorders>
            <w:vAlign w:val="center"/>
          </w:tcPr>
          <w:p w:rsidR="00425555" w:rsidRPr="00425555" w:rsidRDefault="00FD67E0" w:rsidP="00425555">
            <w:pPr>
              <w:spacing w:before="120" w:after="120"/>
              <w:ind w:left="176"/>
              <w:rPr>
                <w:rFonts w:ascii="Calibri" w:hAnsi="Calibri"/>
                <w:i/>
                <w:sz w:val="20"/>
                <w:szCs w:val="20"/>
                <w:lang w:val="mt-MT"/>
              </w:rPr>
            </w:pPr>
            <w:r w:rsidRPr="00351783">
              <w:rPr>
                <w:rFonts w:ascii="Calibri" w:hAnsi="Calibri"/>
                <w:sz w:val="20"/>
                <w:szCs w:val="20"/>
              </w:rPr>
              <w:t>Warehouse/ Storage</w:t>
            </w:r>
            <w:r w:rsidR="00425555">
              <w:rPr>
                <w:rFonts w:ascii="Calibri" w:hAnsi="Calibri"/>
                <w:sz w:val="20"/>
                <w:szCs w:val="20"/>
                <w:lang w:val="mt-MT"/>
              </w:rPr>
              <w:br/>
            </w:r>
            <w:r w:rsidR="00425555" w:rsidRPr="00425555">
              <w:rPr>
                <w:rFonts w:ascii="Calibri" w:hAnsi="Calibri"/>
                <w:i/>
                <w:sz w:val="20"/>
                <w:szCs w:val="20"/>
                <w:lang w:val="mt-MT"/>
              </w:rPr>
              <w:t>Maħżen / Hażna</w:t>
            </w:r>
          </w:p>
        </w:tc>
        <w:tc>
          <w:tcPr>
            <w:tcW w:w="1418" w:type="dxa"/>
            <w:tcBorders>
              <w:top w:val="single" w:sz="4" w:space="0" w:color="808080"/>
              <w:left w:val="single" w:sz="4" w:space="0" w:color="808080"/>
              <w:bottom w:val="single" w:sz="4" w:space="0" w:color="808080"/>
            </w:tcBorders>
            <w:vAlign w:val="center"/>
          </w:tcPr>
          <w:p w:rsidR="00FD67E0" w:rsidRPr="004C22F8" w:rsidRDefault="002F37B3" w:rsidP="00FD67E0">
            <w:pPr>
              <w:spacing w:before="120" w:after="120"/>
              <w:jc w:val="right"/>
              <w:rPr>
                <w:rFonts w:ascii="Calibri" w:hAnsi="Calibri"/>
                <w:sz w:val="20"/>
                <w:szCs w:val="22"/>
              </w:rPr>
            </w:pPr>
            <w:r>
              <w:rPr>
                <w:rFonts w:ascii="Calibri" w:hAnsi="Calibri"/>
                <w:sz w:val="20"/>
                <w:szCs w:val="22"/>
              </w:rPr>
              <w:fldChar w:fldCharType="begin">
                <w:ffData>
                  <w:name w:val=""/>
                  <w:enabled/>
                  <w:calcOnExit/>
                  <w:textInput>
                    <w:type w:val="number"/>
                    <w:default w:val="0"/>
                    <w:maxLength w:val="8"/>
                    <w:forma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0</w:t>
            </w:r>
            <w:r>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r w:rsidR="00FD67E0" w:rsidRPr="00351783" w:rsidTr="00425555">
        <w:trPr>
          <w:trHeight w:hRule="exact" w:val="695"/>
        </w:trPr>
        <w:tc>
          <w:tcPr>
            <w:tcW w:w="3827" w:type="dxa"/>
            <w:tcBorders>
              <w:top w:val="single" w:sz="4" w:space="0" w:color="808080"/>
              <w:left w:val="single" w:sz="4" w:space="0" w:color="808080"/>
              <w:bottom w:val="single" w:sz="4" w:space="0" w:color="808080"/>
              <w:right w:val="single" w:sz="4" w:space="0" w:color="FFFFFF"/>
            </w:tcBorders>
            <w:vAlign w:val="center"/>
          </w:tcPr>
          <w:p w:rsidR="00FD67E0" w:rsidRPr="00425555" w:rsidRDefault="00FD67E0" w:rsidP="005707B7">
            <w:pPr>
              <w:spacing w:before="120" w:after="120"/>
              <w:ind w:left="176"/>
              <w:rPr>
                <w:rFonts w:ascii="Calibri" w:hAnsi="Calibri"/>
                <w:sz w:val="20"/>
                <w:szCs w:val="20"/>
                <w:lang w:val="mt-MT"/>
              </w:rPr>
            </w:pPr>
            <w:r w:rsidRPr="00351783">
              <w:rPr>
                <w:rFonts w:ascii="Calibri" w:hAnsi="Calibri"/>
                <w:sz w:val="20"/>
                <w:szCs w:val="20"/>
              </w:rPr>
              <w:t>Administration/ Offices</w:t>
            </w:r>
            <w:r w:rsidR="00425555">
              <w:rPr>
                <w:rFonts w:ascii="Calibri" w:hAnsi="Calibri"/>
                <w:sz w:val="20"/>
                <w:szCs w:val="20"/>
                <w:lang w:val="mt-MT"/>
              </w:rPr>
              <w:br/>
            </w:r>
            <w:r w:rsidR="00425555" w:rsidRPr="00425555">
              <w:rPr>
                <w:rFonts w:ascii="Calibri" w:hAnsi="Calibri"/>
                <w:i/>
                <w:sz w:val="20"/>
                <w:szCs w:val="20"/>
                <w:lang w:val="mt-MT"/>
              </w:rPr>
              <w:t>Amministrazzjoni / Uffiċini</w:t>
            </w:r>
          </w:p>
        </w:tc>
        <w:tc>
          <w:tcPr>
            <w:tcW w:w="1418" w:type="dxa"/>
            <w:tcBorders>
              <w:top w:val="single" w:sz="4" w:space="0" w:color="808080"/>
              <w:left w:val="single" w:sz="4" w:space="0" w:color="808080"/>
              <w:bottom w:val="single" w:sz="4" w:space="0" w:color="808080"/>
            </w:tcBorders>
            <w:vAlign w:val="center"/>
          </w:tcPr>
          <w:p w:rsidR="00FD67E0" w:rsidRPr="004C22F8" w:rsidRDefault="002F37B3" w:rsidP="00FD67E0">
            <w:pPr>
              <w:spacing w:before="120" w:after="120"/>
              <w:jc w:val="right"/>
              <w:rPr>
                <w:rFonts w:ascii="Calibri" w:hAnsi="Calibri"/>
                <w:sz w:val="20"/>
                <w:szCs w:val="22"/>
              </w:rPr>
            </w:pPr>
            <w:r>
              <w:rPr>
                <w:rFonts w:ascii="Calibri" w:hAnsi="Calibri"/>
                <w:sz w:val="20"/>
                <w:szCs w:val="22"/>
              </w:rPr>
              <w:fldChar w:fldCharType="begin">
                <w:ffData>
                  <w:name w:val=""/>
                  <w:enabled/>
                  <w:calcOnExit/>
                  <w:textInput>
                    <w:type w:val="number"/>
                    <w:default w:val="0"/>
                    <w:maxLength w:val="8"/>
                    <w:forma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0</w:t>
            </w:r>
            <w:r>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r w:rsidR="00FD67E0" w:rsidRPr="00351783" w:rsidTr="00425555">
        <w:trPr>
          <w:trHeight w:hRule="exact" w:val="729"/>
        </w:trPr>
        <w:tc>
          <w:tcPr>
            <w:tcW w:w="3827" w:type="dxa"/>
            <w:tcBorders>
              <w:top w:val="single" w:sz="4" w:space="0" w:color="808080"/>
              <w:left w:val="single" w:sz="4" w:space="0" w:color="808080"/>
              <w:bottom w:val="single" w:sz="4" w:space="0" w:color="808080"/>
              <w:right w:val="single" w:sz="4" w:space="0" w:color="FFFFFF"/>
            </w:tcBorders>
            <w:vAlign w:val="center"/>
          </w:tcPr>
          <w:p w:rsidR="00FD67E0" w:rsidRPr="00254733" w:rsidRDefault="00FD67E0" w:rsidP="00FD67E0">
            <w:pPr>
              <w:spacing w:before="120" w:after="120"/>
              <w:ind w:left="176"/>
              <w:rPr>
                <w:rFonts w:ascii="Calibri" w:hAnsi="Calibri"/>
                <w:i/>
                <w:sz w:val="20"/>
                <w:szCs w:val="20"/>
                <w:lang w:val="mt-MT"/>
              </w:rPr>
            </w:pPr>
            <w:r w:rsidRPr="00254733">
              <w:rPr>
                <w:rFonts w:ascii="Calibri" w:hAnsi="Calibri"/>
                <w:sz w:val="20"/>
                <w:szCs w:val="20"/>
                <w:lang w:val="mt-MT"/>
              </w:rPr>
              <w:t>Open area</w:t>
            </w:r>
            <w:r w:rsidR="00425555" w:rsidRPr="00254733">
              <w:rPr>
                <w:rFonts w:ascii="Calibri" w:hAnsi="Calibri"/>
                <w:i/>
                <w:sz w:val="20"/>
                <w:szCs w:val="20"/>
                <w:lang w:val="mt-MT"/>
              </w:rPr>
              <w:br/>
            </w:r>
            <w:r w:rsidR="00425555" w:rsidRPr="00254733">
              <w:rPr>
                <w:rFonts w:ascii="Calibri" w:hAnsi="Calibri" w:hint="eastAsia"/>
                <w:i/>
                <w:sz w:val="20"/>
                <w:szCs w:val="20"/>
                <w:lang w:val="mt-MT"/>
              </w:rPr>
              <w:t>Ż</w:t>
            </w:r>
            <w:r w:rsidR="00425555" w:rsidRPr="00254733">
              <w:rPr>
                <w:rFonts w:ascii="Calibri" w:hAnsi="Calibri"/>
                <w:i/>
                <w:sz w:val="20"/>
                <w:szCs w:val="20"/>
                <w:lang w:val="mt-MT"/>
              </w:rPr>
              <w:t>ona mhux mibnija</w:t>
            </w:r>
          </w:p>
        </w:tc>
        <w:tc>
          <w:tcPr>
            <w:tcW w:w="1418" w:type="dxa"/>
            <w:tcBorders>
              <w:top w:val="single" w:sz="4" w:space="0" w:color="808080"/>
              <w:left w:val="single" w:sz="4" w:space="0" w:color="808080"/>
              <w:bottom w:val="single" w:sz="4" w:space="0" w:color="808080"/>
            </w:tcBorders>
            <w:vAlign w:val="center"/>
          </w:tcPr>
          <w:p w:rsidR="00FD67E0" w:rsidRPr="004C22F8" w:rsidRDefault="002F37B3" w:rsidP="004C22F8">
            <w:pPr>
              <w:spacing w:before="120" w:after="120"/>
              <w:jc w:val="right"/>
              <w:rPr>
                <w:rFonts w:ascii="Calibri" w:hAnsi="Calibri"/>
                <w:sz w:val="20"/>
                <w:szCs w:val="22"/>
              </w:rPr>
            </w:pPr>
            <w:r>
              <w:rPr>
                <w:rFonts w:ascii="Calibri" w:hAnsi="Calibri"/>
                <w:sz w:val="20"/>
                <w:szCs w:val="22"/>
              </w:rPr>
              <w:fldChar w:fldCharType="begin">
                <w:ffData>
                  <w:name w:val=""/>
                  <w:enabled/>
                  <w:calcOnExit/>
                  <w:textInput>
                    <w:type w:val="number"/>
                    <w:default w:val="0"/>
                    <w:maxLength w:val="8"/>
                    <w:forma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0</w:t>
            </w:r>
            <w:r>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r w:rsidR="00FD67E0" w:rsidRPr="00351783" w:rsidTr="00254733">
        <w:trPr>
          <w:trHeight w:hRule="exact" w:val="687"/>
        </w:trPr>
        <w:tc>
          <w:tcPr>
            <w:tcW w:w="3827" w:type="dxa"/>
            <w:tcBorders>
              <w:top w:val="single" w:sz="4" w:space="0" w:color="808080"/>
              <w:left w:val="single" w:sz="4" w:space="0" w:color="808080"/>
              <w:bottom w:val="single" w:sz="4" w:space="0" w:color="808080"/>
              <w:right w:val="single" w:sz="4" w:space="0" w:color="FFFFFF"/>
            </w:tcBorders>
            <w:vAlign w:val="center"/>
          </w:tcPr>
          <w:p w:rsidR="00254733" w:rsidRPr="00254733" w:rsidRDefault="00FD67E0" w:rsidP="00254733">
            <w:pPr>
              <w:spacing w:before="120" w:after="120"/>
              <w:ind w:left="176"/>
              <w:rPr>
                <w:rFonts w:ascii="Calibri" w:hAnsi="Calibri"/>
                <w:sz w:val="20"/>
                <w:szCs w:val="20"/>
                <w:lang w:val="mt-MT"/>
              </w:rPr>
            </w:pPr>
            <w:r w:rsidRPr="00351783">
              <w:rPr>
                <w:rFonts w:ascii="Calibri" w:hAnsi="Calibri"/>
                <w:sz w:val="20"/>
                <w:szCs w:val="20"/>
              </w:rPr>
              <w:t>Other</w:t>
            </w:r>
            <w:r w:rsidR="00B67F23" w:rsidRPr="00351783">
              <w:rPr>
                <w:rFonts w:ascii="Calibri" w:hAnsi="Calibri"/>
                <w:sz w:val="20"/>
                <w:szCs w:val="20"/>
              </w:rPr>
              <w:t xml:space="preserve"> *</w:t>
            </w:r>
            <w:r w:rsidR="00254733">
              <w:rPr>
                <w:rFonts w:ascii="Calibri" w:hAnsi="Calibri"/>
                <w:sz w:val="20"/>
                <w:szCs w:val="20"/>
                <w:lang w:val="mt-MT"/>
              </w:rPr>
              <w:br/>
              <w:t>Oħrajn*</w:t>
            </w:r>
          </w:p>
        </w:tc>
        <w:tc>
          <w:tcPr>
            <w:tcW w:w="1418" w:type="dxa"/>
            <w:tcBorders>
              <w:top w:val="single" w:sz="4" w:space="0" w:color="808080"/>
              <w:left w:val="single" w:sz="4" w:space="0" w:color="808080"/>
              <w:bottom w:val="single" w:sz="4" w:space="0" w:color="808080"/>
            </w:tcBorders>
            <w:vAlign w:val="center"/>
          </w:tcPr>
          <w:p w:rsidR="00FD67E0" w:rsidRPr="004C22F8" w:rsidRDefault="002F37B3" w:rsidP="00FD67E0">
            <w:pPr>
              <w:spacing w:before="120" w:after="120"/>
              <w:jc w:val="right"/>
              <w:rPr>
                <w:rFonts w:ascii="Calibri" w:hAnsi="Calibri"/>
                <w:sz w:val="20"/>
                <w:szCs w:val="22"/>
              </w:rPr>
            </w:pPr>
            <w:r>
              <w:rPr>
                <w:rFonts w:ascii="Calibri" w:hAnsi="Calibri"/>
                <w:sz w:val="20"/>
                <w:szCs w:val="22"/>
              </w:rPr>
              <w:fldChar w:fldCharType="begin">
                <w:ffData>
                  <w:name w:val=""/>
                  <w:enabled/>
                  <w:calcOnExit/>
                  <w:textInput>
                    <w:type w:val="number"/>
                    <w:default w:val="0"/>
                    <w:maxLength w:val="8"/>
                    <w:forma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0</w:t>
            </w:r>
            <w:r>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r w:rsidR="00FD67E0" w:rsidRPr="00351783" w:rsidTr="005707B7">
        <w:trPr>
          <w:trHeight w:hRule="exact" w:val="397"/>
        </w:trPr>
        <w:tc>
          <w:tcPr>
            <w:tcW w:w="3827"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D67E0" w:rsidRPr="00351783" w:rsidRDefault="00FD67E0" w:rsidP="00FD67E0">
            <w:pPr>
              <w:spacing w:before="120" w:after="120"/>
              <w:ind w:left="176"/>
              <w:rPr>
                <w:rFonts w:ascii="Calibri" w:hAnsi="Calibri"/>
                <w:b/>
                <w:sz w:val="20"/>
                <w:szCs w:val="20"/>
              </w:rPr>
            </w:pPr>
            <w:r w:rsidRPr="00351783">
              <w:rPr>
                <w:rFonts w:ascii="Calibri" w:hAnsi="Calibri"/>
                <w:b/>
                <w:sz w:val="20"/>
                <w:szCs w:val="20"/>
              </w:rPr>
              <w:t>TOTAL</w:t>
            </w:r>
          </w:p>
        </w:tc>
        <w:tc>
          <w:tcPr>
            <w:tcW w:w="1418"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D67E0" w:rsidRPr="004C22F8" w:rsidRDefault="002F37B3" w:rsidP="00FD67E0">
            <w:pPr>
              <w:spacing w:before="120" w:after="120"/>
              <w:jc w:val="right"/>
              <w:rPr>
                <w:rFonts w:ascii="Calibri" w:hAnsi="Calibri"/>
                <w:sz w:val="20"/>
                <w:szCs w:val="22"/>
              </w:rPr>
            </w:pPr>
            <w:r w:rsidRPr="004C22F8">
              <w:rPr>
                <w:rFonts w:ascii="Calibri" w:hAnsi="Calibri"/>
                <w:sz w:val="20"/>
                <w:szCs w:val="22"/>
              </w:rPr>
              <w:fldChar w:fldCharType="begin"/>
            </w:r>
            <w:r w:rsidR="00FD67E0" w:rsidRPr="004C22F8">
              <w:rPr>
                <w:rFonts w:ascii="Calibri" w:hAnsi="Calibri"/>
                <w:sz w:val="20"/>
                <w:szCs w:val="22"/>
              </w:rPr>
              <w:instrText xml:space="preserve"> =SUM(ABOVE) \# "0" </w:instrText>
            </w:r>
            <w:r w:rsidRPr="004C22F8">
              <w:rPr>
                <w:rFonts w:ascii="Calibri" w:hAnsi="Calibri"/>
                <w:sz w:val="20"/>
                <w:szCs w:val="22"/>
              </w:rPr>
              <w:fldChar w:fldCharType="separate"/>
            </w:r>
            <w:r w:rsidR="00AD16FC">
              <w:rPr>
                <w:rFonts w:ascii="Calibri" w:hAnsi="Calibri"/>
                <w:noProof/>
                <w:sz w:val="20"/>
                <w:szCs w:val="22"/>
              </w:rPr>
              <w:t>0</w:t>
            </w:r>
            <w:r w:rsidRPr="004C22F8">
              <w:rPr>
                <w:rFonts w:ascii="Calibri" w:hAnsi="Calibri"/>
                <w:sz w:val="20"/>
                <w:szCs w:val="22"/>
              </w:rPr>
              <w:fldChar w:fldCharType="end"/>
            </w:r>
            <w:r w:rsidR="00FD67E0" w:rsidRPr="004C22F8">
              <w:rPr>
                <w:rFonts w:ascii="Calibri" w:hAnsi="Calibri"/>
                <w:sz w:val="20"/>
                <w:szCs w:val="22"/>
              </w:rPr>
              <w:t>m</w:t>
            </w:r>
            <w:r w:rsidR="00FD67E0" w:rsidRPr="004C22F8">
              <w:rPr>
                <w:rFonts w:ascii="Calibri" w:hAnsi="Calibri"/>
                <w:sz w:val="20"/>
                <w:szCs w:val="22"/>
                <w:vertAlign w:val="superscript"/>
              </w:rPr>
              <w:t>2</w:t>
            </w:r>
          </w:p>
        </w:tc>
      </w:tr>
    </w:tbl>
    <w:p w:rsidR="00B67F23" w:rsidRPr="00351783" w:rsidRDefault="00B67F23" w:rsidP="00AD42A1">
      <w:pPr>
        <w:spacing w:before="60" w:after="120"/>
        <w:ind w:left="709"/>
        <w:rPr>
          <w:rFonts w:ascii="Calibri" w:hAnsi="Calibri" w:cs="Arial"/>
          <w:sz w:val="10"/>
          <w:szCs w:val="20"/>
        </w:rPr>
      </w:pPr>
    </w:p>
    <w:tbl>
      <w:tblPr>
        <w:tblW w:w="9498" w:type="dxa"/>
        <w:tblInd w:w="108" w:type="dxa"/>
        <w:tblLayout w:type="fixed"/>
        <w:tblLook w:val="04A0"/>
      </w:tblPr>
      <w:tblGrid>
        <w:gridCol w:w="3402"/>
        <w:gridCol w:w="6096"/>
      </w:tblGrid>
      <w:tr w:rsidR="00A944B8" w:rsidRPr="00351783" w:rsidTr="00254733">
        <w:tc>
          <w:tcPr>
            <w:tcW w:w="3402" w:type="dxa"/>
            <w:tcBorders>
              <w:top w:val="single" w:sz="4" w:space="0" w:color="FFFFFF"/>
              <w:left w:val="single" w:sz="4" w:space="0" w:color="FFFFFF"/>
              <w:bottom w:val="single" w:sz="4" w:space="0" w:color="FFFFFF"/>
              <w:right w:val="single" w:sz="4" w:space="0" w:color="808080"/>
            </w:tcBorders>
          </w:tcPr>
          <w:p w:rsidR="00A944B8" w:rsidRPr="00254733" w:rsidRDefault="00A944B8" w:rsidP="00663455">
            <w:pPr>
              <w:spacing w:before="60"/>
              <w:rPr>
                <w:rFonts w:ascii="Calibri" w:hAnsi="Calibri" w:cs="Arial"/>
                <w:sz w:val="20"/>
                <w:szCs w:val="20"/>
                <w:lang w:val="mt-MT"/>
              </w:rPr>
            </w:pPr>
            <w:r w:rsidRPr="00351783">
              <w:rPr>
                <w:rFonts w:ascii="Calibri" w:hAnsi="Calibri" w:cs="Arial"/>
                <w:sz w:val="22"/>
                <w:szCs w:val="20"/>
              </w:rPr>
              <w:tab/>
            </w:r>
            <w:r w:rsidRPr="00254733">
              <w:rPr>
                <w:rFonts w:ascii="Calibri" w:hAnsi="Calibri" w:cs="Arial"/>
                <w:sz w:val="20"/>
                <w:szCs w:val="20"/>
              </w:rPr>
              <w:t>* Please specify</w:t>
            </w:r>
            <w:r w:rsidR="00254733" w:rsidRPr="00254733">
              <w:rPr>
                <w:rFonts w:ascii="Calibri" w:hAnsi="Calibri" w:cs="Arial"/>
                <w:sz w:val="20"/>
                <w:szCs w:val="20"/>
                <w:lang w:val="mt-MT"/>
              </w:rPr>
              <w:t>/</w:t>
            </w:r>
            <w:r w:rsidR="00254733" w:rsidRPr="00254733">
              <w:rPr>
                <w:rFonts w:ascii="Calibri" w:hAnsi="Calibri" w:cs="Arial"/>
                <w:i/>
                <w:sz w:val="20"/>
                <w:szCs w:val="20"/>
                <w:lang w:val="mt-MT"/>
              </w:rPr>
              <w:t>Speċifika</w:t>
            </w:r>
          </w:p>
        </w:tc>
        <w:tc>
          <w:tcPr>
            <w:tcW w:w="6096" w:type="dxa"/>
            <w:tcBorders>
              <w:top w:val="single" w:sz="4" w:space="0" w:color="808080"/>
              <w:left w:val="single" w:sz="4" w:space="0" w:color="808080"/>
              <w:bottom w:val="single" w:sz="4" w:space="0" w:color="808080"/>
              <w:right w:val="single" w:sz="4" w:space="0" w:color="808080"/>
            </w:tcBorders>
          </w:tcPr>
          <w:p w:rsidR="00A944B8" w:rsidRPr="00351783" w:rsidRDefault="002F37B3" w:rsidP="007B0D73">
            <w:pPr>
              <w:spacing w:before="120" w:after="120"/>
              <w:jc w:val="both"/>
              <w:rPr>
                <w:rFonts w:ascii="Calibri" w:hAnsi="Calibri" w:cs="Arial"/>
                <w:sz w:val="20"/>
                <w:szCs w:val="22"/>
              </w:rPr>
            </w:pPr>
            <w:r>
              <w:rPr>
                <w:rFonts w:ascii="Calibri" w:hAnsi="Calibri"/>
                <w:sz w:val="20"/>
                <w:szCs w:val="22"/>
              </w:rPr>
              <w:fldChar w:fldCharType="begin">
                <w:ffData>
                  <w:name w:val=""/>
                  <w:enabled/>
                  <w:calcOnExit w:val="0"/>
                  <w:textInput/>
                </w:ffData>
              </w:fldChar>
            </w:r>
            <w:r w:rsidR="00A944B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A944B8">
              <w:rPr>
                <w:rFonts w:ascii="Calibri" w:hAnsi="Calibri"/>
                <w:noProof/>
                <w:sz w:val="20"/>
                <w:szCs w:val="22"/>
              </w:rPr>
              <w:t> </w:t>
            </w:r>
            <w:r w:rsidR="00A944B8">
              <w:rPr>
                <w:rFonts w:ascii="Calibri" w:hAnsi="Calibri"/>
                <w:noProof/>
                <w:sz w:val="20"/>
                <w:szCs w:val="22"/>
              </w:rPr>
              <w:t> </w:t>
            </w:r>
            <w:r w:rsidR="00A944B8">
              <w:rPr>
                <w:rFonts w:ascii="Calibri" w:hAnsi="Calibri"/>
                <w:noProof/>
                <w:sz w:val="20"/>
                <w:szCs w:val="22"/>
              </w:rPr>
              <w:t> </w:t>
            </w:r>
            <w:r w:rsidR="00A944B8">
              <w:rPr>
                <w:rFonts w:ascii="Calibri" w:hAnsi="Calibri"/>
                <w:noProof/>
                <w:sz w:val="20"/>
                <w:szCs w:val="22"/>
              </w:rPr>
              <w:t> </w:t>
            </w:r>
            <w:r w:rsidR="00A944B8">
              <w:rPr>
                <w:rFonts w:ascii="Calibri" w:hAnsi="Calibri"/>
                <w:noProof/>
                <w:sz w:val="20"/>
                <w:szCs w:val="22"/>
              </w:rPr>
              <w:t> </w:t>
            </w:r>
            <w:r>
              <w:rPr>
                <w:rFonts w:ascii="Calibri" w:hAnsi="Calibri"/>
                <w:sz w:val="20"/>
                <w:szCs w:val="22"/>
              </w:rPr>
              <w:fldChar w:fldCharType="end"/>
            </w:r>
            <w:r w:rsidR="00A944B8">
              <w:rPr>
                <w:rFonts w:ascii="Calibri" w:hAnsi="Calibri"/>
                <w:sz w:val="20"/>
                <w:szCs w:val="22"/>
              </w:rPr>
              <w:t xml:space="preserve"> </w:t>
            </w:r>
          </w:p>
        </w:tc>
      </w:tr>
    </w:tbl>
    <w:p w:rsidR="00316B4B" w:rsidRDefault="00316B4B" w:rsidP="00316B4B">
      <w:pPr>
        <w:rPr>
          <w:rFonts w:ascii="Calibri" w:hAnsi="Calibri" w:cs="Arial"/>
          <w:sz w:val="22"/>
          <w:szCs w:val="20"/>
          <w:lang w:val="mt-MT"/>
        </w:rPr>
      </w:pPr>
    </w:p>
    <w:p w:rsidR="00316B4B" w:rsidRDefault="00316B4B" w:rsidP="00316B4B">
      <w:pPr>
        <w:rPr>
          <w:rFonts w:ascii="Calibri" w:hAnsi="Calibri" w:cs="Arial"/>
          <w:sz w:val="22"/>
          <w:szCs w:val="20"/>
          <w:lang w:val="mt-MT"/>
        </w:rPr>
      </w:pPr>
    </w:p>
    <w:p w:rsidR="00316B4B" w:rsidRDefault="00316B4B" w:rsidP="00316B4B">
      <w:pPr>
        <w:rPr>
          <w:rFonts w:ascii="Calibri" w:hAnsi="Calibri" w:cs="Arial"/>
          <w:sz w:val="22"/>
          <w:szCs w:val="20"/>
          <w:lang w:val="mt-MT"/>
        </w:rPr>
      </w:pPr>
    </w:p>
    <w:p w:rsidR="0029000E" w:rsidRPr="00316B4B" w:rsidRDefault="0029000E" w:rsidP="00316B4B">
      <w:pPr>
        <w:rPr>
          <w:rFonts w:ascii="Calibri" w:hAnsi="Calibri" w:cs="Arial"/>
          <w:b/>
          <w:sz w:val="22"/>
          <w:szCs w:val="20"/>
          <w:lang w:val="mt-MT"/>
        </w:rPr>
      </w:pPr>
      <w:r w:rsidRPr="00351783">
        <w:rPr>
          <w:rFonts w:ascii="Calibri" w:hAnsi="Calibri" w:cs="Arial"/>
          <w:sz w:val="22"/>
          <w:szCs w:val="20"/>
        </w:rPr>
        <w:t xml:space="preserve">In line with the above, attach a </w:t>
      </w:r>
      <w:r w:rsidR="00316B4B" w:rsidRPr="00316B4B">
        <w:rPr>
          <w:rFonts w:ascii="Calibri" w:hAnsi="Calibri" w:cs="Arial"/>
          <w:b/>
          <w:sz w:val="22"/>
          <w:szCs w:val="20"/>
        </w:rPr>
        <w:t>Plan Layout</w:t>
      </w:r>
      <w:r w:rsidR="00316B4B" w:rsidRPr="00316B4B">
        <w:rPr>
          <w:rFonts w:ascii="Calibri" w:hAnsi="Calibri" w:cs="Arial"/>
          <w:sz w:val="22"/>
          <w:szCs w:val="20"/>
        </w:rPr>
        <w:t xml:space="preserve"> using a standard scale (e.g. 1:100, 1:200, etc.) assuming a square or rectangular layout</w:t>
      </w:r>
      <w:r w:rsidR="00316B4B">
        <w:rPr>
          <w:rFonts w:ascii="Calibri" w:hAnsi="Calibri" w:cs="Arial"/>
          <w:sz w:val="22"/>
          <w:szCs w:val="20"/>
          <w:lang w:val="mt-MT"/>
        </w:rPr>
        <w:t xml:space="preserve"> </w:t>
      </w:r>
      <w:r w:rsidRPr="00351783">
        <w:rPr>
          <w:rFonts w:ascii="Calibri" w:hAnsi="Calibri" w:cs="Arial"/>
          <w:sz w:val="22"/>
          <w:szCs w:val="20"/>
        </w:rPr>
        <w:t xml:space="preserve">of the requested </w:t>
      </w:r>
      <w:r w:rsidR="00AD42A1" w:rsidRPr="00351783">
        <w:rPr>
          <w:rFonts w:ascii="Calibri" w:hAnsi="Calibri" w:cs="Arial"/>
          <w:sz w:val="22"/>
          <w:szCs w:val="20"/>
        </w:rPr>
        <w:t xml:space="preserve">industrial </w:t>
      </w:r>
      <w:r w:rsidRPr="00351783">
        <w:rPr>
          <w:rFonts w:ascii="Calibri" w:hAnsi="Calibri" w:cs="Arial"/>
          <w:sz w:val="22"/>
          <w:szCs w:val="20"/>
        </w:rPr>
        <w:t>premises</w:t>
      </w:r>
      <w:r w:rsidR="005707B7" w:rsidRPr="00316B4B">
        <w:rPr>
          <w:rFonts w:ascii="Calibri" w:hAnsi="Calibri" w:cs="Arial"/>
          <w:sz w:val="22"/>
          <w:szCs w:val="20"/>
        </w:rPr>
        <w:t>.</w:t>
      </w:r>
      <w:r w:rsidR="00254733">
        <w:rPr>
          <w:rFonts w:ascii="Calibri" w:hAnsi="Calibri" w:cs="Arial"/>
          <w:b/>
          <w:sz w:val="22"/>
          <w:szCs w:val="20"/>
          <w:lang w:val="mt-MT"/>
        </w:rPr>
        <w:br/>
      </w:r>
      <w:r w:rsidR="00254733" w:rsidRPr="00254733">
        <w:rPr>
          <w:rFonts w:ascii="Calibri" w:hAnsi="Calibri" w:cs="Arial"/>
          <w:i/>
          <w:sz w:val="22"/>
          <w:szCs w:val="20"/>
        </w:rPr>
        <w:t xml:space="preserve">B'konformità mal-informzzjoni mgħotija hawn fuq, ehmeż pjanta </w:t>
      </w:r>
      <w:r w:rsidR="00316B4B">
        <w:rPr>
          <w:rFonts w:ascii="Calibri" w:hAnsi="Calibri" w:cs="Arial"/>
          <w:i/>
          <w:sz w:val="22"/>
          <w:szCs w:val="20"/>
          <w:lang w:val="mt-MT"/>
        </w:rPr>
        <w:t xml:space="preserve">bl-użu ta’ skala standard </w:t>
      </w:r>
      <w:r w:rsidR="00254733" w:rsidRPr="00254733">
        <w:rPr>
          <w:rFonts w:ascii="Calibri" w:hAnsi="Calibri" w:cs="Arial"/>
          <w:i/>
          <w:sz w:val="22"/>
          <w:szCs w:val="20"/>
        </w:rPr>
        <w:t>(</w:t>
      </w:r>
      <w:r w:rsidR="00316B4B">
        <w:rPr>
          <w:rFonts w:ascii="Calibri" w:hAnsi="Calibri" w:cs="Arial"/>
          <w:i/>
          <w:sz w:val="22"/>
          <w:szCs w:val="20"/>
          <w:lang w:val="mt-MT"/>
        </w:rPr>
        <w:t>eż.</w:t>
      </w:r>
      <w:r w:rsidR="00254733" w:rsidRPr="00254733">
        <w:rPr>
          <w:rFonts w:ascii="Calibri" w:hAnsi="Calibri" w:cs="Arial"/>
          <w:i/>
          <w:sz w:val="22"/>
          <w:szCs w:val="20"/>
        </w:rPr>
        <w:t xml:space="preserve"> 1: 100</w:t>
      </w:r>
      <w:r w:rsidR="00316B4B">
        <w:rPr>
          <w:rFonts w:ascii="Calibri" w:hAnsi="Calibri" w:cs="Arial"/>
          <w:i/>
          <w:sz w:val="22"/>
          <w:szCs w:val="20"/>
          <w:lang w:val="mt-MT"/>
        </w:rPr>
        <w:t>, 1:200 eċċ</w:t>
      </w:r>
      <w:r w:rsidR="00254733" w:rsidRPr="00254733">
        <w:rPr>
          <w:rFonts w:ascii="Calibri" w:hAnsi="Calibri" w:cs="Arial"/>
          <w:i/>
          <w:sz w:val="22"/>
          <w:szCs w:val="20"/>
        </w:rPr>
        <w:t xml:space="preserve">) tal-bini industrijali mitlub </w:t>
      </w:r>
      <w:r w:rsidR="00316B4B">
        <w:rPr>
          <w:rFonts w:ascii="Calibri" w:hAnsi="Calibri" w:cs="Arial"/>
          <w:i/>
          <w:sz w:val="22"/>
          <w:szCs w:val="20"/>
          <w:lang w:val="mt-MT"/>
        </w:rPr>
        <w:t xml:space="preserve">bl-isem </w:t>
      </w:r>
      <w:r w:rsidR="00254733" w:rsidRPr="00316B4B">
        <w:rPr>
          <w:rFonts w:ascii="Calibri" w:hAnsi="Calibri" w:cs="Arial"/>
          <w:b/>
          <w:i/>
          <w:sz w:val="22"/>
          <w:szCs w:val="20"/>
        </w:rPr>
        <w:t>Disinn tal-Pjan</w:t>
      </w:r>
      <w:r w:rsidR="00316B4B">
        <w:rPr>
          <w:rFonts w:ascii="Calibri" w:hAnsi="Calibri" w:cs="Arial"/>
          <w:b/>
          <w:i/>
          <w:sz w:val="22"/>
          <w:szCs w:val="20"/>
          <w:lang w:val="mt-MT"/>
        </w:rPr>
        <w:t>.</w:t>
      </w:r>
    </w:p>
    <w:p w:rsidR="007F527B" w:rsidRPr="00351783" w:rsidRDefault="007F527B" w:rsidP="007F527B">
      <w:pPr>
        <w:spacing w:before="60" w:after="120"/>
        <w:rPr>
          <w:rFonts w:ascii="Calibri" w:hAnsi="Calibri" w:cs="Arial"/>
          <w:sz w:val="6"/>
          <w:szCs w:val="20"/>
        </w:rPr>
      </w:pPr>
    </w:p>
    <w:p w:rsidR="00AD42A1" w:rsidRPr="00351783" w:rsidRDefault="00A41D38" w:rsidP="00D50A1E">
      <w:pPr>
        <w:pStyle w:val="SectionTitle"/>
        <w:numPr>
          <w:ilvl w:val="1"/>
          <w:numId w:val="19"/>
        </w:numPr>
        <w:spacing w:after="120"/>
        <w:ind w:left="709" w:hanging="709"/>
        <w:rPr>
          <w:rFonts w:ascii="Calibri" w:hAnsi="Calibri"/>
          <w:b w:val="0"/>
          <w:sz w:val="22"/>
          <w:szCs w:val="22"/>
        </w:rPr>
      </w:pPr>
      <w:r w:rsidRPr="00351783">
        <w:rPr>
          <w:rFonts w:ascii="Calibri" w:hAnsi="Calibri"/>
          <w:b w:val="0"/>
          <w:sz w:val="22"/>
          <w:szCs w:val="22"/>
        </w:rPr>
        <w:t>Specif</w:t>
      </w:r>
      <w:r>
        <w:rPr>
          <w:rFonts w:ascii="Calibri" w:hAnsi="Calibri"/>
          <w:b w:val="0"/>
          <w:sz w:val="22"/>
          <w:szCs w:val="22"/>
        </w:rPr>
        <w:t>y</w:t>
      </w:r>
      <w:r w:rsidR="00AD42A1" w:rsidRPr="00351783">
        <w:rPr>
          <w:rFonts w:ascii="Calibri" w:hAnsi="Calibri"/>
          <w:b w:val="0"/>
          <w:sz w:val="22"/>
          <w:szCs w:val="22"/>
        </w:rPr>
        <w:t xml:space="preserve"> </w:t>
      </w:r>
      <w:r w:rsidR="00B67F23" w:rsidRPr="00351783">
        <w:rPr>
          <w:rFonts w:ascii="Calibri" w:hAnsi="Calibri"/>
          <w:b w:val="0"/>
          <w:sz w:val="22"/>
          <w:szCs w:val="22"/>
        </w:rPr>
        <w:t xml:space="preserve">the </w:t>
      </w:r>
      <w:r w:rsidR="00AD42A1" w:rsidRPr="00351783">
        <w:rPr>
          <w:rFonts w:ascii="Calibri" w:hAnsi="Calibri"/>
          <w:b w:val="0"/>
          <w:sz w:val="22"/>
          <w:szCs w:val="22"/>
        </w:rPr>
        <w:t>requirements of the request</w:t>
      </w:r>
      <w:r>
        <w:rPr>
          <w:rFonts w:ascii="Calibri" w:hAnsi="Calibri"/>
          <w:b w:val="0"/>
          <w:sz w:val="22"/>
          <w:szCs w:val="22"/>
        </w:rPr>
        <w:t>ed</w:t>
      </w:r>
      <w:r w:rsidR="00AD42A1" w:rsidRPr="00351783">
        <w:rPr>
          <w:rFonts w:ascii="Calibri" w:hAnsi="Calibri"/>
          <w:b w:val="0"/>
          <w:sz w:val="22"/>
          <w:szCs w:val="22"/>
        </w:rPr>
        <w:t xml:space="preserve"> industrial premises</w:t>
      </w:r>
      <w:r w:rsidR="00B67F23" w:rsidRPr="00351783">
        <w:rPr>
          <w:rFonts w:ascii="Calibri" w:hAnsi="Calibri"/>
          <w:b w:val="0"/>
          <w:sz w:val="22"/>
          <w:szCs w:val="22"/>
        </w:rPr>
        <w:t xml:space="preserve">.  </w:t>
      </w:r>
      <w:r w:rsidR="00AD42A1" w:rsidRPr="00351783">
        <w:rPr>
          <w:rFonts w:ascii="Calibri" w:hAnsi="Calibri"/>
          <w:b w:val="0"/>
          <w:sz w:val="22"/>
          <w:szCs w:val="22"/>
        </w:rPr>
        <w:t>Give details of any specific requirement</w:t>
      </w:r>
      <w:r w:rsidR="005707B7">
        <w:rPr>
          <w:rFonts w:ascii="Calibri" w:hAnsi="Calibri"/>
          <w:b w:val="0"/>
          <w:sz w:val="22"/>
          <w:szCs w:val="22"/>
        </w:rPr>
        <w:t>s</w:t>
      </w:r>
      <w:r w:rsidR="00AD42A1" w:rsidRPr="00351783">
        <w:rPr>
          <w:rFonts w:ascii="Calibri" w:hAnsi="Calibri"/>
          <w:b w:val="0"/>
          <w:sz w:val="22"/>
          <w:szCs w:val="22"/>
        </w:rPr>
        <w:t xml:space="preserve"> such as building dimensions, </w:t>
      </w:r>
      <w:r>
        <w:rPr>
          <w:rFonts w:ascii="Calibri" w:hAnsi="Calibri"/>
          <w:b w:val="0"/>
          <w:sz w:val="22"/>
          <w:szCs w:val="22"/>
        </w:rPr>
        <w:t xml:space="preserve">number of floors, </w:t>
      </w:r>
      <w:r w:rsidR="00AD42A1" w:rsidRPr="00351783">
        <w:rPr>
          <w:rFonts w:ascii="Calibri" w:hAnsi="Calibri"/>
          <w:b w:val="0"/>
          <w:sz w:val="22"/>
          <w:szCs w:val="22"/>
        </w:rPr>
        <w:t>accessibility, finishes, water and electrical</w:t>
      </w:r>
      <w:r w:rsidR="00B67F23" w:rsidRPr="00351783">
        <w:rPr>
          <w:rFonts w:ascii="Calibri" w:hAnsi="Calibri"/>
          <w:b w:val="0"/>
          <w:sz w:val="22"/>
          <w:szCs w:val="22"/>
        </w:rPr>
        <w:t xml:space="preserve"> supply, and floor load bearing</w:t>
      </w:r>
      <w:r w:rsidR="005707B7">
        <w:rPr>
          <w:rFonts w:ascii="Calibri" w:hAnsi="Calibri"/>
          <w:b w:val="0"/>
          <w:sz w:val="22"/>
          <w:szCs w:val="22"/>
        </w:rPr>
        <w:t xml:space="preserve"> capability</w:t>
      </w:r>
      <w:r w:rsidR="00B67F23" w:rsidRPr="00351783">
        <w:rPr>
          <w:rFonts w:ascii="Calibri" w:hAnsi="Calibri"/>
          <w:b w:val="0"/>
          <w:sz w:val="22"/>
          <w:szCs w:val="22"/>
        </w:rPr>
        <w:t>.</w:t>
      </w:r>
      <w:r w:rsidR="00254733">
        <w:rPr>
          <w:rFonts w:ascii="Calibri" w:hAnsi="Calibri"/>
          <w:b w:val="0"/>
          <w:sz w:val="22"/>
          <w:szCs w:val="22"/>
          <w:lang w:val="mt-MT"/>
        </w:rPr>
        <w:br/>
      </w:r>
      <w:r w:rsidR="00254733" w:rsidRPr="00254733">
        <w:rPr>
          <w:rFonts w:ascii="Calibri" w:hAnsi="Calibri" w:cs="Arial"/>
          <w:b w:val="0"/>
          <w:bCs w:val="0"/>
          <w:i/>
          <w:sz w:val="22"/>
          <w:szCs w:val="20"/>
        </w:rPr>
        <w:t>Speċifika r-rekwiżiti tal-bini industrijali mitlub. Agħti dettall dwar rekwiżiti speċifiċi bħad-dimensjonijiet tal-bini, in-numru ta' sulari, aċċessibilità, finituri, provvista ta’ ilma u elettriku, u kemm intiża li tiflaħ tagħbija l-art.</w:t>
      </w:r>
    </w:p>
    <w:tbl>
      <w:tblPr>
        <w:tblW w:w="8789"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789"/>
      </w:tblGrid>
      <w:tr w:rsidR="00AD42A1" w:rsidRPr="00351783" w:rsidTr="00A944B8">
        <w:tc>
          <w:tcPr>
            <w:tcW w:w="8789" w:type="dxa"/>
          </w:tcPr>
          <w:p w:rsidR="00AD42A1" w:rsidRPr="004C22F8" w:rsidRDefault="002F37B3" w:rsidP="004C22F8">
            <w:pPr>
              <w:spacing w:before="120" w:after="120"/>
              <w:ind w:left="34"/>
              <w:jc w:val="both"/>
              <w:rPr>
                <w:rFonts w:ascii="Calibri" w:hAnsi="Calibri" w:cs="Arial"/>
                <w:sz w:val="22"/>
                <w:szCs w:val="22"/>
              </w:rPr>
            </w:pPr>
            <w:r>
              <w:rPr>
                <w:rFonts w:ascii="Calibri" w:hAnsi="Calibri"/>
                <w:sz w:val="20"/>
                <w:szCs w:val="22"/>
              </w:rPr>
              <w:fldChar w:fldCharType="begin">
                <w:ffData>
                  <w:name w:val=""/>
                  <w:enabled/>
                  <w:calcOnExi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Pr>
                <w:rFonts w:ascii="Calibri" w:hAnsi="Calibri"/>
                <w:sz w:val="20"/>
                <w:szCs w:val="22"/>
              </w:rPr>
              <w:fldChar w:fldCharType="end"/>
            </w:r>
          </w:p>
        </w:tc>
      </w:tr>
    </w:tbl>
    <w:p w:rsidR="007F527B" w:rsidRPr="00351783" w:rsidRDefault="007F527B" w:rsidP="007F527B">
      <w:pPr>
        <w:spacing w:before="60" w:after="120"/>
        <w:ind w:left="360"/>
        <w:rPr>
          <w:rFonts w:ascii="Calibri" w:hAnsi="Calibri" w:cs="Arial"/>
          <w:sz w:val="6"/>
          <w:szCs w:val="20"/>
        </w:rPr>
      </w:pPr>
    </w:p>
    <w:p w:rsidR="00520759" w:rsidRPr="00520759" w:rsidRDefault="00520759" w:rsidP="00520759">
      <w:pPr>
        <w:pStyle w:val="SectionTitle"/>
        <w:numPr>
          <w:ilvl w:val="0"/>
          <w:numId w:val="0"/>
        </w:numPr>
        <w:spacing w:after="120"/>
        <w:ind w:left="709"/>
        <w:rPr>
          <w:rFonts w:ascii="Calibri" w:hAnsi="Calibri"/>
          <w:b w:val="0"/>
          <w:sz w:val="22"/>
          <w:szCs w:val="22"/>
        </w:rPr>
      </w:pPr>
    </w:p>
    <w:p w:rsidR="002671F9" w:rsidRPr="00351783" w:rsidRDefault="002671F9" w:rsidP="00D50A1E">
      <w:pPr>
        <w:pStyle w:val="SectionTitle"/>
        <w:numPr>
          <w:ilvl w:val="1"/>
          <w:numId w:val="19"/>
        </w:numPr>
        <w:spacing w:after="120"/>
        <w:ind w:left="709" w:hanging="709"/>
        <w:rPr>
          <w:rFonts w:ascii="Calibri" w:hAnsi="Calibri"/>
          <w:b w:val="0"/>
          <w:sz w:val="22"/>
          <w:szCs w:val="22"/>
        </w:rPr>
      </w:pPr>
      <w:r w:rsidRPr="00351783">
        <w:rPr>
          <w:rFonts w:ascii="Calibri" w:hAnsi="Calibri"/>
          <w:b w:val="0"/>
          <w:sz w:val="22"/>
          <w:szCs w:val="22"/>
        </w:rPr>
        <w:t xml:space="preserve">Specify the size of the </w:t>
      </w:r>
      <w:r w:rsidR="00087151" w:rsidRPr="00351783">
        <w:rPr>
          <w:rFonts w:ascii="Calibri" w:hAnsi="Calibri"/>
          <w:b w:val="0"/>
          <w:sz w:val="22"/>
          <w:szCs w:val="22"/>
        </w:rPr>
        <w:t>c</w:t>
      </w:r>
      <w:r w:rsidRPr="00351783">
        <w:rPr>
          <w:rFonts w:ascii="Calibri" w:hAnsi="Calibri"/>
          <w:b w:val="0"/>
          <w:sz w:val="22"/>
          <w:szCs w:val="22"/>
        </w:rPr>
        <w:t>urrent premises</w:t>
      </w:r>
      <w:r w:rsidR="00087151" w:rsidRPr="00351783">
        <w:rPr>
          <w:rFonts w:ascii="Calibri" w:hAnsi="Calibri"/>
          <w:b w:val="0"/>
          <w:sz w:val="22"/>
          <w:szCs w:val="22"/>
        </w:rPr>
        <w:t xml:space="preserve"> (if applicable)</w:t>
      </w:r>
      <w:r w:rsidRPr="00351783">
        <w:rPr>
          <w:rFonts w:ascii="Calibri" w:hAnsi="Calibri"/>
          <w:b w:val="0"/>
          <w:sz w:val="22"/>
          <w:szCs w:val="22"/>
        </w:rPr>
        <w:t xml:space="preserve">: </w:t>
      </w:r>
      <w:r w:rsidR="00254733">
        <w:rPr>
          <w:rFonts w:ascii="Calibri" w:hAnsi="Calibri"/>
          <w:b w:val="0"/>
          <w:sz w:val="22"/>
          <w:szCs w:val="22"/>
          <w:lang w:val="mt-MT"/>
        </w:rPr>
        <w:br/>
      </w:r>
      <w:r w:rsidR="00254733" w:rsidRPr="00254733">
        <w:rPr>
          <w:rFonts w:ascii="Calibri" w:hAnsi="Calibri"/>
          <w:b w:val="0"/>
          <w:i/>
          <w:sz w:val="22"/>
          <w:szCs w:val="22"/>
          <w:lang w:val="mt-MT"/>
        </w:rPr>
        <w:t>Speċifika id-daqs tal-binja kurrent (jekk applikabbli):</w:t>
      </w:r>
    </w:p>
    <w:tbl>
      <w:tblPr>
        <w:tblW w:w="8789"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15"/>
        <w:gridCol w:w="1493"/>
        <w:gridCol w:w="1493"/>
        <w:gridCol w:w="1712"/>
        <w:gridCol w:w="1276"/>
      </w:tblGrid>
      <w:tr w:rsidR="002671F9" w:rsidRPr="00351783" w:rsidTr="00B37A00">
        <w:trPr>
          <w:trHeight w:hRule="exact" w:val="1066"/>
        </w:trPr>
        <w:tc>
          <w:tcPr>
            <w:tcW w:w="2815" w:type="dxa"/>
            <w:tcBorders>
              <w:left w:val="single" w:sz="4" w:space="0" w:color="808080"/>
              <w:bottom w:val="single" w:sz="4" w:space="0" w:color="808080"/>
              <w:right w:val="single" w:sz="4" w:space="0" w:color="808080"/>
            </w:tcBorders>
            <w:shd w:val="clear" w:color="auto" w:fill="DBE5F1"/>
            <w:vAlign w:val="center"/>
          </w:tcPr>
          <w:p w:rsidR="002671F9" w:rsidRPr="00254733" w:rsidRDefault="002671F9" w:rsidP="007F527B">
            <w:pPr>
              <w:rPr>
                <w:rFonts w:ascii="Calibri" w:hAnsi="Calibri" w:cs="Arial"/>
                <w:b/>
                <w:sz w:val="20"/>
                <w:szCs w:val="20"/>
                <w:lang w:val="mt-MT"/>
              </w:rPr>
            </w:pPr>
            <w:r w:rsidRPr="00351783">
              <w:rPr>
                <w:rFonts w:ascii="Calibri" w:hAnsi="Calibri" w:cs="Arial"/>
                <w:b/>
                <w:sz w:val="20"/>
                <w:szCs w:val="20"/>
              </w:rPr>
              <w:t>Type of usage</w:t>
            </w:r>
            <w:r w:rsidR="00254733">
              <w:rPr>
                <w:rFonts w:ascii="Calibri" w:hAnsi="Calibri" w:cs="Arial"/>
                <w:b/>
                <w:sz w:val="20"/>
                <w:szCs w:val="20"/>
                <w:lang w:val="mt-MT"/>
              </w:rPr>
              <w:t xml:space="preserve"> / </w:t>
            </w:r>
            <w:r w:rsidR="00254733" w:rsidRPr="00254733">
              <w:rPr>
                <w:rFonts w:ascii="Calibri" w:hAnsi="Calibri" w:cs="Arial"/>
                <w:b/>
                <w:i/>
                <w:sz w:val="20"/>
                <w:szCs w:val="20"/>
                <w:lang w:val="mt-MT"/>
              </w:rPr>
              <w:t>Użu</w:t>
            </w:r>
          </w:p>
        </w:tc>
        <w:tc>
          <w:tcPr>
            <w:tcW w:w="1493" w:type="dxa"/>
            <w:tcBorders>
              <w:left w:val="single" w:sz="4" w:space="0" w:color="808080"/>
              <w:bottom w:val="single" w:sz="4" w:space="0" w:color="808080"/>
              <w:right w:val="single" w:sz="4" w:space="0" w:color="808080"/>
            </w:tcBorders>
            <w:shd w:val="clear" w:color="auto" w:fill="DBE5F1"/>
            <w:vAlign w:val="center"/>
          </w:tcPr>
          <w:p w:rsidR="002671F9" w:rsidRPr="00B37A00" w:rsidRDefault="002671F9" w:rsidP="007F527B">
            <w:pPr>
              <w:jc w:val="center"/>
              <w:rPr>
                <w:rFonts w:ascii="Calibri" w:hAnsi="Calibri" w:cs="Arial"/>
                <w:b/>
                <w:sz w:val="18"/>
                <w:szCs w:val="18"/>
                <w:lang w:val="mt-MT"/>
              </w:rPr>
            </w:pPr>
            <w:r w:rsidRPr="00B37A00">
              <w:rPr>
                <w:rFonts w:ascii="Calibri" w:hAnsi="Calibri" w:cs="Arial"/>
                <w:b/>
                <w:sz w:val="18"/>
                <w:szCs w:val="18"/>
              </w:rPr>
              <w:t>Privately Owned</w:t>
            </w:r>
            <w:r w:rsidR="00254733" w:rsidRPr="00B37A00">
              <w:rPr>
                <w:rFonts w:ascii="Calibri" w:hAnsi="Calibri" w:cs="Arial"/>
                <w:b/>
                <w:sz w:val="18"/>
                <w:szCs w:val="18"/>
                <w:lang w:val="mt-MT"/>
              </w:rPr>
              <w:br/>
            </w:r>
            <w:r w:rsidR="00254733" w:rsidRPr="00B37A00">
              <w:rPr>
                <w:rFonts w:ascii="Calibri" w:hAnsi="Calibri" w:cs="Arial"/>
                <w:b/>
                <w:i/>
                <w:sz w:val="18"/>
                <w:szCs w:val="18"/>
                <w:lang w:val="mt-MT"/>
              </w:rPr>
              <w:t>Propjetà Privata</w:t>
            </w:r>
          </w:p>
        </w:tc>
        <w:tc>
          <w:tcPr>
            <w:tcW w:w="1493" w:type="dxa"/>
            <w:tcBorders>
              <w:left w:val="single" w:sz="4" w:space="0" w:color="808080"/>
              <w:bottom w:val="single" w:sz="4" w:space="0" w:color="808080"/>
              <w:right w:val="single" w:sz="4" w:space="0" w:color="808080"/>
            </w:tcBorders>
            <w:shd w:val="clear" w:color="auto" w:fill="DBE5F1"/>
            <w:vAlign w:val="center"/>
          </w:tcPr>
          <w:p w:rsidR="002671F9" w:rsidRDefault="002671F9" w:rsidP="007F527B">
            <w:pPr>
              <w:jc w:val="center"/>
              <w:rPr>
                <w:rFonts w:ascii="Calibri" w:hAnsi="Calibri" w:cs="Arial"/>
                <w:b/>
                <w:sz w:val="20"/>
                <w:szCs w:val="20"/>
                <w:lang w:val="mt-MT"/>
              </w:rPr>
            </w:pPr>
            <w:r w:rsidRPr="00351783">
              <w:rPr>
                <w:rFonts w:ascii="Calibri" w:hAnsi="Calibri" w:cs="Arial"/>
                <w:b/>
                <w:sz w:val="20"/>
                <w:szCs w:val="20"/>
              </w:rPr>
              <w:t>Leasehold</w:t>
            </w:r>
            <w:r w:rsidR="00B37A00">
              <w:rPr>
                <w:rFonts w:ascii="Calibri" w:hAnsi="Calibri" w:cs="Arial"/>
                <w:b/>
                <w:sz w:val="20"/>
                <w:szCs w:val="20"/>
                <w:lang w:val="mt-MT"/>
              </w:rPr>
              <w:t xml:space="preserve"> /</w:t>
            </w:r>
          </w:p>
          <w:p w:rsidR="00B37A00" w:rsidRPr="00B37A00" w:rsidRDefault="00B37A00" w:rsidP="007F527B">
            <w:pPr>
              <w:jc w:val="center"/>
              <w:rPr>
                <w:rFonts w:ascii="Calibri" w:hAnsi="Calibri" w:cs="Arial"/>
                <w:b/>
                <w:i/>
                <w:sz w:val="20"/>
                <w:szCs w:val="20"/>
                <w:lang w:val="mt-MT"/>
              </w:rPr>
            </w:pPr>
            <w:r w:rsidRPr="00B37A00">
              <w:rPr>
                <w:rFonts w:ascii="Calibri" w:hAnsi="Calibri" w:cs="Arial"/>
                <w:b/>
                <w:i/>
                <w:sz w:val="20"/>
                <w:szCs w:val="20"/>
                <w:lang w:val="mt-MT"/>
              </w:rPr>
              <w:t xml:space="preserve">Kera </w:t>
            </w:r>
          </w:p>
        </w:tc>
        <w:tc>
          <w:tcPr>
            <w:tcW w:w="1712" w:type="dxa"/>
            <w:tcBorders>
              <w:left w:val="single" w:sz="4" w:space="0" w:color="808080"/>
              <w:bottom w:val="single" w:sz="4" w:space="0" w:color="808080"/>
              <w:right w:val="single" w:sz="4" w:space="0" w:color="808080"/>
            </w:tcBorders>
            <w:shd w:val="clear" w:color="auto" w:fill="DBE5F1"/>
            <w:vAlign w:val="center"/>
          </w:tcPr>
          <w:p w:rsidR="002671F9" w:rsidRPr="00B37A00" w:rsidRDefault="002671F9" w:rsidP="007F527B">
            <w:pPr>
              <w:jc w:val="center"/>
              <w:rPr>
                <w:rFonts w:ascii="Calibri" w:hAnsi="Calibri" w:cs="Arial"/>
                <w:b/>
                <w:sz w:val="18"/>
                <w:szCs w:val="18"/>
                <w:lang w:val="mt-MT"/>
              </w:rPr>
            </w:pPr>
            <w:r w:rsidRPr="00B37A00">
              <w:rPr>
                <w:rFonts w:ascii="Calibri" w:hAnsi="Calibri" w:cs="Arial"/>
                <w:b/>
                <w:sz w:val="18"/>
                <w:szCs w:val="18"/>
              </w:rPr>
              <w:t>Government Property</w:t>
            </w:r>
            <w:r w:rsidR="00B37A00" w:rsidRPr="00B37A00">
              <w:rPr>
                <w:rFonts w:ascii="Calibri" w:hAnsi="Calibri" w:cs="Arial"/>
                <w:b/>
                <w:sz w:val="18"/>
                <w:szCs w:val="18"/>
                <w:lang w:val="mt-MT"/>
              </w:rPr>
              <w:br/>
            </w:r>
            <w:r w:rsidR="00B37A00" w:rsidRPr="00B37A00">
              <w:rPr>
                <w:rFonts w:ascii="Calibri" w:hAnsi="Calibri" w:cs="Arial"/>
                <w:b/>
                <w:i/>
                <w:sz w:val="18"/>
                <w:szCs w:val="18"/>
                <w:lang w:val="mt-MT"/>
              </w:rPr>
              <w:t>Projetà tal-Gvern</w:t>
            </w:r>
          </w:p>
        </w:tc>
        <w:tc>
          <w:tcPr>
            <w:tcW w:w="1276" w:type="dxa"/>
            <w:tcBorders>
              <w:left w:val="single" w:sz="4" w:space="0" w:color="808080"/>
              <w:bottom w:val="single" w:sz="4" w:space="0" w:color="808080"/>
              <w:right w:val="single" w:sz="4" w:space="0" w:color="808080"/>
            </w:tcBorders>
            <w:shd w:val="clear" w:color="auto" w:fill="DBE5F1"/>
            <w:vAlign w:val="center"/>
          </w:tcPr>
          <w:p w:rsidR="002671F9" w:rsidRPr="00351783" w:rsidRDefault="002671F9" w:rsidP="007F527B">
            <w:pPr>
              <w:jc w:val="center"/>
              <w:rPr>
                <w:rFonts w:ascii="Calibri" w:hAnsi="Calibri" w:cs="Arial"/>
                <w:b/>
                <w:sz w:val="20"/>
                <w:szCs w:val="20"/>
              </w:rPr>
            </w:pPr>
            <w:r w:rsidRPr="00351783">
              <w:rPr>
                <w:rFonts w:ascii="Calibri" w:hAnsi="Calibri" w:cs="Arial"/>
                <w:b/>
                <w:sz w:val="20"/>
                <w:szCs w:val="20"/>
              </w:rPr>
              <w:t>Total</w:t>
            </w:r>
          </w:p>
        </w:tc>
      </w:tr>
      <w:tr w:rsidR="00986FFF" w:rsidRPr="00351783" w:rsidTr="00B37A00">
        <w:trPr>
          <w:trHeight w:hRule="exact" w:val="698"/>
        </w:trPr>
        <w:tc>
          <w:tcPr>
            <w:tcW w:w="2815" w:type="dxa"/>
            <w:tcBorders>
              <w:top w:val="single" w:sz="4" w:space="0" w:color="808080"/>
              <w:left w:val="single" w:sz="4" w:space="0" w:color="808080"/>
              <w:bottom w:val="single" w:sz="4" w:space="0" w:color="808080"/>
              <w:right w:val="single" w:sz="4" w:space="0" w:color="FFFFFF"/>
            </w:tcBorders>
            <w:vAlign w:val="center"/>
          </w:tcPr>
          <w:p w:rsidR="00B37A00" w:rsidRPr="00B37A00" w:rsidRDefault="00986FFF" w:rsidP="00B37A00">
            <w:pPr>
              <w:spacing w:before="120" w:after="120"/>
              <w:ind w:left="176"/>
              <w:rPr>
                <w:rFonts w:ascii="Calibri" w:hAnsi="Calibri"/>
                <w:sz w:val="20"/>
                <w:szCs w:val="22"/>
                <w:lang w:val="mt-MT"/>
              </w:rPr>
            </w:pPr>
            <w:r w:rsidRPr="00351783">
              <w:rPr>
                <w:rFonts w:ascii="Calibri" w:hAnsi="Calibri"/>
                <w:sz w:val="20"/>
                <w:szCs w:val="22"/>
              </w:rPr>
              <w:t>Manufacturing/ Production</w:t>
            </w:r>
            <w:r w:rsidR="00B37A00">
              <w:rPr>
                <w:rFonts w:ascii="Calibri" w:hAnsi="Calibri"/>
                <w:sz w:val="20"/>
                <w:szCs w:val="22"/>
                <w:lang w:val="mt-MT"/>
              </w:rPr>
              <w:br/>
            </w:r>
            <w:r w:rsidR="00B37A00" w:rsidRPr="00B37A00">
              <w:rPr>
                <w:rFonts w:ascii="Calibri" w:hAnsi="Calibri"/>
                <w:i/>
                <w:sz w:val="20"/>
                <w:szCs w:val="22"/>
                <w:lang w:val="mt-MT"/>
              </w:rPr>
              <w:t>Manifattura / Produzzjoni</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487B83">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487B83">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r>
      <w:tr w:rsidR="00986FFF" w:rsidRPr="00351783" w:rsidTr="00B37A00">
        <w:trPr>
          <w:trHeight w:hRule="exact" w:val="663"/>
        </w:trPr>
        <w:tc>
          <w:tcPr>
            <w:tcW w:w="2815" w:type="dxa"/>
            <w:tcBorders>
              <w:top w:val="single" w:sz="4" w:space="0" w:color="808080"/>
              <w:left w:val="single" w:sz="4" w:space="0" w:color="808080"/>
              <w:bottom w:val="single" w:sz="4" w:space="0" w:color="808080"/>
              <w:right w:val="single" w:sz="4" w:space="0" w:color="FFFFFF"/>
            </w:tcBorders>
            <w:vAlign w:val="center"/>
          </w:tcPr>
          <w:p w:rsidR="00986FFF" w:rsidRPr="00B37A00" w:rsidRDefault="00986FFF" w:rsidP="00487B83">
            <w:pPr>
              <w:spacing w:before="120" w:after="120"/>
              <w:ind w:left="176"/>
              <w:rPr>
                <w:rFonts w:ascii="Calibri" w:hAnsi="Calibri"/>
                <w:sz w:val="20"/>
                <w:szCs w:val="22"/>
                <w:lang w:val="mt-MT"/>
              </w:rPr>
            </w:pPr>
            <w:r w:rsidRPr="00351783">
              <w:rPr>
                <w:rFonts w:ascii="Calibri" w:hAnsi="Calibri"/>
                <w:sz w:val="20"/>
                <w:szCs w:val="22"/>
              </w:rPr>
              <w:t>Warehouse/ Storage</w:t>
            </w:r>
            <w:r w:rsidR="00B37A00">
              <w:rPr>
                <w:rFonts w:ascii="Calibri" w:hAnsi="Calibri"/>
                <w:sz w:val="20"/>
                <w:szCs w:val="22"/>
                <w:lang w:val="mt-MT"/>
              </w:rPr>
              <w:br/>
              <w:t>Maħżen/ Ħażna</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974F22">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974F22">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7F527B">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r w:rsidR="00986FFF" w:rsidRPr="00351783" w:rsidTr="00B37A00">
        <w:trPr>
          <w:trHeight w:hRule="exact" w:val="701"/>
        </w:trPr>
        <w:tc>
          <w:tcPr>
            <w:tcW w:w="2815" w:type="dxa"/>
            <w:tcBorders>
              <w:top w:val="single" w:sz="4" w:space="0" w:color="808080"/>
              <w:left w:val="single" w:sz="4" w:space="0" w:color="808080"/>
              <w:bottom w:val="single" w:sz="4" w:space="0" w:color="808080"/>
              <w:right w:val="single" w:sz="4" w:space="0" w:color="FFFFFF"/>
            </w:tcBorders>
            <w:vAlign w:val="center"/>
          </w:tcPr>
          <w:p w:rsidR="00986FFF" w:rsidRPr="00351783" w:rsidRDefault="00B37A00" w:rsidP="001A3513">
            <w:pPr>
              <w:spacing w:before="120" w:after="120"/>
              <w:ind w:left="176"/>
              <w:rPr>
                <w:rFonts w:ascii="Calibri" w:hAnsi="Calibri"/>
                <w:sz w:val="20"/>
                <w:szCs w:val="22"/>
              </w:rPr>
            </w:pPr>
            <w:r w:rsidRPr="00351783">
              <w:rPr>
                <w:rFonts w:ascii="Calibri" w:hAnsi="Calibri"/>
                <w:sz w:val="20"/>
                <w:szCs w:val="20"/>
              </w:rPr>
              <w:t>Administration/ Offices</w:t>
            </w:r>
            <w:r>
              <w:rPr>
                <w:rFonts w:ascii="Calibri" w:hAnsi="Calibri"/>
                <w:sz w:val="20"/>
                <w:szCs w:val="20"/>
                <w:lang w:val="mt-MT"/>
              </w:rPr>
              <w:br/>
            </w:r>
            <w:r w:rsidRPr="00425555">
              <w:rPr>
                <w:rFonts w:ascii="Calibri" w:hAnsi="Calibri"/>
                <w:i/>
                <w:sz w:val="20"/>
                <w:szCs w:val="20"/>
                <w:lang w:val="mt-MT"/>
              </w:rPr>
              <w:t>Amministrazzjoni / Uffiċini</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974F22">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7F527B">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r w:rsidR="00986FFF" w:rsidRPr="00351783" w:rsidTr="00B37A00">
        <w:trPr>
          <w:trHeight w:hRule="exact" w:val="994"/>
        </w:trPr>
        <w:tc>
          <w:tcPr>
            <w:tcW w:w="2815" w:type="dxa"/>
            <w:tcBorders>
              <w:top w:val="single" w:sz="4" w:space="0" w:color="808080"/>
              <w:left w:val="single" w:sz="4" w:space="0" w:color="808080"/>
              <w:bottom w:val="single" w:sz="4" w:space="0" w:color="808080"/>
              <w:right w:val="single" w:sz="4" w:space="0" w:color="FFFFFF"/>
            </w:tcBorders>
            <w:vAlign w:val="center"/>
          </w:tcPr>
          <w:p w:rsidR="00986FFF" w:rsidRPr="00B37A00" w:rsidRDefault="00986FFF" w:rsidP="00487B83">
            <w:pPr>
              <w:spacing w:before="120" w:after="120"/>
              <w:ind w:left="176"/>
              <w:rPr>
                <w:rFonts w:ascii="Calibri" w:hAnsi="Calibri"/>
                <w:sz w:val="20"/>
                <w:szCs w:val="22"/>
                <w:lang w:val="mt-MT"/>
              </w:rPr>
            </w:pPr>
            <w:r w:rsidRPr="00351783">
              <w:rPr>
                <w:rFonts w:ascii="Calibri" w:hAnsi="Calibri"/>
                <w:sz w:val="20"/>
                <w:szCs w:val="22"/>
              </w:rPr>
              <w:t>Showroom/ Retail Space</w:t>
            </w:r>
            <w:r w:rsidR="00B37A00">
              <w:rPr>
                <w:rFonts w:ascii="Calibri" w:hAnsi="Calibri"/>
                <w:sz w:val="20"/>
                <w:szCs w:val="22"/>
                <w:lang w:val="mt-MT"/>
              </w:rPr>
              <w:br/>
            </w:r>
            <w:r w:rsidR="00B37A00" w:rsidRPr="00B37A00">
              <w:rPr>
                <w:rFonts w:ascii="Calibri" w:hAnsi="Calibri"/>
                <w:i/>
                <w:sz w:val="20"/>
                <w:szCs w:val="20"/>
                <w:lang w:val="mt-MT"/>
              </w:rPr>
              <w:t>Showroom / / Spazju għall-attivitajiet ta’</w:t>
            </w:r>
            <w:r w:rsidR="00B37A00">
              <w:rPr>
                <w:rFonts w:asciiTheme="minorHAnsi" w:hAnsiTheme="minorHAnsi"/>
                <w:i/>
                <w:lang w:val="mt-MT"/>
              </w:rPr>
              <w:t xml:space="preserve"> </w:t>
            </w:r>
            <w:r w:rsidR="00B37A00" w:rsidRPr="00B37A00">
              <w:rPr>
                <w:rFonts w:ascii="Calibri" w:hAnsi="Calibri"/>
                <w:i/>
                <w:sz w:val="20"/>
                <w:szCs w:val="20"/>
                <w:lang w:val="mt-MT"/>
              </w:rPr>
              <w:t>bejgħ</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7F527B">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r w:rsidR="00986FFF" w:rsidRPr="00351783" w:rsidTr="00B37A00">
        <w:trPr>
          <w:trHeight w:hRule="exact" w:val="711"/>
        </w:trPr>
        <w:tc>
          <w:tcPr>
            <w:tcW w:w="2815" w:type="dxa"/>
            <w:tcBorders>
              <w:top w:val="single" w:sz="4" w:space="0" w:color="808080"/>
              <w:left w:val="single" w:sz="4" w:space="0" w:color="808080"/>
              <w:bottom w:val="single" w:sz="4" w:space="0" w:color="808080"/>
              <w:right w:val="single" w:sz="4" w:space="0" w:color="FFFFFF"/>
            </w:tcBorders>
            <w:vAlign w:val="center"/>
          </w:tcPr>
          <w:p w:rsidR="00986FFF" w:rsidRPr="00B37A00" w:rsidRDefault="00986FFF" w:rsidP="00487B83">
            <w:pPr>
              <w:spacing w:before="120" w:after="120"/>
              <w:ind w:left="176"/>
              <w:rPr>
                <w:rFonts w:ascii="Calibri" w:hAnsi="Calibri"/>
                <w:sz w:val="20"/>
                <w:szCs w:val="22"/>
                <w:lang w:val="mt-MT"/>
              </w:rPr>
            </w:pPr>
            <w:r w:rsidRPr="00351783">
              <w:rPr>
                <w:rFonts w:ascii="Calibri" w:hAnsi="Calibri"/>
                <w:sz w:val="20"/>
                <w:szCs w:val="22"/>
              </w:rPr>
              <w:t>Open area</w:t>
            </w:r>
            <w:r w:rsidR="00B37A00">
              <w:rPr>
                <w:rFonts w:ascii="Calibri" w:hAnsi="Calibri"/>
                <w:sz w:val="20"/>
                <w:szCs w:val="22"/>
                <w:lang w:val="mt-MT"/>
              </w:rPr>
              <w:t xml:space="preserve"> /</w:t>
            </w:r>
            <w:r w:rsidR="00B37A00">
              <w:rPr>
                <w:rFonts w:ascii="Calibri" w:hAnsi="Calibri"/>
                <w:sz w:val="20"/>
                <w:szCs w:val="22"/>
                <w:lang w:val="mt-MT"/>
              </w:rPr>
              <w:br/>
            </w:r>
            <w:r w:rsidR="00B37A00" w:rsidRPr="00B37A00">
              <w:rPr>
                <w:rFonts w:ascii="Calibri" w:hAnsi="Calibri"/>
                <w:i/>
                <w:sz w:val="20"/>
                <w:szCs w:val="22"/>
                <w:lang w:val="mt-MT"/>
              </w:rPr>
              <w:t>Spazju mhux mibni</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7F527B">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r w:rsidR="00986FFF" w:rsidRPr="00351783" w:rsidTr="00B37A00">
        <w:trPr>
          <w:trHeight w:hRule="exact" w:val="397"/>
        </w:trPr>
        <w:tc>
          <w:tcPr>
            <w:tcW w:w="2815" w:type="dxa"/>
            <w:tcBorders>
              <w:top w:val="single" w:sz="4" w:space="0" w:color="808080"/>
              <w:left w:val="single" w:sz="4" w:space="0" w:color="808080"/>
              <w:bottom w:val="single" w:sz="4" w:space="0" w:color="808080"/>
              <w:right w:val="single" w:sz="4" w:space="0" w:color="FFFFFF"/>
            </w:tcBorders>
            <w:vAlign w:val="center"/>
          </w:tcPr>
          <w:p w:rsidR="00986FFF" w:rsidRPr="00B37A00" w:rsidRDefault="00986FFF" w:rsidP="00487B83">
            <w:pPr>
              <w:spacing w:before="120" w:after="120"/>
              <w:ind w:left="176"/>
              <w:rPr>
                <w:rFonts w:ascii="Calibri" w:hAnsi="Calibri"/>
                <w:sz w:val="20"/>
                <w:szCs w:val="22"/>
                <w:lang w:val="mt-MT"/>
              </w:rPr>
            </w:pPr>
            <w:r w:rsidRPr="00351783">
              <w:rPr>
                <w:rFonts w:ascii="Calibri" w:hAnsi="Calibri"/>
                <w:sz w:val="20"/>
                <w:szCs w:val="22"/>
              </w:rPr>
              <w:t>Other</w:t>
            </w:r>
            <w:r w:rsidR="00B37A00">
              <w:rPr>
                <w:rFonts w:ascii="Calibri" w:hAnsi="Calibri"/>
                <w:sz w:val="20"/>
                <w:szCs w:val="22"/>
                <w:lang w:val="mt-MT"/>
              </w:rPr>
              <w:t xml:space="preserve"> /</w:t>
            </w:r>
            <w:r w:rsidR="00B37A00" w:rsidRPr="00B37A00">
              <w:rPr>
                <w:rFonts w:ascii="Calibri" w:hAnsi="Calibri"/>
                <w:i/>
                <w:sz w:val="20"/>
                <w:szCs w:val="22"/>
                <w:lang w:val="mt-MT"/>
              </w:rPr>
              <w:t xml:space="preserve"> Oħrajn</w:t>
            </w:r>
          </w:p>
        </w:tc>
        <w:tc>
          <w:tcPr>
            <w:tcW w:w="1493"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sidRPr="004C22F8">
              <w:rPr>
                <w:rFonts w:ascii="Calibri" w:hAnsi="Calibri"/>
                <w:sz w:val="20"/>
                <w:szCs w:val="20"/>
              </w:rPr>
              <w:fldChar w:fldCharType="begin">
                <w:ffData>
                  <w:name w:val=""/>
                  <w:enabled/>
                  <w:calcOnExit/>
                  <w:textInput>
                    <w:type w:val="number"/>
                    <w:default w:val="0"/>
                    <w:maxLength w:val="8"/>
                    <w:format w:val="#,##0"/>
                  </w:textInput>
                </w:ffData>
              </w:fldChar>
            </w:r>
            <w:r w:rsidR="004C22F8" w:rsidRPr="004C22F8">
              <w:rPr>
                <w:rFonts w:ascii="Calibri" w:hAnsi="Calibri"/>
                <w:sz w:val="20"/>
                <w:szCs w:val="20"/>
              </w:rPr>
              <w:instrText xml:space="preserve"> FORMTEXT </w:instrText>
            </w:r>
            <w:r w:rsidRPr="004C22F8">
              <w:rPr>
                <w:rFonts w:ascii="Calibri" w:hAnsi="Calibri"/>
                <w:sz w:val="20"/>
                <w:szCs w:val="20"/>
              </w:rPr>
            </w:r>
            <w:r w:rsidRPr="004C22F8">
              <w:rPr>
                <w:rFonts w:ascii="Calibri" w:hAnsi="Calibri"/>
                <w:sz w:val="20"/>
                <w:szCs w:val="20"/>
              </w:rPr>
              <w:fldChar w:fldCharType="separate"/>
            </w:r>
            <w:r w:rsidR="004C22F8" w:rsidRPr="004C22F8">
              <w:rPr>
                <w:rFonts w:ascii="Calibri" w:hAnsi="Calibri"/>
                <w:noProof/>
                <w:sz w:val="20"/>
                <w:szCs w:val="20"/>
              </w:rPr>
              <w:t>0</w:t>
            </w:r>
            <w:r w:rsidRPr="004C22F8">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tcBorders>
            <w:vAlign w:val="center"/>
          </w:tcPr>
          <w:p w:rsidR="00986FFF" w:rsidRPr="00351783" w:rsidRDefault="002F37B3" w:rsidP="004C22F8">
            <w:pPr>
              <w:spacing w:before="120" w:after="120"/>
              <w:jc w:val="right"/>
              <w:rPr>
                <w:rFonts w:ascii="Calibri" w:hAnsi="Calibri"/>
                <w:sz w:val="20"/>
                <w:szCs w:val="20"/>
                <w:vertAlign w:val="superscript"/>
              </w:rPr>
            </w:pPr>
            <w:r>
              <w:rPr>
                <w:rFonts w:ascii="Calibri" w:hAnsi="Calibri"/>
                <w:sz w:val="20"/>
                <w:szCs w:val="20"/>
              </w:rPr>
              <w:fldChar w:fldCharType="begin">
                <w:ffData>
                  <w:name w:val=""/>
                  <w:enabled/>
                  <w:calcOnExit/>
                  <w:textInput>
                    <w:type w:val="number"/>
                    <w:default w:val="0"/>
                    <w:maxLength w:val="8"/>
                    <w:format w:val="#,##0"/>
                  </w:textInput>
                </w:ffData>
              </w:fldChar>
            </w:r>
            <w:r w:rsidR="004C22F8">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4C22F8">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tcBorders>
          </w:tcPr>
          <w:p w:rsidR="00986FFF" w:rsidRPr="00351783" w:rsidRDefault="002F37B3" w:rsidP="007F527B">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r w:rsidR="00986FFF" w:rsidRPr="00351783" w:rsidTr="00B37A00">
        <w:trPr>
          <w:trHeight w:hRule="exact" w:val="397"/>
        </w:trPr>
        <w:tc>
          <w:tcPr>
            <w:tcW w:w="2815"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FFF" w:rsidRPr="00351783" w:rsidRDefault="00986FFF" w:rsidP="00487B83">
            <w:pPr>
              <w:spacing w:before="120" w:after="120"/>
              <w:ind w:left="176"/>
              <w:rPr>
                <w:rFonts w:ascii="Calibri" w:hAnsi="Calibri"/>
                <w:b/>
                <w:sz w:val="20"/>
                <w:szCs w:val="22"/>
              </w:rPr>
            </w:pPr>
            <w:r w:rsidRPr="00351783">
              <w:rPr>
                <w:rFonts w:ascii="Calibri" w:hAnsi="Calibri"/>
                <w:b/>
                <w:sz w:val="20"/>
                <w:szCs w:val="22"/>
              </w:rPr>
              <w:t>TOTAL</w:t>
            </w:r>
          </w:p>
        </w:tc>
        <w:tc>
          <w:tcPr>
            <w:tcW w:w="1493"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FFF" w:rsidRPr="00351783" w:rsidRDefault="002F37B3" w:rsidP="00487B83">
            <w:pPr>
              <w:spacing w:before="120" w:after="120"/>
              <w:jc w:val="right"/>
              <w:rPr>
                <w:rFonts w:ascii="Calibri" w:hAnsi="Calibri"/>
                <w:sz w:val="20"/>
                <w:szCs w:val="20"/>
              </w:rPr>
            </w:pPr>
            <w:r>
              <w:rPr>
                <w:rFonts w:ascii="Calibri" w:hAnsi="Calibri"/>
                <w:sz w:val="20"/>
                <w:szCs w:val="20"/>
              </w:rPr>
              <w:fldChar w:fldCharType="begin"/>
            </w:r>
            <w:r w:rsidR="00FF37F8">
              <w:rPr>
                <w:rFonts w:ascii="Calibri" w:hAnsi="Calibri"/>
                <w:sz w:val="20"/>
                <w:szCs w:val="20"/>
              </w:rPr>
              <w:instrText xml:space="preserve"> =SUM(above) </w:instrText>
            </w:r>
            <w:r>
              <w:rPr>
                <w:rFonts w:ascii="Calibri" w:hAnsi="Calibri"/>
                <w:sz w:val="20"/>
                <w:szCs w:val="20"/>
              </w:rPr>
              <w:fldChar w:fldCharType="separate"/>
            </w:r>
            <w:r w:rsidR="00AD16FC">
              <w:rPr>
                <w:rFonts w:ascii="Calibri" w:hAnsi="Calibri"/>
                <w:noProof/>
                <w:sz w:val="20"/>
                <w:szCs w:val="20"/>
              </w:rPr>
              <w:t>0</w:t>
            </w:r>
            <w:r>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493"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FFF" w:rsidRPr="00351783" w:rsidRDefault="002F37B3" w:rsidP="00974F22">
            <w:pPr>
              <w:spacing w:before="120" w:after="120"/>
              <w:jc w:val="right"/>
              <w:rPr>
                <w:rFonts w:ascii="Calibri" w:hAnsi="Calibri"/>
                <w:sz w:val="20"/>
                <w:szCs w:val="20"/>
              </w:rPr>
            </w:pPr>
            <w:r w:rsidRPr="00351783">
              <w:rPr>
                <w:rFonts w:ascii="Calibri" w:hAnsi="Calibri"/>
                <w:sz w:val="20"/>
                <w:szCs w:val="20"/>
              </w:rPr>
              <w:fldChar w:fldCharType="begin"/>
            </w:r>
            <w:r w:rsidR="00986FFF" w:rsidRPr="00351783">
              <w:rPr>
                <w:rFonts w:ascii="Calibri" w:hAnsi="Calibri"/>
                <w:sz w:val="20"/>
                <w:szCs w:val="20"/>
              </w:rPr>
              <w:instrText xml:space="preserve"> =SUM(above) </w:instrText>
            </w:r>
            <w:r w:rsidRPr="00351783">
              <w:rPr>
                <w:rFonts w:ascii="Calibri" w:hAnsi="Calibri"/>
                <w:sz w:val="20"/>
                <w:szCs w:val="20"/>
              </w:rPr>
              <w:fldChar w:fldCharType="separate"/>
            </w:r>
            <w:r w:rsidR="00AD16FC">
              <w:rPr>
                <w:rFonts w:ascii="Calibri" w:hAnsi="Calibri"/>
                <w:noProof/>
                <w:sz w:val="20"/>
                <w:szCs w:val="20"/>
              </w:rPr>
              <w:t>0</w:t>
            </w:r>
            <w:r w:rsidRPr="00351783">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712"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FFF" w:rsidRPr="00351783" w:rsidRDefault="002F37B3" w:rsidP="00FF37F8">
            <w:pPr>
              <w:spacing w:before="120" w:after="120"/>
              <w:jc w:val="right"/>
              <w:rPr>
                <w:rFonts w:ascii="Calibri" w:hAnsi="Calibri"/>
                <w:sz w:val="20"/>
                <w:szCs w:val="20"/>
              </w:rPr>
            </w:pPr>
            <w:r w:rsidRPr="00351783">
              <w:rPr>
                <w:rFonts w:ascii="Calibri" w:hAnsi="Calibri"/>
                <w:sz w:val="20"/>
                <w:szCs w:val="20"/>
              </w:rPr>
              <w:fldChar w:fldCharType="begin"/>
            </w:r>
            <w:r w:rsidR="00986FFF" w:rsidRPr="00351783">
              <w:rPr>
                <w:rFonts w:ascii="Calibri" w:hAnsi="Calibri"/>
                <w:sz w:val="20"/>
                <w:szCs w:val="20"/>
              </w:rPr>
              <w:instrText xml:space="preserve"> =SUM(above) </w:instrText>
            </w:r>
            <w:r w:rsidRPr="00351783">
              <w:rPr>
                <w:rFonts w:ascii="Calibri" w:hAnsi="Calibri"/>
                <w:sz w:val="20"/>
                <w:szCs w:val="20"/>
              </w:rPr>
              <w:fldChar w:fldCharType="separate"/>
            </w:r>
            <w:r w:rsidR="00AD16FC">
              <w:rPr>
                <w:rFonts w:ascii="Calibri" w:hAnsi="Calibri"/>
                <w:noProof/>
                <w:sz w:val="20"/>
                <w:szCs w:val="20"/>
              </w:rPr>
              <w:t>0</w:t>
            </w:r>
            <w:r w:rsidRPr="00351783">
              <w:rPr>
                <w:rFonts w:ascii="Calibri" w:hAnsi="Calibri"/>
                <w:sz w:val="20"/>
                <w:szCs w:val="20"/>
              </w:rPr>
              <w:fldChar w:fldCharType="end"/>
            </w:r>
            <w:r w:rsidR="00986FFF" w:rsidRPr="00351783">
              <w:rPr>
                <w:rFonts w:ascii="Calibri" w:hAnsi="Calibri"/>
                <w:sz w:val="20"/>
                <w:szCs w:val="20"/>
              </w:rPr>
              <w:t>m</w:t>
            </w:r>
            <w:r w:rsidR="00986FFF" w:rsidRPr="00351783">
              <w:rPr>
                <w:rFonts w:ascii="Calibri" w:hAnsi="Calibri"/>
                <w:sz w:val="20"/>
                <w:szCs w:val="20"/>
                <w:vertAlign w:val="superscript"/>
              </w:rPr>
              <w:t>2</w:t>
            </w:r>
          </w:p>
        </w:tc>
        <w:tc>
          <w:tcPr>
            <w:tcW w:w="1276"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986FFF" w:rsidRPr="00351783" w:rsidRDefault="002F37B3" w:rsidP="0059738C">
            <w:pPr>
              <w:spacing w:before="120" w:after="120"/>
              <w:jc w:val="right"/>
              <w:rPr>
                <w:rFonts w:ascii="Calibri" w:hAnsi="Calibri"/>
                <w:sz w:val="20"/>
                <w:szCs w:val="20"/>
              </w:rPr>
            </w:pPr>
            <w:r>
              <w:rPr>
                <w:rFonts w:ascii="Calibri" w:hAnsi="Calibri"/>
                <w:sz w:val="20"/>
                <w:szCs w:val="20"/>
              </w:rPr>
              <w:fldChar w:fldCharType="begin"/>
            </w:r>
            <w:r w:rsidR="00D05905">
              <w:rPr>
                <w:rFonts w:ascii="Calibri" w:hAnsi="Calibri"/>
                <w:sz w:val="20"/>
                <w:szCs w:val="20"/>
              </w:rPr>
              <w:instrText xml:space="preserve"> =SUM(LEFT) \# "#,##0" </w:instrText>
            </w:r>
            <w:r>
              <w:rPr>
                <w:rFonts w:ascii="Calibri" w:hAnsi="Calibri"/>
                <w:sz w:val="20"/>
                <w:szCs w:val="20"/>
              </w:rPr>
              <w:fldChar w:fldCharType="separate"/>
            </w:r>
            <w:r w:rsidR="00AD16FC">
              <w:rPr>
                <w:rFonts w:ascii="Calibri" w:hAnsi="Calibri"/>
                <w:noProof/>
                <w:sz w:val="20"/>
                <w:szCs w:val="20"/>
              </w:rPr>
              <w:t xml:space="preserve">   0</w:t>
            </w:r>
            <w:r>
              <w:rPr>
                <w:rFonts w:ascii="Calibri" w:hAnsi="Calibri"/>
                <w:sz w:val="20"/>
                <w:szCs w:val="20"/>
              </w:rPr>
              <w:fldChar w:fldCharType="end"/>
            </w:r>
            <w:r w:rsidR="00D05905" w:rsidRPr="00351783">
              <w:rPr>
                <w:rFonts w:ascii="Calibri" w:hAnsi="Calibri"/>
                <w:sz w:val="20"/>
                <w:szCs w:val="20"/>
              </w:rPr>
              <w:t>m</w:t>
            </w:r>
            <w:r w:rsidR="00D05905" w:rsidRPr="00351783">
              <w:rPr>
                <w:rFonts w:ascii="Calibri" w:hAnsi="Calibri"/>
                <w:sz w:val="20"/>
                <w:szCs w:val="20"/>
                <w:vertAlign w:val="superscript"/>
              </w:rPr>
              <w:t>2</w:t>
            </w:r>
          </w:p>
        </w:tc>
      </w:tr>
    </w:tbl>
    <w:p w:rsidR="00D05905" w:rsidRDefault="00D05905" w:rsidP="00487B83">
      <w:pPr>
        <w:spacing w:before="120" w:after="120"/>
        <w:ind w:left="176"/>
        <w:rPr>
          <w:rFonts w:ascii="Calibri" w:hAnsi="Calibri"/>
          <w:b/>
          <w:sz w:val="20"/>
          <w:szCs w:val="22"/>
        </w:rPr>
      </w:pPr>
    </w:p>
    <w:tbl>
      <w:tblPr>
        <w:tblW w:w="680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804"/>
      </w:tblGrid>
      <w:tr w:rsidR="00E03935" w:rsidRPr="00351783" w:rsidTr="00E03935">
        <w:trPr>
          <w:trHeight w:hRule="exact" w:val="113"/>
        </w:trPr>
        <w:tc>
          <w:tcPr>
            <w:tcW w:w="6804" w:type="dxa"/>
            <w:vAlign w:val="center"/>
          </w:tcPr>
          <w:p w:rsidR="00E03935" w:rsidRPr="00351783" w:rsidRDefault="00E03935" w:rsidP="00D05905">
            <w:pPr>
              <w:numPr>
                <w:ilvl w:val="0"/>
                <w:numId w:val="6"/>
              </w:numPr>
              <w:spacing w:before="60"/>
              <w:rPr>
                <w:rFonts w:ascii="Calibri" w:hAnsi="Calibri" w:cs="Arial"/>
                <w:sz w:val="22"/>
                <w:szCs w:val="20"/>
              </w:rPr>
            </w:pPr>
          </w:p>
        </w:tc>
      </w:tr>
    </w:tbl>
    <w:p w:rsidR="00D05905" w:rsidRPr="00351783" w:rsidRDefault="00E03935" w:rsidP="00E03935">
      <w:pPr>
        <w:pStyle w:val="SectionTitle"/>
        <w:numPr>
          <w:ilvl w:val="1"/>
          <w:numId w:val="19"/>
        </w:numPr>
        <w:spacing w:before="0" w:after="120"/>
        <w:ind w:left="709" w:hanging="709"/>
        <w:rPr>
          <w:rFonts w:ascii="Calibri" w:hAnsi="Calibri"/>
          <w:b w:val="0"/>
          <w:sz w:val="22"/>
          <w:szCs w:val="22"/>
        </w:rPr>
      </w:pPr>
      <w:r>
        <w:rPr>
          <w:rFonts w:ascii="Calibri" w:hAnsi="Calibri"/>
          <w:b w:val="0"/>
          <w:sz w:val="22"/>
          <w:szCs w:val="22"/>
        </w:rPr>
        <w:t xml:space="preserve">Give details of the number of floors within your current premises.  </w:t>
      </w:r>
      <w:r w:rsidR="00B37A00">
        <w:rPr>
          <w:rFonts w:ascii="Calibri" w:hAnsi="Calibri"/>
          <w:b w:val="0"/>
          <w:sz w:val="22"/>
          <w:szCs w:val="22"/>
          <w:lang w:val="mt-MT"/>
        </w:rPr>
        <w:br/>
      </w:r>
      <w:r w:rsidR="00B37A00" w:rsidRPr="00B37A00">
        <w:rPr>
          <w:rFonts w:ascii="Calibri" w:hAnsi="Calibri"/>
          <w:b w:val="0"/>
          <w:i/>
          <w:sz w:val="22"/>
          <w:szCs w:val="22"/>
          <w:lang w:val="mt-MT"/>
        </w:rPr>
        <w:t>Agħti dettalji fuq in-numru ta’ sulari fil-binja kurrenti.</w:t>
      </w: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789"/>
      </w:tblGrid>
      <w:tr w:rsidR="00D05905" w:rsidRPr="00351783" w:rsidTr="00A944B8">
        <w:tc>
          <w:tcPr>
            <w:tcW w:w="8789" w:type="dxa"/>
          </w:tcPr>
          <w:p w:rsidR="00D05905" w:rsidRPr="004C22F8" w:rsidRDefault="002F37B3" w:rsidP="004C22F8">
            <w:pPr>
              <w:spacing w:before="120" w:after="120"/>
              <w:ind w:left="34"/>
              <w:jc w:val="both"/>
              <w:rPr>
                <w:rFonts w:ascii="Calibri" w:hAnsi="Calibri" w:cs="Arial"/>
                <w:sz w:val="22"/>
                <w:szCs w:val="22"/>
              </w:rPr>
            </w:pPr>
            <w:r>
              <w:rPr>
                <w:rFonts w:ascii="Calibri" w:hAnsi="Calibri"/>
                <w:sz w:val="20"/>
                <w:szCs w:val="22"/>
              </w:rPr>
              <w:fldChar w:fldCharType="begin">
                <w:ffData>
                  <w:name w:val=""/>
                  <w:enabled/>
                  <w:calcOnExi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Pr>
                <w:rFonts w:ascii="Calibri" w:hAnsi="Calibri"/>
                <w:sz w:val="20"/>
                <w:szCs w:val="22"/>
              </w:rPr>
              <w:fldChar w:fldCharType="end"/>
            </w:r>
          </w:p>
        </w:tc>
      </w:tr>
    </w:tbl>
    <w:p w:rsidR="00D05905" w:rsidRPr="00D05905" w:rsidRDefault="00D05905" w:rsidP="00D05905">
      <w:pPr>
        <w:spacing w:before="120" w:after="120"/>
        <w:ind w:left="176"/>
        <w:rPr>
          <w:rFonts w:ascii="Calibri" w:hAnsi="Calibri" w:cs="Arial"/>
          <w:sz w:val="2"/>
          <w:szCs w:val="22"/>
        </w:rPr>
      </w:pPr>
    </w:p>
    <w:tbl>
      <w:tblPr>
        <w:tblW w:w="9498" w:type="dxa"/>
        <w:tblInd w:w="108" w:type="dxa"/>
        <w:tblLayout w:type="fixed"/>
        <w:tblLook w:val="04A0"/>
      </w:tblPr>
      <w:tblGrid>
        <w:gridCol w:w="7123"/>
        <w:gridCol w:w="2375"/>
      </w:tblGrid>
      <w:tr w:rsidR="0078300C" w:rsidRPr="00351783" w:rsidTr="00D05905">
        <w:trPr>
          <w:trHeight w:hRule="exact" w:val="113"/>
        </w:trPr>
        <w:tc>
          <w:tcPr>
            <w:tcW w:w="7123" w:type="dxa"/>
            <w:vMerge w:val="restart"/>
            <w:tcBorders>
              <w:top w:val="single" w:sz="4" w:space="0" w:color="FFFFFF"/>
              <w:left w:val="single" w:sz="4" w:space="0" w:color="FFFFFF"/>
              <w:right w:val="single" w:sz="4" w:space="0" w:color="FFFFFF"/>
            </w:tcBorders>
            <w:vAlign w:val="center"/>
          </w:tcPr>
          <w:p w:rsidR="0078300C" w:rsidRPr="00351783" w:rsidRDefault="00DC1DAB" w:rsidP="00693500">
            <w:pPr>
              <w:pStyle w:val="SectionTitle"/>
              <w:numPr>
                <w:ilvl w:val="1"/>
                <w:numId w:val="19"/>
              </w:numPr>
              <w:spacing w:before="0"/>
              <w:ind w:left="601" w:hanging="709"/>
              <w:rPr>
                <w:rFonts w:ascii="Calibri" w:hAnsi="Calibri"/>
                <w:b w:val="0"/>
                <w:sz w:val="22"/>
                <w:szCs w:val="22"/>
              </w:rPr>
            </w:pPr>
            <w:r w:rsidRPr="00351783">
              <w:rPr>
                <w:rFonts w:ascii="Calibri" w:hAnsi="Calibri"/>
                <w:b w:val="0"/>
                <w:sz w:val="22"/>
                <w:szCs w:val="22"/>
              </w:rPr>
              <w:t xml:space="preserve">Did you carry out a </w:t>
            </w:r>
            <w:r w:rsidR="00CE40E1" w:rsidRPr="00351783">
              <w:rPr>
                <w:rFonts w:ascii="Calibri" w:hAnsi="Calibri"/>
                <w:b w:val="0"/>
                <w:sz w:val="22"/>
                <w:szCs w:val="22"/>
              </w:rPr>
              <w:t>S</w:t>
            </w:r>
            <w:r w:rsidRPr="00351783">
              <w:rPr>
                <w:rFonts w:ascii="Calibri" w:hAnsi="Calibri"/>
                <w:b w:val="0"/>
                <w:sz w:val="22"/>
                <w:szCs w:val="22"/>
              </w:rPr>
              <w:t xml:space="preserve">pace </w:t>
            </w:r>
            <w:r w:rsidR="00693500">
              <w:rPr>
                <w:rFonts w:ascii="Calibri" w:hAnsi="Calibri"/>
                <w:b w:val="0"/>
                <w:sz w:val="22"/>
                <w:szCs w:val="22"/>
              </w:rPr>
              <w:t xml:space="preserve">Utilisation </w:t>
            </w:r>
            <w:r w:rsidR="00CE40E1" w:rsidRPr="00351783">
              <w:rPr>
                <w:rFonts w:ascii="Calibri" w:hAnsi="Calibri"/>
                <w:b w:val="0"/>
                <w:sz w:val="22"/>
                <w:szCs w:val="22"/>
              </w:rPr>
              <w:t>A</w:t>
            </w:r>
            <w:r w:rsidRPr="00351783">
              <w:rPr>
                <w:rFonts w:ascii="Calibri" w:hAnsi="Calibri"/>
                <w:b w:val="0"/>
                <w:sz w:val="22"/>
                <w:szCs w:val="22"/>
              </w:rPr>
              <w:t xml:space="preserve">udit </w:t>
            </w:r>
            <w:r w:rsidR="00693500">
              <w:rPr>
                <w:rFonts w:ascii="Calibri" w:hAnsi="Calibri"/>
                <w:b w:val="0"/>
                <w:sz w:val="22"/>
                <w:szCs w:val="22"/>
              </w:rPr>
              <w:t>in respect to the proposed project</w:t>
            </w:r>
            <w:r w:rsidRPr="00351783">
              <w:rPr>
                <w:rFonts w:ascii="Calibri" w:hAnsi="Calibri"/>
                <w:b w:val="0"/>
                <w:sz w:val="22"/>
                <w:szCs w:val="22"/>
              </w:rPr>
              <w:t>?</w:t>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r w:rsidR="00B37A00">
              <w:rPr>
                <w:rFonts w:ascii="Calibri" w:hAnsi="Calibri"/>
                <w:b w:val="0"/>
                <w:sz w:val="22"/>
                <w:szCs w:val="22"/>
                <w:lang w:val="mt-MT"/>
              </w:rPr>
              <w:br/>
            </w:r>
          </w:p>
        </w:tc>
        <w:tc>
          <w:tcPr>
            <w:tcW w:w="2375" w:type="dxa"/>
            <w:tcBorders>
              <w:top w:val="single" w:sz="4" w:space="0" w:color="FFFFFF"/>
              <w:left w:val="single" w:sz="4" w:space="0" w:color="FFFFFF"/>
              <w:bottom w:val="single" w:sz="4" w:space="0" w:color="7F7F7F"/>
              <w:right w:val="single" w:sz="4" w:space="0" w:color="FFFFFF"/>
            </w:tcBorders>
            <w:vAlign w:val="center"/>
          </w:tcPr>
          <w:p w:rsidR="0078300C" w:rsidRPr="00351783" w:rsidRDefault="0078300C" w:rsidP="00DC1DAB">
            <w:pPr>
              <w:rPr>
                <w:rFonts w:ascii="Calibri" w:hAnsi="Calibri" w:cs="Arial"/>
                <w:sz w:val="22"/>
                <w:szCs w:val="22"/>
              </w:rPr>
            </w:pPr>
          </w:p>
        </w:tc>
      </w:tr>
      <w:tr w:rsidR="0078300C" w:rsidRPr="00351783" w:rsidTr="00D05905">
        <w:trPr>
          <w:trHeight w:hRule="exact" w:val="397"/>
        </w:trPr>
        <w:tc>
          <w:tcPr>
            <w:tcW w:w="7123" w:type="dxa"/>
            <w:vMerge/>
            <w:tcBorders>
              <w:left w:val="single" w:sz="4" w:space="0" w:color="FFFFFF"/>
              <w:right w:val="single" w:sz="4" w:space="0" w:color="808080"/>
            </w:tcBorders>
          </w:tcPr>
          <w:p w:rsidR="0078300C" w:rsidRPr="00351783" w:rsidRDefault="0078300C" w:rsidP="00974F22">
            <w:pPr>
              <w:numPr>
                <w:ilvl w:val="0"/>
                <w:numId w:val="9"/>
              </w:numPr>
              <w:spacing w:before="60"/>
              <w:rPr>
                <w:rFonts w:ascii="Calibri" w:hAnsi="Calibri" w:cs="Arial"/>
                <w:sz w:val="22"/>
                <w:szCs w:val="20"/>
              </w:rPr>
            </w:pPr>
          </w:p>
        </w:tc>
        <w:tc>
          <w:tcPr>
            <w:tcW w:w="2375" w:type="dxa"/>
            <w:tcBorders>
              <w:top w:val="single" w:sz="4" w:space="0" w:color="7F7F7F"/>
              <w:left w:val="single" w:sz="4" w:space="0" w:color="808080"/>
              <w:bottom w:val="single" w:sz="4" w:space="0" w:color="7F7F7F"/>
              <w:right w:val="single" w:sz="4" w:space="0" w:color="808080"/>
            </w:tcBorders>
            <w:vAlign w:val="center"/>
          </w:tcPr>
          <w:p w:rsidR="0078300C" w:rsidRPr="00351783" w:rsidRDefault="002F37B3" w:rsidP="00974F22">
            <w:pPr>
              <w:rPr>
                <w:rFonts w:ascii="Calibri" w:hAnsi="Calibri" w:cs="Arial"/>
                <w:sz w:val="20"/>
                <w:szCs w:val="20"/>
              </w:rPr>
            </w:pPr>
            <w:r>
              <w:rPr>
                <w:rFonts w:ascii="Calibri" w:hAnsi="Calibri" w:cs="Arial"/>
                <w:sz w:val="20"/>
                <w:szCs w:val="22"/>
              </w:rPr>
              <w:fldChar w:fldCharType="begin">
                <w:ffData>
                  <w:name w:val=""/>
                  <w:enabled/>
                  <w:calcOnExit w:val="0"/>
                  <w:statusText w:type="text" w:val="Select Yes or No. Għazel Iva jew Le."/>
                  <w:ddList>
                    <w:listEntry w:val="Yes/Iva"/>
                    <w:listEntry w:val="No/Le"/>
                  </w:ddList>
                </w:ffData>
              </w:fldChar>
            </w:r>
            <w:r w:rsidR="00B37A00">
              <w:rPr>
                <w:rFonts w:ascii="Calibri" w:hAnsi="Calibri" w:cs="Arial"/>
                <w:sz w:val="20"/>
                <w:szCs w:val="22"/>
              </w:rPr>
              <w:instrText xml:space="preserve"> FORMDROPDOWN </w:instrText>
            </w:r>
            <w:r>
              <w:rPr>
                <w:rFonts w:ascii="Calibri" w:hAnsi="Calibri" w:cs="Arial"/>
                <w:sz w:val="20"/>
                <w:szCs w:val="22"/>
              </w:rPr>
            </w:r>
            <w:r>
              <w:rPr>
                <w:rFonts w:ascii="Calibri" w:hAnsi="Calibri" w:cs="Arial"/>
                <w:sz w:val="20"/>
                <w:szCs w:val="22"/>
              </w:rPr>
              <w:fldChar w:fldCharType="end"/>
            </w:r>
            <w:r w:rsidR="00DC1DAB" w:rsidRPr="004C22F8">
              <w:rPr>
                <w:rFonts w:ascii="Calibri" w:hAnsi="Calibri"/>
                <w:sz w:val="20"/>
                <w:szCs w:val="22"/>
                <w:vertAlign w:val="subscript"/>
              </w:rPr>
              <w:t xml:space="preserve"> </w:t>
            </w:r>
            <w:r w:rsidR="00DC1DAB" w:rsidRPr="00351783">
              <w:rPr>
                <w:rFonts w:ascii="Calibri" w:hAnsi="Calibri"/>
                <w:sz w:val="22"/>
                <w:szCs w:val="22"/>
                <w:vertAlign w:val="subscript"/>
              </w:rPr>
              <w:t>SELECT YES OR NO</w:t>
            </w:r>
          </w:p>
        </w:tc>
      </w:tr>
    </w:tbl>
    <w:p w:rsidR="00B37A00" w:rsidRDefault="00087151" w:rsidP="00B37A00">
      <w:pPr>
        <w:spacing w:before="60" w:after="120"/>
        <w:ind w:left="720"/>
        <w:rPr>
          <w:rFonts w:ascii="Calibri" w:hAnsi="Calibri" w:cs="Arial"/>
          <w:sz w:val="22"/>
          <w:szCs w:val="22"/>
          <w:lang w:val="mt-MT"/>
        </w:rPr>
      </w:pPr>
      <w:r w:rsidRPr="00351783">
        <w:rPr>
          <w:rFonts w:ascii="Calibri" w:hAnsi="Calibri" w:cs="Arial"/>
          <w:sz w:val="22"/>
          <w:szCs w:val="22"/>
        </w:rPr>
        <w:t xml:space="preserve">If </w:t>
      </w:r>
      <w:r w:rsidRPr="00351783">
        <w:rPr>
          <w:rFonts w:ascii="Calibri" w:hAnsi="Calibri" w:cs="Arial"/>
          <w:b/>
          <w:sz w:val="22"/>
          <w:szCs w:val="22"/>
        </w:rPr>
        <w:t>Yes</w:t>
      </w:r>
      <w:r w:rsidRPr="00351783">
        <w:rPr>
          <w:rFonts w:ascii="Calibri" w:hAnsi="Calibri" w:cs="Arial"/>
          <w:sz w:val="22"/>
          <w:szCs w:val="22"/>
        </w:rPr>
        <w:t xml:space="preserve">, please attach </w:t>
      </w:r>
      <w:r w:rsidR="00CE40E1" w:rsidRPr="00351783">
        <w:rPr>
          <w:rFonts w:ascii="Calibri" w:hAnsi="Calibri" w:cs="Arial"/>
          <w:sz w:val="22"/>
          <w:szCs w:val="22"/>
        </w:rPr>
        <w:t xml:space="preserve">the Space Audit </w:t>
      </w:r>
      <w:r w:rsidR="00316B4B">
        <w:rPr>
          <w:rFonts w:ascii="Calibri" w:hAnsi="Calibri" w:cs="Arial"/>
          <w:sz w:val="22"/>
          <w:szCs w:val="22"/>
          <w:lang w:val="mt-MT"/>
        </w:rPr>
        <w:t>as</w:t>
      </w:r>
      <w:r w:rsidRPr="00351783">
        <w:rPr>
          <w:rFonts w:ascii="Calibri" w:hAnsi="Calibri" w:cs="Arial"/>
          <w:b/>
          <w:sz w:val="22"/>
          <w:szCs w:val="22"/>
        </w:rPr>
        <w:t xml:space="preserve"> Supporting Documentation</w:t>
      </w:r>
      <w:r w:rsidRPr="00351783">
        <w:rPr>
          <w:rFonts w:ascii="Calibri" w:hAnsi="Calibri" w:cs="Arial"/>
          <w:sz w:val="22"/>
          <w:szCs w:val="22"/>
        </w:rPr>
        <w:t>.</w:t>
      </w:r>
    </w:p>
    <w:p w:rsidR="00B37A00" w:rsidRPr="00B37A00" w:rsidRDefault="00B37A00" w:rsidP="00DC1DAB">
      <w:pPr>
        <w:spacing w:before="60" w:after="120"/>
        <w:ind w:left="720"/>
        <w:rPr>
          <w:rFonts w:ascii="Calibri" w:hAnsi="Calibri" w:cs="Arial"/>
          <w:sz w:val="22"/>
          <w:szCs w:val="22"/>
          <w:lang w:val="mt-MT"/>
        </w:rPr>
      </w:pPr>
      <w:r w:rsidRPr="00C815B4">
        <w:rPr>
          <w:rFonts w:ascii="Calibri" w:hAnsi="Calibri"/>
          <w:bCs/>
          <w:i/>
          <w:sz w:val="22"/>
          <w:szCs w:val="22"/>
          <w:lang w:val="mt-MT"/>
        </w:rPr>
        <w:t xml:space="preserve">Saru xi verifiki dwar l-użu tal-ispazju fir-rigward tal-proġett propost? Jekk iva ehmeż il-verifika </w:t>
      </w:r>
      <w:r w:rsidR="00316B4B">
        <w:rPr>
          <w:rFonts w:ascii="Calibri" w:hAnsi="Calibri"/>
          <w:bCs/>
          <w:i/>
          <w:sz w:val="22"/>
          <w:szCs w:val="22"/>
          <w:lang w:val="mt-MT"/>
        </w:rPr>
        <w:t xml:space="preserve">bħala </w:t>
      </w:r>
      <w:r w:rsidRPr="00316B4B">
        <w:rPr>
          <w:rFonts w:ascii="Calibri" w:hAnsi="Calibri"/>
          <w:b/>
          <w:bCs/>
          <w:i/>
          <w:sz w:val="22"/>
          <w:szCs w:val="22"/>
          <w:lang w:val="mt-MT"/>
        </w:rPr>
        <w:t xml:space="preserve">Dokument </w:t>
      </w:r>
      <w:r w:rsidR="00C815B4" w:rsidRPr="00316B4B">
        <w:rPr>
          <w:rFonts w:ascii="Calibri" w:hAnsi="Calibri"/>
          <w:b/>
          <w:bCs/>
          <w:i/>
          <w:sz w:val="22"/>
          <w:szCs w:val="22"/>
          <w:lang w:val="mt-MT"/>
        </w:rPr>
        <w:t>Ġustifikattiv</w:t>
      </w:r>
      <w:r w:rsidR="00C815B4">
        <w:rPr>
          <w:rFonts w:ascii="Calibri" w:hAnsi="Calibri"/>
          <w:bCs/>
          <w:i/>
          <w:sz w:val="22"/>
          <w:szCs w:val="22"/>
          <w:lang w:val="mt-MT"/>
        </w:rPr>
        <w:t>.</w:t>
      </w:r>
      <w:r w:rsidRPr="00C815B4">
        <w:rPr>
          <w:rFonts w:ascii="Calibri" w:hAnsi="Calibri"/>
          <w:bCs/>
          <w:i/>
          <w:sz w:val="22"/>
          <w:szCs w:val="22"/>
          <w:lang w:val="mt-MT"/>
        </w:rPr>
        <w:br/>
      </w:r>
    </w:p>
    <w:p w:rsidR="00FD67E0" w:rsidRPr="00C815B4" w:rsidRDefault="00FD67E0" w:rsidP="00974F22">
      <w:pPr>
        <w:pStyle w:val="SectionTitle"/>
        <w:numPr>
          <w:ilvl w:val="1"/>
          <w:numId w:val="19"/>
        </w:numPr>
        <w:spacing w:before="0"/>
        <w:ind w:left="709" w:hanging="709"/>
        <w:rPr>
          <w:rFonts w:ascii="Calibri" w:hAnsi="Calibri"/>
          <w:b w:val="0"/>
          <w:sz w:val="22"/>
          <w:szCs w:val="22"/>
        </w:rPr>
      </w:pPr>
      <w:r w:rsidRPr="00351783">
        <w:rPr>
          <w:rFonts w:ascii="Calibri" w:hAnsi="Calibri"/>
          <w:b w:val="0"/>
          <w:sz w:val="22"/>
          <w:szCs w:val="22"/>
        </w:rPr>
        <w:t xml:space="preserve">Explain the reasons for requesting the </w:t>
      </w:r>
      <w:r w:rsidR="00222B67" w:rsidRPr="00351783">
        <w:rPr>
          <w:rFonts w:ascii="Calibri" w:hAnsi="Calibri"/>
          <w:b w:val="0"/>
          <w:sz w:val="22"/>
          <w:szCs w:val="22"/>
        </w:rPr>
        <w:t xml:space="preserve">industrial </w:t>
      </w:r>
      <w:r w:rsidRPr="00351783">
        <w:rPr>
          <w:rFonts w:ascii="Calibri" w:hAnsi="Calibri"/>
          <w:b w:val="0"/>
          <w:sz w:val="22"/>
          <w:szCs w:val="22"/>
        </w:rPr>
        <w:t>premises</w:t>
      </w:r>
      <w:r w:rsidR="00A31353" w:rsidRPr="00351783">
        <w:rPr>
          <w:rFonts w:ascii="Calibri" w:hAnsi="Calibri"/>
          <w:b w:val="0"/>
          <w:sz w:val="22"/>
          <w:szCs w:val="22"/>
        </w:rPr>
        <w:t xml:space="preserve">.  This may include expansion of </w:t>
      </w:r>
      <w:r w:rsidR="00222B67" w:rsidRPr="00351783">
        <w:rPr>
          <w:rFonts w:ascii="Calibri" w:hAnsi="Calibri"/>
          <w:b w:val="0"/>
          <w:sz w:val="22"/>
          <w:szCs w:val="22"/>
        </w:rPr>
        <w:t xml:space="preserve">the </w:t>
      </w:r>
      <w:r w:rsidR="00A31353" w:rsidRPr="00351783">
        <w:rPr>
          <w:rFonts w:ascii="Calibri" w:hAnsi="Calibri"/>
          <w:b w:val="0"/>
          <w:sz w:val="22"/>
          <w:szCs w:val="22"/>
        </w:rPr>
        <w:t>current operations, new lines of business, and physical restrictions asso</w:t>
      </w:r>
      <w:r w:rsidR="00CE40E1" w:rsidRPr="00351783">
        <w:rPr>
          <w:rFonts w:ascii="Calibri" w:hAnsi="Calibri"/>
          <w:b w:val="0"/>
          <w:sz w:val="22"/>
          <w:szCs w:val="22"/>
        </w:rPr>
        <w:t>ciated to the current premises.</w:t>
      </w:r>
    </w:p>
    <w:p w:rsidR="00C815B4" w:rsidRPr="00351783" w:rsidRDefault="00C815B4" w:rsidP="00C815B4">
      <w:pPr>
        <w:spacing w:after="86"/>
        <w:ind w:left="709"/>
        <w:textAlignment w:val="top"/>
        <w:rPr>
          <w:rFonts w:ascii="Calibri" w:hAnsi="Calibri"/>
          <w:b/>
          <w:sz w:val="22"/>
          <w:szCs w:val="22"/>
        </w:rPr>
      </w:pPr>
      <w:r w:rsidRPr="00C815B4">
        <w:rPr>
          <w:rFonts w:ascii="Calibri" w:hAnsi="Calibri"/>
          <w:bCs/>
          <w:i/>
          <w:sz w:val="22"/>
          <w:szCs w:val="22"/>
          <w:lang w:val="mt-MT"/>
        </w:rPr>
        <w:t>Agħti r-raġunijiet għat-talba ta’ bini industrijali. Dan jista' jinkludi espansjoni tal-operat kurrenti, linji ġodda ta' negozju, u restrizzjonijiet fiżiċi assoċjati mal-bini attwali</w:t>
      </w:r>
      <w:r>
        <w:rPr>
          <w:rFonts w:ascii="Calibri" w:hAnsi="Calibri"/>
          <w:bCs/>
          <w:i/>
          <w:sz w:val="22"/>
          <w:szCs w:val="22"/>
          <w:lang w:val="mt-MT"/>
        </w:rPr>
        <w:t>.</w:t>
      </w: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789"/>
      </w:tblGrid>
      <w:tr w:rsidR="00FD67E0" w:rsidRPr="00351783" w:rsidTr="00A944B8">
        <w:tc>
          <w:tcPr>
            <w:tcW w:w="8789" w:type="dxa"/>
          </w:tcPr>
          <w:p w:rsidR="00FD67E0" w:rsidRPr="004C22F8" w:rsidRDefault="002F37B3" w:rsidP="004C22F8">
            <w:pPr>
              <w:spacing w:before="120" w:after="120"/>
              <w:ind w:left="34"/>
              <w:jc w:val="both"/>
              <w:rPr>
                <w:rFonts w:ascii="Calibri" w:hAnsi="Calibri" w:cs="Arial"/>
                <w:sz w:val="22"/>
                <w:szCs w:val="22"/>
              </w:rPr>
            </w:pPr>
            <w:r>
              <w:rPr>
                <w:rFonts w:ascii="Calibri" w:hAnsi="Calibri"/>
                <w:sz w:val="20"/>
                <w:szCs w:val="22"/>
              </w:rPr>
              <w:fldChar w:fldCharType="begin">
                <w:ffData>
                  <w:name w:val=""/>
                  <w:enabled/>
                  <w:calcOnExi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Pr>
                <w:rFonts w:ascii="Calibri" w:hAnsi="Calibri"/>
                <w:sz w:val="20"/>
                <w:szCs w:val="22"/>
              </w:rPr>
              <w:fldChar w:fldCharType="end"/>
            </w:r>
          </w:p>
        </w:tc>
      </w:tr>
    </w:tbl>
    <w:p w:rsidR="00635A9F" w:rsidRPr="00D05905" w:rsidRDefault="00635A9F" w:rsidP="00635A9F">
      <w:pPr>
        <w:spacing w:before="60" w:after="120"/>
        <w:ind w:left="360"/>
        <w:rPr>
          <w:rFonts w:ascii="Calibri" w:hAnsi="Calibri" w:cs="Arial"/>
          <w:sz w:val="2"/>
          <w:szCs w:val="20"/>
        </w:rPr>
      </w:pPr>
    </w:p>
    <w:p w:rsidR="00087151" w:rsidRPr="00351783" w:rsidRDefault="003D756D" w:rsidP="00974F22">
      <w:pPr>
        <w:pStyle w:val="SectionTitle"/>
        <w:numPr>
          <w:ilvl w:val="1"/>
          <w:numId w:val="19"/>
        </w:numPr>
        <w:ind w:left="709" w:hanging="709"/>
        <w:rPr>
          <w:rFonts w:ascii="Calibri" w:hAnsi="Calibri"/>
          <w:b w:val="0"/>
          <w:sz w:val="22"/>
          <w:szCs w:val="22"/>
        </w:rPr>
      </w:pPr>
      <w:r w:rsidRPr="00351783">
        <w:rPr>
          <w:rFonts w:ascii="Calibri" w:hAnsi="Calibri"/>
          <w:b w:val="0"/>
          <w:sz w:val="22"/>
          <w:szCs w:val="22"/>
        </w:rPr>
        <w:lastRenderedPageBreak/>
        <w:t>If applicable, outline the u</w:t>
      </w:r>
      <w:r w:rsidR="00087151" w:rsidRPr="00351783">
        <w:rPr>
          <w:rFonts w:ascii="Calibri" w:hAnsi="Calibri"/>
          <w:b w:val="0"/>
          <w:sz w:val="22"/>
          <w:szCs w:val="22"/>
        </w:rPr>
        <w:t xml:space="preserve">sage of the current </w:t>
      </w:r>
      <w:r w:rsidR="00AD42A1" w:rsidRPr="00351783">
        <w:rPr>
          <w:rFonts w:ascii="Calibri" w:hAnsi="Calibri"/>
          <w:b w:val="0"/>
          <w:sz w:val="22"/>
          <w:szCs w:val="22"/>
        </w:rPr>
        <w:t>premises</w:t>
      </w:r>
      <w:r w:rsidRPr="00351783">
        <w:rPr>
          <w:rFonts w:ascii="Calibri" w:hAnsi="Calibri"/>
          <w:b w:val="0"/>
          <w:sz w:val="22"/>
          <w:szCs w:val="22"/>
        </w:rPr>
        <w:t xml:space="preserve"> in the eventuality that the additional industrial </w:t>
      </w:r>
      <w:r w:rsidR="00D05905">
        <w:rPr>
          <w:rFonts w:ascii="Calibri" w:hAnsi="Calibri"/>
          <w:b w:val="0"/>
          <w:sz w:val="22"/>
          <w:szCs w:val="22"/>
        </w:rPr>
        <w:t xml:space="preserve">premises </w:t>
      </w:r>
      <w:r w:rsidR="00D05905" w:rsidRPr="00351783">
        <w:rPr>
          <w:rFonts w:ascii="Calibri" w:hAnsi="Calibri"/>
          <w:b w:val="0"/>
          <w:sz w:val="22"/>
          <w:szCs w:val="22"/>
        </w:rPr>
        <w:t>are</w:t>
      </w:r>
      <w:r w:rsidR="007E2FB9" w:rsidRPr="00351783">
        <w:rPr>
          <w:rFonts w:ascii="Calibri" w:hAnsi="Calibri"/>
          <w:b w:val="0"/>
          <w:sz w:val="22"/>
          <w:szCs w:val="22"/>
        </w:rPr>
        <w:t xml:space="preserve"> </w:t>
      </w:r>
      <w:r w:rsidRPr="00351783">
        <w:rPr>
          <w:rFonts w:ascii="Calibri" w:hAnsi="Calibri"/>
          <w:b w:val="0"/>
          <w:sz w:val="22"/>
          <w:szCs w:val="22"/>
        </w:rPr>
        <w:t>allocated</w:t>
      </w:r>
      <w:r w:rsidR="001A3513">
        <w:rPr>
          <w:rFonts w:ascii="Calibri" w:hAnsi="Calibri"/>
          <w:b w:val="0"/>
          <w:sz w:val="22"/>
          <w:szCs w:val="22"/>
        </w:rPr>
        <w:t xml:space="preserve"> by ME/ MIP</w:t>
      </w:r>
      <w:r w:rsidRPr="00351783">
        <w:rPr>
          <w:rFonts w:ascii="Calibri" w:hAnsi="Calibri"/>
          <w:b w:val="0"/>
          <w:sz w:val="22"/>
          <w:szCs w:val="22"/>
        </w:rPr>
        <w:t>.</w:t>
      </w:r>
      <w:r w:rsidR="00C815B4">
        <w:rPr>
          <w:rFonts w:ascii="Calibri" w:hAnsi="Calibri"/>
          <w:b w:val="0"/>
          <w:sz w:val="22"/>
          <w:szCs w:val="22"/>
          <w:lang w:val="mt-MT"/>
        </w:rPr>
        <w:br/>
      </w:r>
      <w:r w:rsidR="00C815B4" w:rsidRPr="00C815B4">
        <w:rPr>
          <w:rFonts w:ascii="Calibri" w:hAnsi="Calibri"/>
          <w:b w:val="0"/>
          <w:i/>
          <w:sz w:val="22"/>
          <w:szCs w:val="22"/>
          <w:lang w:val="mt-MT"/>
        </w:rPr>
        <w:t>Jekk applikabbli, iddeskrivi</w:t>
      </w:r>
      <w:r w:rsidR="00C815B4">
        <w:rPr>
          <w:rFonts w:ascii="Calibri" w:hAnsi="Calibri"/>
          <w:b w:val="0"/>
          <w:i/>
          <w:sz w:val="22"/>
          <w:szCs w:val="22"/>
          <w:lang w:val="mt-MT"/>
        </w:rPr>
        <w:t xml:space="preserve"> kif ser jintuża </w:t>
      </w:r>
      <w:r w:rsidR="00C815B4" w:rsidRPr="00C815B4">
        <w:rPr>
          <w:rFonts w:ascii="Calibri" w:hAnsi="Calibri"/>
          <w:b w:val="0"/>
          <w:i/>
          <w:sz w:val="22"/>
          <w:szCs w:val="22"/>
          <w:lang w:val="mt-MT"/>
        </w:rPr>
        <w:t>l-bini attwali fl-eventwalità li l-bini industrijali addizzjonali jiġi allokat minn ME / MIP</w:t>
      </w:r>
      <w:r w:rsidR="00C815B4">
        <w:rPr>
          <w:rFonts w:ascii="Calibri" w:hAnsi="Calibri"/>
          <w:b w:val="0"/>
          <w:i/>
          <w:sz w:val="22"/>
          <w:szCs w:val="22"/>
          <w:lang w:val="mt-MT"/>
        </w:rPr>
        <w:t>.</w:t>
      </w: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789"/>
      </w:tblGrid>
      <w:tr w:rsidR="00087151" w:rsidRPr="00351783" w:rsidTr="00A944B8">
        <w:tc>
          <w:tcPr>
            <w:tcW w:w="8789" w:type="dxa"/>
          </w:tcPr>
          <w:p w:rsidR="00087151" w:rsidRPr="004C22F8" w:rsidRDefault="002F37B3" w:rsidP="004C22F8">
            <w:pPr>
              <w:spacing w:before="120" w:after="120"/>
              <w:ind w:left="34"/>
              <w:jc w:val="both"/>
              <w:rPr>
                <w:rFonts w:ascii="Calibri" w:hAnsi="Calibri" w:cs="Arial"/>
                <w:sz w:val="22"/>
                <w:szCs w:val="22"/>
              </w:rPr>
            </w:pPr>
            <w:r>
              <w:rPr>
                <w:rFonts w:ascii="Calibri" w:hAnsi="Calibri"/>
                <w:sz w:val="20"/>
                <w:szCs w:val="22"/>
              </w:rPr>
              <w:fldChar w:fldCharType="begin">
                <w:ffData>
                  <w:name w:val=""/>
                  <w:enabled/>
                  <w:calcOnExi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Pr>
                <w:rFonts w:ascii="Calibri" w:hAnsi="Calibri"/>
                <w:sz w:val="20"/>
                <w:szCs w:val="22"/>
              </w:rPr>
              <w:fldChar w:fldCharType="end"/>
            </w:r>
          </w:p>
        </w:tc>
      </w:tr>
    </w:tbl>
    <w:p w:rsidR="00087151" w:rsidRPr="00351783" w:rsidRDefault="00087151" w:rsidP="00087151">
      <w:pPr>
        <w:spacing w:before="60"/>
        <w:ind w:left="720"/>
        <w:rPr>
          <w:rFonts w:ascii="Calibri" w:hAnsi="Calibri" w:cs="Arial"/>
          <w:sz w:val="22"/>
          <w:szCs w:val="20"/>
        </w:rPr>
      </w:pPr>
    </w:p>
    <w:tbl>
      <w:tblPr>
        <w:tblW w:w="0" w:type="auto"/>
        <w:tblInd w:w="108" w:type="dxa"/>
        <w:tblLook w:val="04A0"/>
      </w:tblPr>
      <w:tblGrid>
        <w:gridCol w:w="6521"/>
        <w:gridCol w:w="2504"/>
      </w:tblGrid>
      <w:tr w:rsidR="00CE40E1" w:rsidRPr="00351783" w:rsidTr="00E54D23">
        <w:trPr>
          <w:trHeight w:hRule="exact" w:val="113"/>
        </w:trPr>
        <w:tc>
          <w:tcPr>
            <w:tcW w:w="6521" w:type="dxa"/>
            <w:vMerge w:val="restart"/>
            <w:tcBorders>
              <w:top w:val="single" w:sz="4" w:space="0" w:color="FFFFFF"/>
              <w:left w:val="single" w:sz="4" w:space="0" w:color="FFFFFF"/>
              <w:right w:val="single" w:sz="4" w:space="0" w:color="FFFFFF"/>
            </w:tcBorders>
            <w:vAlign w:val="bottom"/>
          </w:tcPr>
          <w:p w:rsidR="00C815B4" w:rsidRPr="00C815B4" w:rsidRDefault="00E54D23" w:rsidP="00C815B4">
            <w:pPr>
              <w:pStyle w:val="SectionTitle"/>
              <w:numPr>
                <w:ilvl w:val="1"/>
                <w:numId w:val="19"/>
              </w:numPr>
              <w:spacing w:before="0"/>
              <w:ind w:left="601" w:hanging="601"/>
              <w:rPr>
                <w:rFonts w:ascii="Calibri" w:hAnsi="Calibri"/>
                <w:b w:val="0"/>
                <w:sz w:val="22"/>
                <w:szCs w:val="22"/>
              </w:rPr>
            </w:pPr>
            <w:r w:rsidRPr="00351783">
              <w:rPr>
                <w:rFonts w:ascii="Calibri" w:hAnsi="Calibri"/>
                <w:b w:val="0"/>
                <w:sz w:val="22"/>
                <w:szCs w:val="22"/>
              </w:rPr>
              <w:t>If applicable, h</w:t>
            </w:r>
            <w:r w:rsidR="00CE40E1" w:rsidRPr="00351783">
              <w:rPr>
                <w:rFonts w:ascii="Calibri" w:hAnsi="Calibri"/>
                <w:b w:val="0"/>
                <w:sz w:val="22"/>
                <w:szCs w:val="22"/>
              </w:rPr>
              <w:t xml:space="preserve">ave you approached a bank to </w:t>
            </w:r>
            <w:r w:rsidRPr="00351783">
              <w:rPr>
                <w:rFonts w:ascii="Calibri" w:hAnsi="Calibri"/>
                <w:b w:val="0"/>
                <w:sz w:val="22"/>
                <w:szCs w:val="22"/>
              </w:rPr>
              <w:t>part</w:t>
            </w:r>
            <w:r w:rsidR="00CE40E1" w:rsidRPr="00351783">
              <w:rPr>
                <w:rFonts w:ascii="Calibri" w:hAnsi="Calibri"/>
                <w:b w:val="0"/>
                <w:sz w:val="22"/>
                <w:szCs w:val="22"/>
              </w:rPr>
              <w:t xml:space="preserve">-finance the proposed </w:t>
            </w:r>
            <w:r w:rsidRPr="00351783">
              <w:rPr>
                <w:rFonts w:ascii="Calibri" w:hAnsi="Calibri"/>
                <w:b w:val="0"/>
                <w:sz w:val="22"/>
                <w:szCs w:val="22"/>
              </w:rPr>
              <w:t>project</w:t>
            </w:r>
            <w:r w:rsidR="00CE40E1" w:rsidRPr="00351783">
              <w:rPr>
                <w:rFonts w:ascii="Calibri" w:hAnsi="Calibri"/>
                <w:b w:val="0"/>
                <w:sz w:val="22"/>
                <w:szCs w:val="22"/>
              </w:rPr>
              <w:t>?</w:t>
            </w:r>
          </w:p>
        </w:tc>
        <w:tc>
          <w:tcPr>
            <w:tcW w:w="2504" w:type="dxa"/>
            <w:tcBorders>
              <w:top w:val="single" w:sz="4" w:space="0" w:color="FFFFFF"/>
              <w:left w:val="single" w:sz="4" w:space="0" w:color="FFFFFF"/>
              <w:bottom w:val="single" w:sz="4" w:space="0" w:color="7F7F7F"/>
              <w:right w:val="single" w:sz="4" w:space="0" w:color="FFFFFF"/>
            </w:tcBorders>
          </w:tcPr>
          <w:p w:rsidR="00CE40E1" w:rsidRPr="00351783" w:rsidRDefault="00CE40E1" w:rsidP="00CE40E1">
            <w:pPr>
              <w:pStyle w:val="SectionTitle"/>
              <w:numPr>
                <w:ilvl w:val="1"/>
                <w:numId w:val="19"/>
              </w:numPr>
              <w:ind w:left="709" w:hanging="709"/>
              <w:rPr>
                <w:rFonts w:ascii="Calibri" w:hAnsi="Calibri"/>
                <w:b w:val="0"/>
                <w:sz w:val="22"/>
                <w:szCs w:val="22"/>
              </w:rPr>
            </w:pPr>
          </w:p>
        </w:tc>
      </w:tr>
      <w:tr w:rsidR="00CE40E1" w:rsidRPr="00351783" w:rsidTr="00663455">
        <w:trPr>
          <w:trHeight w:hRule="exact" w:val="397"/>
        </w:trPr>
        <w:tc>
          <w:tcPr>
            <w:tcW w:w="6521" w:type="dxa"/>
            <w:vMerge/>
            <w:tcBorders>
              <w:left w:val="single" w:sz="4" w:space="0" w:color="FFFFFF"/>
              <w:right w:val="single" w:sz="4" w:space="0" w:color="808080"/>
            </w:tcBorders>
          </w:tcPr>
          <w:p w:rsidR="00CE40E1" w:rsidRPr="00351783" w:rsidRDefault="00CE40E1" w:rsidP="00663455">
            <w:pPr>
              <w:numPr>
                <w:ilvl w:val="0"/>
                <w:numId w:val="8"/>
              </w:numPr>
              <w:spacing w:before="60"/>
              <w:rPr>
                <w:rFonts w:ascii="Calibri" w:hAnsi="Calibri" w:cs="Arial"/>
                <w:sz w:val="22"/>
                <w:szCs w:val="20"/>
              </w:rPr>
            </w:pPr>
          </w:p>
        </w:tc>
        <w:tc>
          <w:tcPr>
            <w:tcW w:w="2504" w:type="dxa"/>
            <w:tcBorders>
              <w:top w:val="single" w:sz="4" w:space="0" w:color="7F7F7F"/>
              <w:left w:val="single" w:sz="4" w:space="0" w:color="808080"/>
              <w:bottom w:val="single" w:sz="4" w:space="0" w:color="7F7F7F"/>
              <w:right w:val="single" w:sz="4" w:space="0" w:color="808080"/>
            </w:tcBorders>
            <w:vAlign w:val="center"/>
          </w:tcPr>
          <w:p w:rsidR="00CE40E1" w:rsidRPr="00351783" w:rsidRDefault="002F37B3" w:rsidP="00663455">
            <w:pPr>
              <w:rPr>
                <w:rFonts w:ascii="Calibri" w:hAnsi="Calibri" w:cs="Arial"/>
                <w:sz w:val="20"/>
                <w:szCs w:val="20"/>
              </w:rPr>
            </w:pPr>
            <w:r>
              <w:rPr>
                <w:rFonts w:ascii="Calibri" w:hAnsi="Calibri" w:cs="Arial"/>
                <w:sz w:val="22"/>
                <w:szCs w:val="22"/>
              </w:rPr>
              <w:fldChar w:fldCharType="begin">
                <w:ffData>
                  <w:name w:val="Dropdown3"/>
                  <w:enabled/>
                  <w:calcOnExit w:val="0"/>
                  <w:statusText w:type="text" w:val="Select Yes or No."/>
                  <w:ddList>
                    <w:listEntry w:val="Yes/Iva"/>
                    <w:listEntry w:val="No/Le"/>
                  </w:ddList>
                </w:ffData>
              </w:fldChar>
            </w:r>
            <w:bookmarkStart w:id="9" w:name="Dropdown3"/>
            <w:r w:rsidR="00C815B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end"/>
            </w:r>
            <w:bookmarkEnd w:id="9"/>
            <w:r w:rsidR="00CE40E1" w:rsidRPr="00351783">
              <w:rPr>
                <w:rFonts w:ascii="Calibri" w:hAnsi="Calibri"/>
                <w:sz w:val="22"/>
                <w:szCs w:val="22"/>
                <w:vertAlign w:val="subscript"/>
              </w:rPr>
              <w:t xml:space="preserve"> SELECT YES OR NO</w:t>
            </w:r>
          </w:p>
        </w:tc>
      </w:tr>
      <w:tr w:rsidR="00CE40E1" w:rsidRPr="00351783" w:rsidTr="00E54D23">
        <w:trPr>
          <w:trHeight w:hRule="exact" w:val="84"/>
        </w:trPr>
        <w:tc>
          <w:tcPr>
            <w:tcW w:w="6521" w:type="dxa"/>
            <w:vMerge/>
            <w:tcBorders>
              <w:left w:val="single" w:sz="4" w:space="0" w:color="FFFFFF"/>
              <w:bottom w:val="single" w:sz="4" w:space="0" w:color="FFFFFF"/>
              <w:right w:val="single" w:sz="4" w:space="0" w:color="FFFFFF"/>
            </w:tcBorders>
          </w:tcPr>
          <w:p w:rsidR="00CE40E1" w:rsidRPr="00351783" w:rsidRDefault="00CE40E1" w:rsidP="00663455">
            <w:pPr>
              <w:numPr>
                <w:ilvl w:val="0"/>
                <w:numId w:val="8"/>
              </w:numPr>
              <w:spacing w:before="60"/>
              <w:rPr>
                <w:rFonts w:ascii="Calibri" w:hAnsi="Calibri" w:cs="Arial"/>
                <w:sz w:val="22"/>
                <w:szCs w:val="20"/>
              </w:rPr>
            </w:pPr>
          </w:p>
        </w:tc>
        <w:tc>
          <w:tcPr>
            <w:tcW w:w="2504" w:type="dxa"/>
            <w:tcBorders>
              <w:top w:val="single" w:sz="4" w:space="0" w:color="7F7F7F"/>
              <w:left w:val="single" w:sz="4" w:space="0" w:color="FFFFFF"/>
              <w:bottom w:val="single" w:sz="4" w:space="0" w:color="FFFFFF"/>
              <w:right w:val="single" w:sz="4" w:space="0" w:color="FFFFFF"/>
            </w:tcBorders>
            <w:vAlign w:val="center"/>
          </w:tcPr>
          <w:p w:rsidR="00CE40E1" w:rsidRPr="00351783" w:rsidRDefault="00CE40E1" w:rsidP="00663455">
            <w:pPr>
              <w:rPr>
                <w:rFonts w:ascii="Calibri" w:hAnsi="Calibri" w:cs="Arial"/>
                <w:sz w:val="20"/>
                <w:szCs w:val="20"/>
              </w:rPr>
            </w:pPr>
          </w:p>
        </w:tc>
      </w:tr>
    </w:tbl>
    <w:p w:rsidR="00CE40E1" w:rsidRDefault="00CE40E1" w:rsidP="00CE40E1">
      <w:pPr>
        <w:rPr>
          <w:rFonts w:ascii="Calibri" w:hAnsi="Calibri"/>
          <w:sz w:val="10"/>
          <w:lang w:val="mt-MT"/>
        </w:rPr>
      </w:pPr>
    </w:p>
    <w:p w:rsidR="00C815B4" w:rsidRPr="00C815B4" w:rsidRDefault="00C815B4" w:rsidP="00C815B4">
      <w:pPr>
        <w:ind w:left="709"/>
        <w:rPr>
          <w:rFonts w:ascii="Calibri" w:hAnsi="Calibri"/>
          <w:bCs/>
          <w:i/>
          <w:sz w:val="22"/>
          <w:szCs w:val="22"/>
          <w:lang w:val="mt-MT"/>
        </w:rPr>
      </w:pPr>
      <w:r w:rsidRPr="00C815B4">
        <w:rPr>
          <w:rFonts w:ascii="Calibri" w:hAnsi="Calibri"/>
          <w:bCs/>
          <w:i/>
          <w:sz w:val="22"/>
          <w:szCs w:val="22"/>
          <w:lang w:val="mt-MT"/>
        </w:rPr>
        <w:t>Jekk applikabbli, avviċinajt lil xi bank biex tiffinanzja parzjalment il-proġett propost?</w:t>
      </w:r>
    </w:p>
    <w:p w:rsidR="00C815B4" w:rsidRDefault="00C815B4" w:rsidP="00CE40E1">
      <w:pPr>
        <w:rPr>
          <w:rFonts w:ascii="Calibri" w:hAnsi="Calibri"/>
          <w:sz w:val="10"/>
          <w:lang w:val="mt-MT"/>
        </w:rPr>
      </w:pPr>
    </w:p>
    <w:p w:rsidR="00C815B4" w:rsidRPr="00C815B4" w:rsidRDefault="00C815B4" w:rsidP="00CE40E1">
      <w:pPr>
        <w:rPr>
          <w:rFonts w:ascii="Calibri" w:hAnsi="Calibri"/>
          <w:sz w:val="10"/>
          <w:lang w:val="mt-MT"/>
        </w:rPr>
      </w:pPr>
    </w:p>
    <w:p w:rsidR="00E54D23" w:rsidRPr="00351783" w:rsidRDefault="00E54D23" w:rsidP="00CE40E1">
      <w:pPr>
        <w:rPr>
          <w:rFonts w:ascii="Calibri" w:hAnsi="Calibri"/>
          <w:sz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tblGrid>
      <w:tr w:rsidR="00E54D23" w:rsidRPr="00351783" w:rsidTr="004C22F8">
        <w:trPr>
          <w:trHeight w:hRule="exact" w:val="275"/>
        </w:trPr>
        <w:tc>
          <w:tcPr>
            <w:tcW w:w="9498" w:type="dxa"/>
            <w:gridSpan w:val="2"/>
            <w:tcBorders>
              <w:top w:val="single" w:sz="4" w:space="0" w:color="FFFFFF"/>
              <w:left w:val="single" w:sz="4" w:space="0" w:color="FFFFFF"/>
              <w:bottom w:val="single" w:sz="4" w:space="0" w:color="FFFFFF"/>
              <w:right w:val="single" w:sz="4" w:space="0" w:color="FFFFFF"/>
            </w:tcBorders>
          </w:tcPr>
          <w:p w:rsidR="00E54D23" w:rsidRPr="00351783" w:rsidRDefault="00D746C9" w:rsidP="005D4B34">
            <w:pPr>
              <w:pStyle w:val="SectionTitle"/>
              <w:numPr>
                <w:ilvl w:val="1"/>
                <w:numId w:val="47"/>
              </w:numPr>
              <w:spacing w:before="0"/>
              <w:rPr>
                <w:rFonts w:ascii="Calibri" w:hAnsi="Calibri"/>
                <w:b w:val="0"/>
                <w:sz w:val="22"/>
                <w:szCs w:val="22"/>
              </w:rPr>
            </w:pPr>
            <w:r>
              <w:rPr>
                <w:rFonts w:ascii="Calibri" w:hAnsi="Calibri"/>
                <w:b w:val="0"/>
                <w:sz w:val="22"/>
                <w:szCs w:val="22"/>
                <w:lang w:val="mt-MT"/>
              </w:rPr>
              <w:t xml:space="preserve"> </w:t>
            </w:r>
            <w:r w:rsidR="00E54D23" w:rsidRPr="00351783">
              <w:rPr>
                <w:rFonts w:ascii="Calibri" w:hAnsi="Calibri"/>
                <w:b w:val="0"/>
                <w:sz w:val="22"/>
                <w:szCs w:val="22"/>
              </w:rPr>
              <w:t xml:space="preserve"> </w:t>
            </w:r>
            <w:r>
              <w:rPr>
                <w:rFonts w:ascii="Calibri" w:hAnsi="Calibri"/>
                <w:b w:val="0"/>
                <w:sz w:val="22"/>
                <w:szCs w:val="22"/>
                <w:lang w:val="mt-MT"/>
              </w:rPr>
              <w:t xml:space="preserve">    </w:t>
            </w:r>
            <w:r w:rsidR="00E54D23" w:rsidRPr="00351783">
              <w:rPr>
                <w:rFonts w:ascii="Calibri" w:hAnsi="Calibri"/>
                <w:b w:val="0"/>
                <w:sz w:val="22"/>
                <w:szCs w:val="22"/>
              </w:rPr>
              <w:t>What was the outcome?</w:t>
            </w:r>
            <w:r w:rsidR="00C815B4">
              <w:rPr>
                <w:rFonts w:ascii="Calibri" w:hAnsi="Calibri"/>
                <w:b w:val="0"/>
                <w:sz w:val="22"/>
                <w:szCs w:val="22"/>
                <w:lang w:val="mt-MT"/>
              </w:rPr>
              <w:t xml:space="preserve"> </w:t>
            </w:r>
            <w:r w:rsidR="00C815B4" w:rsidRPr="00C815B4">
              <w:rPr>
                <w:rFonts w:ascii="Calibri" w:hAnsi="Calibri"/>
                <w:b w:val="0"/>
                <w:i/>
                <w:sz w:val="22"/>
                <w:szCs w:val="22"/>
                <w:lang w:val="mt-MT"/>
              </w:rPr>
              <w:t>X’kien l-eżitu?</w:t>
            </w:r>
          </w:p>
        </w:tc>
      </w:tr>
      <w:tr w:rsidR="00CE40E1" w:rsidRPr="00351783" w:rsidTr="00A944B8">
        <w:tc>
          <w:tcPr>
            <w:tcW w:w="709" w:type="dxa"/>
            <w:tcBorders>
              <w:top w:val="single" w:sz="4" w:space="0" w:color="FFFFFF"/>
              <w:left w:val="single" w:sz="4" w:space="0" w:color="FFFFFF"/>
              <w:bottom w:val="single" w:sz="4" w:space="0" w:color="FFFFFF"/>
              <w:right w:val="single" w:sz="4" w:space="0" w:color="7F7F7F"/>
            </w:tcBorders>
          </w:tcPr>
          <w:p w:rsidR="00CE40E1" w:rsidRPr="00351783" w:rsidRDefault="00CE40E1" w:rsidP="00663455">
            <w:pPr>
              <w:spacing w:before="60"/>
              <w:rPr>
                <w:rFonts w:ascii="Calibri" w:hAnsi="Calibri" w:cs="Arial"/>
                <w:sz w:val="22"/>
                <w:szCs w:val="20"/>
              </w:rPr>
            </w:pPr>
          </w:p>
        </w:tc>
        <w:tc>
          <w:tcPr>
            <w:tcW w:w="8789" w:type="dxa"/>
            <w:tcBorders>
              <w:top w:val="single" w:sz="4" w:space="0" w:color="7F7F7F"/>
              <w:left w:val="single" w:sz="4" w:space="0" w:color="7F7F7F"/>
              <w:bottom w:val="single" w:sz="4" w:space="0" w:color="7F7F7F"/>
              <w:right w:val="single" w:sz="4" w:space="0" w:color="7F7F7F"/>
            </w:tcBorders>
          </w:tcPr>
          <w:p w:rsidR="00CE40E1" w:rsidRPr="004C22F8" w:rsidRDefault="002F37B3" w:rsidP="004C22F8">
            <w:pPr>
              <w:spacing w:before="60"/>
              <w:rPr>
                <w:rFonts w:ascii="Calibri" w:hAnsi="Calibri" w:cs="Arial"/>
                <w:sz w:val="20"/>
                <w:szCs w:val="20"/>
              </w:rPr>
            </w:pPr>
            <w:r>
              <w:rPr>
                <w:rFonts w:ascii="Calibri" w:hAnsi="Calibri"/>
                <w:sz w:val="20"/>
                <w:szCs w:val="22"/>
              </w:rPr>
              <w:fldChar w:fldCharType="begin">
                <w:ffData>
                  <w:name w:val=""/>
                  <w:enabled/>
                  <w:calcOnExit w:val="0"/>
                  <w:textInput/>
                </w:ffData>
              </w:fldChar>
            </w:r>
            <w:r w:rsidR="004C22F8">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sidR="004C22F8">
              <w:rPr>
                <w:rFonts w:ascii="Calibri" w:hAnsi="Calibri"/>
                <w:noProof/>
                <w:sz w:val="20"/>
                <w:szCs w:val="22"/>
              </w:rPr>
              <w:t> </w:t>
            </w:r>
            <w:r>
              <w:rPr>
                <w:rFonts w:ascii="Calibri" w:hAnsi="Calibri"/>
                <w:sz w:val="20"/>
                <w:szCs w:val="22"/>
              </w:rPr>
              <w:fldChar w:fldCharType="end"/>
            </w:r>
          </w:p>
        </w:tc>
      </w:tr>
    </w:tbl>
    <w:p w:rsidR="00001152" w:rsidRDefault="00E54D23" w:rsidP="004C22F8">
      <w:pPr>
        <w:spacing w:before="120" w:after="120"/>
        <w:ind w:left="709"/>
        <w:jc w:val="both"/>
        <w:rPr>
          <w:rFonts w:ascii="Calibri" w:hAnsi="Calibri" w:cs="Arial"/>
          <w:b/>
          <w:sz w:val="22"/>
          <w:szCs w:val="22"/>
          <w:lang w:val="mt-MT"/>
        </w:rPr>
      </w:pPr>
      <w:r w:rsidRPr="00442AA0">
        <w:rPr>
          <w:rFonts w:ascii="Calibri" w:hAnsi="Calibri" w:cs="Arial"/>
          <w:sz w:val="22"/>
          <w:szCs w:val="22"/>
        </w:rPr>
        <w:t>If the bank is willing to part-finance the project</w:t>
      </w:r>
      <w:r w:rsidRPr="00442AA0">
        <w:rPr>
          <w:rFonts w:ascii="Calibri" w:hAnsi="Calibri" w:cs="Arial"/>
          <w:b/>
          <w:sz w:val="22"/>
          <w:szCs w:val="22"/>
        </w:rPr>
        <w:t xml:space="preserve">, </w:t>
      </w:r>
      <w:r w:rsidRPr="00442AA0">
        <w:rPr>
          <w:rFonts w:ascii="Calibri" w:hAnsi="Calibri" w:cs="Arial"/>
          <w:sz w:val="22"/>
          <w:szCs w:val="22"/>
        </w:rPr>
        <w:t xml:space="preserve">attach a copy of the bank’s sanction letter or the bank’s confirmation that it is willing to favourably finance the project in </w:t>
      </w:r>
      <w:r w:rsidR="00536F47" w:rsidRPr="00536F47">
        <w:rPr>
          <w:rFonts w:ascii="Calibri" w:hAnsi="Calibri" w:cs="Arial"/>
          <w:sz w:val="22"/>
          <w:szCs w:val="22"/>
          <w:lang w:val="mt-MT"/>
        </w:rPr>
        <w:t>the upload field for a</w:t>
      </w:r>
      <w:r w:rsidRPr="00442AA0">
        <w:rPr>
          <w:rFonts w:ascii="Calibri" w:hAnsi="Calibri" w:cs="Arial"/>
          <w:b/>
          <w:sz w:val="22"/>
          <w:szCs w:val="22"/>
        </w:rPr>
        <w:t xml:space="preserve"> Bank Loan Sanction letter.</w:t>
      </w:r>
    </w:p>
    <w:p w:rsidR="00C815B4" w:rsidRPr="00C815B4" w:rsidRDefault="00C815B4" w:rsidP="004C22F8">
      <w:pPr>
        <w:spacing w:before="120" w:after="120"/>
        <w:ind w:left="709"/>
        <w:jc w:val="both"/>
        <w:rPr>
          <w:rFonts w:ascii="Calibri" w:hAnsi="Calibri"/>
          <w:bCs/>
          <w:i/>
          <w:sz w:val="22"/>
          <w:szCs w:val="22"/>
          <w:lang w:val="mt-MT"/>
        </w:rPr>
      </w:pPr>
      <w:r w:rsidRPr="00C815B4">
        <w:rPr>
          <w:rFonts w:ascii="Calibri" w:hAnsi="Calibri"/>
          <w:bCs/>
          <w:i/>
          <w:sz w:val="22"/>
          <w:szCs w:val="22"/>
          <w:lang w:val="mt-MT"/>
        </w:rPr>
        <w:t xml:space="preserve">Jekk il-bank huwa lest jiffinanzja parzjalment il-proġett, ehmeż </w:t>
      </w:r>
      <w:r w:rsidRPr="00536F47">
        <w:rPr>
          <w:rFonts w:ascii="Calibri" w:hAnsi="Calibri"/>
          <w:b/>
          <w:bCs/>
          <w:i/>
          <w:sz w:val="22"/>
          <w:szCs w:val="22"/>
          <w:lang w:val="mt-MT"/>
        </w:rPr>
        <w:t>Ittra ta' Sanzjoni ta’ Self mil-Bank</w:t>
      </w:r>
      <w:r w:rsidRPr="00C815B4">
        <w:rPr>
          <w:rFonts w:ascii="Calibri" w:hAnsi="Calibri"/>
          <w:bCs/>
          <w:i/>
          <w:sz w:val="22"/>
          <w:szCs w:val="22"/>
          <w:lang w:val="mt-MT"/>
        </w:rPr>
        <w:t>, kopja tal-ittra ta' sanzjoni tal-bank jew il-konferma li l-bank huwa lest jiffinanzja b'mod favorevoli l-proġett.</w:t>
      </w:r>
    </w:p>
    <w:p w:rsidR="004511CB" w:rsidRPr="004511CB" w:rsidRDefault="004511CB" w:rsidP="004511CB">
      <w:pPr>
        <w:tabs>
          <w:tab w:val="left" w:pos="1418"/>
          <w:tab w:val="left" w:pos="1985"/>
          <w:tab w:val="left" w:pos="2977"/>
        </w:tabs>
        <w:spacing w:before="20" w:after="20"/>
        <w:jc w:val="both"/>
        <w:rPr>
          <w:rFonts w:ascii="Calibri" w:hAnsi="Calibri" w:cs="Arial"/>
          <w:sz w:val="20"/>
          <w:szCs w:val="22"/>
          <w:lang w:val="mt-MT"/>
        </w:rPr>
      </w:pPr>
      <w:bookmarkStart w:id="10" w:name="PART5"/>
      <w:bookmarkEnd w:id="10"/>
    </w:p>
    <w:p w:rsidR="0081059F" w:rsidRPr="00434021" w:rsidRDefault="00A94141" w:rsidP="00816343">
      <w:pPr>
        <w:pStyle w:val="PartTitle"/>
        <w:ind w:right="-22"/>
        <w:rPr>
          <w:lang w:val="mt-MT"/>
        </w:rPr>
      </w:pPr>
      <w:bookmarkStart w:id="11" w:name="PART6"/>
      <w:bookmarkEnd w:id="11"/>
      <w:r>
        <w:lastRenderedPageBreak/>
        <w:t xml:space="preserve">Part </w:t>
      </w:r>
      <w:r w:rsidR="005D4B34">
        <w:rPr>
          <w:lang w:val="mt-MT"/>
        </w:rPr>
        <w:t>3</w:t>
      </w:r>
      <w:r w:rsidR="00315DBE">
        <w:t xml:space="preserve"> – Declaration by Certified Public Accountant  </w:t>
      </w:r>
      <w:r w:rsidR="00434021">
        <w:rPr>
          <w:lang w:val="mt-MT"/>
        </w:rPr>
        <w:br/>
      </w:r>
      <w:r w:rsidR="00434021" w:rsidRPr="00434021">
        <w:rPr>
          <w:sz w:val="28"/>
          <w:szCs w:val="28"/>
          <w:lang w:val="mt-MT"/>
        </w:rPr>
        <w:t>I</w:t>
      </w:r>
      <w:r w:rsidR="005D4B34">
        <w:rPr>
          <w:sz w:val="28"/>
          <w:szCs w:val="28"/>
          <w:lang w:val="mt-MT"/>
        </w:rPr>
        <w:t xml:space="preserve">t-Tielet </w:t>
      </w:r>
      <w:r w:rsidR="00434021" w:rsidRPr="00434021">
        <w:rPr>
          <w:sz w:val="28"/>
          <w:szCs w:val="28"/>
          <w:lang w:val="mt-MT"/>
        </w:rPr>
        <w:t>Parti – Dikjarazzjoni minn Kontabilist Pubbliku Rreġistrat</w:t>
      </w:r>
    </w:p>
    <w:p w:rsidR="0081059F" w:rsidRPr="00442AA0" w:rsidRDefault="0081059F" w:rsidP="00001152">
      <w:pPr>
        <w:rPr>
          <w:rFonts w:ascii="Calibri" w:hAnsi="Calibri"/>
          <w:sz w:val="22"/>
          <w:szCs w:val="22"/>
        </w:rPr>
      </w:pPr>
      <w:r w:rsidRPr="00442AA0">
        <w:rPr>
          <w:rFonts w:ascii="Calibri" w:hAnsi="Calibri"/>
          <w:sz w:val="22"/>
          <w:szCs w:val="22"/>
        </w:rPr>
        <w:t xml:space="preserve">I declare that the financial projections attached to this application (Annexes </w:t>
      </w:r>
      <w:r w:rsidR="00F12049">
        <w:rPr>
          <w:rFonts w:ascii="Calibri" w:hAnsi="Calibri"/>
          <w:sz w:val="22"/>
          <w:szCs w:val="22"/>
        </w:rPr>
        <w:t>1,</w:t>
      </w:r>
      <w:r w:rsidRPr="00442AA0">
        <w:rPr>
          <w:rFonts w:ascii="Calibri" w:hAnsi="Calibri"/>
          <w:sz w:val="22"/>
          <w:szCs w:val="22"/>
        </w:rPr>
        <w:t xml:space="preserve">2, </w:t>
      </w:r>
      <w:r w:rsidR="00D31439" w:rsidRPr="00442AA0">
        <w:rPr>
          <w:rFonts w:ascii="Calibri" w:hAnsi="Calibri"/>
          <w:sz w:val="22"/>
          <w:szCs w:val="22"/>
        </w:rPr>
        <w:t>3</w:t>
      </w:r>
      <w:r w:rsidR="00F12049">
        <w:rPr>
          <w:rFonts w:ascii="Calibri" w:hAnsi="Calibri"/>
          <w:sz w:val="22"/>
          <w:szCs w:val="22"/>
        </w:rPr>
        <w:t xml:space="preserve"> and </w:t>
      </w:r>
      <w:r w:rsidR="00D31439" w:rsidRPr="00442AA0">
        <w:rPr>
          <w:rFonts w:ascii="Calibri" w:hAnsi="Calibri"/>
          <w:sz w:val="22"/>
          <w:szCs w:val="22"/>
        </w:rPr>
        <w:t xml:space="preserve">4) have been prepared </w:t>
      </w:r>
      <w:r w:rsidRPr="00442AA0">
        <w:rPr>
          <w:rFonts w:ascii="Calibri" w:hAnsi="Calibri"/>
          <w:sz w:val="22"/>
          <w:szCs w:val="22"/>
        </w:rPr>
        <w:t>on the basis of the assumptions stated and in accordance with the requirements of the International Financial Reporting Standards. In preparing these financial projections</w:t>
      </w:r>
      <w:r w:rsidR="00D31439" w:rsidRPr="00442AA0">
        <w:rPr>
          <w:rFonts w:ascii="Calibri" w:hAnsi="Calibri"/>
          <w:sz w:val="22"/>
          <w:szCs w:val="22"/>
        </w:rPr>
        <w:t xml:space="preserve">, </w:t>
      </w:r>
      <w:r w:rsidRPr="00442AA0">
        <w:rPr>
          <w:rFonts w:ascii="Calibri" w:hAnsi="Calibri"/>
          <w:sz w:val="22"/>
          <w:szCs w:val="22"/>
        </w:rPr>
        <w:t xml:space="preserve">the directors or otherwise: </w:t>
      </w:r>
    </w:p>
    <w:p w:rsidR="00DA71F9" w:rsidRPr="00442AA0" w:rsidRDefault="00DA71F9" w:rsidP="00001152">
      <w:pPr>
        <w:rPr>
          <w:rFonts w:ascii="Calibri" w:hAnsi="Calibri"/>
          <w:sz w:val="22"/>
          <w:szCs w:val="22"/>
        </w:rPr>
      </w:pPr>
    </w:p>
    <w:p w:rsidR="0081059F" w:rsidRPr="00442AA0" w:rsidRDefault="0081059F" w:rsidP="00974F22">
      <w:pPr>
        <w:numPr>
          <w:ilvl w:val="0"/>
          <w:numId w:val="10"/>
        </w:numPr>
        <w:rPr>
          <w:rFonts w:ascii="Calibri" w:hAnsi="Calibri"/>
          <w:sz w:val="22"/>
          <w:szCs w:val="22"/>
        </w:rPr>
      </w:pPr>
      <w:r w:rsidRPr="00442AA0">
        <w:rPr>
          <w:rFonts w:ascii="Calibri" w:hAnsi="Calibri"/>
          <w:sz w:val="22"/>
          <w:szCs w:val="22"/>
        </w:rPr>
        <w:t>presume that the company will continue in business</w:t>
      </w:r>
      <w:r w:rsidR="00D31439" w:rsidRPr="00442AA0">
        <w:rPr>
          <w:rFonts w:ascii="Calibri" w:hAnsi="Calibri"/>
          <w:sz w:val="22"/>
          <w:szCs w:val="22"/>
        </w:rPr>
        <w:t xml:space="preserve"> for the foreseeable future</w:t>
      </w:r>
      <w:r w:rsidRPr="00442AA0">
        <w:rPr>
          <w:rFonts w:ascii="Calibri" w:hAnsi="Calibri"/>
          <w:sz w:val="22"/>
          <w:szCs w:val="22"/>
        </w:rPr>
        <w:t>;</w:t>
      </w:r>
    </w:p>
    <w:p w:rsidR="0081059F" w:rsidRPr="00442AA0" w:rsidRDefault="0081059F" w:rsidP="00974F22">
      <w:pPr>
        <w:numPr>
          <w:ilvl w:val="0"/>
          <w:numId w:val="10"/>
        </w:numPr>
        <w:rPr>
          <w:rFonts w:ascii="Calibri" w:hAnsi="Calibri"/>
          <w:sz w:val="22"/>
          <w:szCs w:val="22"/>
        </w:rPr>
      </w:pPr>
      <w:r w:rsidRPr="00442AA0">
        <w:rPr>
          <w:rFonts w:ascii="Calibri" w:hAnsi="Calibri"/>
          <w:sz w:val="22"/>
          <w:szCs w:val="22"/>
        </w:rPr>
        <w:t xml:space="preserve">have made judgments and estimates that are reasonable and prudent; and                                         </w:t>
      </w:r>
    </w:p>
    <w:p w:rsidR="0081059F" w:rsidRPr="00442AA0" w:rsidRDefault="0081059F" w:rsidP="00974F22">
      <w:pPr>
        <w:numPr>
          <w:ilvl w:val="0"/>
          <w:numId w:val="10"/>
        </w:numPr>
        <w:rPr>
          <w:rFonts w:ascii="Calibri" w:hAnsi="Calibri"/>
          <w:sz w:val="22"/>
          <w:szCs w:val="22"/>
        </w:rPr>
      </w:pPr>
      <w:r w:rsidRPr="00442AA0">
        <w:rPr>
          <w:rFonts w:ascii="Calibri" w:hAnsi="Calibri"/>
          <w:sz w:val="22"/>
          <w:szCs w:val="22"/>
        </w:rPr>
        <w:t xml:space="preserve">have considered the economic and market uncertainties as well as the associated risks and opportunities in making </w:t>
      </w:r>
      <w:r w:rsidR="00442AA0" w:rsidRPr="00442AA0">
        <w:rPr>
          <w:rFonts w:ascii="Calibri" w:hAnsi="Calibri"/>
          <w:sz w:val="22"/>
          <w:szCs w:val="22"/>
        </w:rPr>
        <w:t>the financial projections</w:t>
      </w:r>
      <w:r w:rsidRPr="00442AA0">
        <w:rPr>
          <w:rFonts w:ascii="Calibri" w:hAnsi="Calibri"/>
          <w:sz w:val="22"/>
          <w:szCs w:val="22"/>
        </w:rPr>
        <w:t xml:space="preserve">.  </w:t>
      </w:r>
    </w:p>
    <w:p w:rsidR="0081059F" w:rsidRPr="00442AA0" w:rsidRDefault="0081059F" w:rsidP="00001152">
      <w:pPr>
        <w:rPr>
          <w:rFonts w:ascii="Calibri" w:hAnsi="Calibri"/>
          <w:sz w:val="22"/>
          <w:szCs w:val="22"/>
        </w:rPr>
      </w:pPr>
      <w:r w:rsidRPr="00442AA0">
        <w:rPr>
          <w:rFonts w:ascii="Calibri" w:hAnsi="Calibri"/>
          <w:sz w:val="22"/>
          <w:szCs w:val="22"/>
        </w:rPr>
        <w:t xml:space="preserve">                                                                                                                                                                                                                                                                          The overall capital </w:t>
      </w:r>
      <w:r w:rsidR="00D31439" w:rsidRPr="00442AA0">
        <w:rPr>
          <w:rFonts w:ascii="Calibri" w:hAnsi="Calibri"/>
          <w:sz w:val="22"/>
          <w:szCs w:val="22"/>
        </w:rPr>
        <w:t>requirements to</w:t>
      </w:r>
      <w:r w:rsidRPr="00442AA0">
        <w:rPr>
          <w:rFonts w:ascii="Calibri" w:hAnsi="Calibri"/>
          <w:sz w:val="22"/>
          <w:szCs w:val="22"/>
        </w:rPr>
        <w:t xml:space="preserve"> carry out the</w:t>
      </w:r>
      <w:r w:rsidR="00442AA0" w:rsidRPr="00442AA0">
        <w:rPr>
          <w:rFonts w:ascii="Calibri" w:hAnsi="Calibri"/>
          <w:sz w:val="22"/>
          <w:szCs w:val="22"/>
        </w:rPr>
        <w:t xml:space="preserve"> proposed</w:t>
      </w:r>
      <w:r w:rsidRPr="00442AA0">
        <w:rPr>
          <w:rFonts w:ascii="Calibri" w:hAnsi="Calibri"/>
          <w:sz w:val="22"/>
          <w:szCs w:val="22"/>
        </w:rPr>
        <w:t xml:space="preserve"> project have been effectively assessed and </w:t>
      </w:r>
      <w:r w:rsidR="00072FB8" w:rsidRPr="00442AA0">
        <w:rPr>
          <w:rFonts w:ascii="Calibri" w:hAnsi="Calibri"/>
          <w:sz w:val="22"/>
          <w:szCs w:val="22"/>
        </w:rPr>
        <w:t xml:space="preserve">the applicant is in a position to meet these requirements. </w:t>
      </w:r>
    </w:p>
    <w:p w:rsidR="0081059F" w:rsidRDefault="0081059F" w:rsidP="00001152">
      <w:pPr>
        <w:rPr>
          <w:rFonts w:ascii="Calibri" w:hAnsi="Calibri"/>
          <w:sz w:val="20"/>
          <w:szCs w:val="20"/>
          <w:lang w:val="mt-MT"/>
        </w:rPr>
      </w:pPr>
    </w:p>
    <w:p w:rsidR="002D24AF" w:rsidRDefault="002D24AF" w:rsidP="00001152">
      <w:pPr>
        <w:rPr>
          <w:rFonts w:ascii="Calibri" w:hAnsi="Calibri"/>
          <w:i/>
          <w:sz w:val="22"/>
          <w:szCs w:val="22"/>
          <w:lang w:val="mt-MT"/>
        </w:rPr>
      </w:pPr>
      <w:r w:rsidRPr="002D24AF">
        <w:rPr>
          <w:rFonts w:ascii="Calibri" w:hAnsi="Calibri"/>
          <w:i/>
          <w:sz w:val="22"/>
          <w:szCs w:val="22"/>
        </w:rPr>
        <w:t>Niddikjara li l-projezzjonijiet finanzjarji mehmuża ma' din l-applikazzjoni (l-Annessi 1,2, 3 u 4) tħejjew fuq il-bażi tas-suppożizzjonijiet iddikjarati u skont ir-rekwiżiti tal-Istandards Internazzjonali tar-Rappurtaġġ Finanzjarju. Fit-tħejjija ta 'dawn il-projezzjonijiet finanzjarji, id-diretturi jew oħrajn:</w:t>
      </w:r>
    </w:p>
    <w:p w:rsidR="002D24AF" w:rsidRPr="002D24AF" w:rsidRDefault="002D24AF" w:rsidP="00001152">
      <w:pPr>
        <w:rPr>
          <w:rFonts w:ascii="Calibri" w:hAnsi="Calibri"/>
          <w:i/>
          <w:sz w:val="22"/>
          <w:szCs w:val="22"/>
          <w:lang w:val="mt-MT"/>
        </w:rPr>
      </w:pPr>
    </w:p>
    <w:p w:rsidR="002D24AF" w:rsidRPr="002D24AF" w:rsidRDefault="002D24AF" w:rsidP="002D24AF">
      <w:pPr>
        <w:numPr>
          <w:ilvl w:val="0"/>
          <w:numId w:val="10"/>
        </w:numPr>
        <w:rPr>
          <w:rFonts w:ascii="Calibri" w:hAnsi="Calibri"/>
          <w:i/>
          <w:sz w:val="22"/>
          <w:szCs w:val="22"/>
        </w:rPr>
      </w:pPr>
      <w:r w:rsidRPr="002D24AF">
        <w:rPr>
          <w:rFonts w:ascii="Calibri" w:hAnsi="Calibri"/>
          <w:i/>
          <w:sz w:val="22"/>
          <w:szCs w:val="22"/>
        </w:rPr>
        <w:t>jassumu li l-kumpanija se tkompli fin-negozju għall-futur prevedibbli;</w:t>
      </w:r>
    </w:p>
    <w:p w:rsidR="002D24AF" w:rsidRPr="002D24AF" w:rsidRDefault="002D24AF" w:rsidP="002D24AF">
      <w:pPr>
        <w:numPr>
          <w:ilvl w:val="0"/>
          <w:numId w:val="10"/>
        </w:numPr>
        <w:rPr>
          <w:rFonts w:ascii="Calibri" w:hAnsi="Calibri"/>
          <w:i/>
          <w:sz w:val="22"/>
          <w:szCs w:val="22"/>
        </w:rPr>
      </w:pPr>
      <w:r w:rsidRPr="002D24AF">
        <w:rPr>
          <w:rFonts w:ascii="Calibri" w:hAnsi="Calibri"/>
          <w:i/>
          <w:sz w:val="22"/>
          <w:szCs w:val="22"/>
        </w:rPr>
        <w:t>għamlu ġudizzju għaqli u stimi li huma raġonevoli u prudenti; u</w:t>
      </w:r>
    </w:p>
    <w:p w:rsidR="0081059F" w:rsidRPr="002D24AF" w:rsidRDefault="002D24AF" w:rsidP="002D24AF">
      <w:pPr>
        <w:numPr>
          <w:ilvl w:val="0"/>
          <w:numId w:val="10"/>
        </w:numPr>
        <w:rPr>
          <w:rFonts w:ascii="Calibri" w:hAnsi="Calibri"/>
          <w:i/>
          <w:sz w:val="22"/>
          <w:szCs w:val="22"/>
        </w:rPr>
      </w:pPr>
      <w:r w:rsidRPr="002D24AF">
        <w:rPr>
          <w:rFonts w:ascii="Calibri" w:hAnsi="Calibri"/>
          <w:i/>
          <w:sz w:val="22"/>
          <w:szCs w:val="22"/>
        </w:rPr>
        <w:t>ikkunsidraw l-inċertezzi ekonomiċi u tas-suq kif ukoll ir-riskji u l-opportunitajiet assoċjati fit-tfassil tal-projezzjonijiet finanzjarji.</w:t>
      </w:r>
    </w:p>
    <w:p w:rsidR="002D24AF" w:rsidRPr="002D24AF" w:rsidRDefault="002D24AF" w:rsidP="00487B83">
      <w:pPr>
        <w:spacing w:before="60" w:after="60"/>
        <w:rPr>
          <w:rFonts w:ascii="Calibri" w:hAnsi="Calibri"/>
          <w:i/>
          <w:sz w:val="22"/>
          <w:szCs w:val="22"/>
        </w:rPr>
      </w:pPr>
      <w:r w:rsidRPr="002D24AF">
        <w:rPr>
          <w:rFonts w:ascii="Calibri" w:hAnsi="Calibri"/>
          <w:i/>
          <w:sz w:val="22"/>
          <w:szCs w:val="22"/>
        </w:rPr>
        <w:t>Ir-rekwiżiti ġenerali tal-kapital biex jitwettaq il-proġett propost ġew ivvalutati b'mod effettiv u l-applikant huwa f'pożizzjoni li jilħaq dawn ir-rekwiżiti.</w:t>
      </w:r>
    </w:p>
    <w:p w:rsidR="002D24AF" w:rsidRPr="002D24AF" w:rsidRDefault="002D24AF" w:rsidP="00487B83">
      <w:pPr>
        <w:spacing w:before="60" w:after="60"/>
        <w:rPr>
          <w:rFonts w:ascii="Calibri" w:hAnsi="Calibri"/>
          <w:b/>
          <w:sz w:val="20"/>
          <w:szCs w:val="20"/>
          <w:highlight w:val="yellow"/>
          <w:lang w:val="mt-MT"/>
        </w:rPr>
      </w:pPr>
    </w:p>
    <w:tbl>
      <w:tblPr>
        <w:tblW w:w="0" w:type="auto"/>
        <w:tblInd w:w="675" w:type="dxa"/>
        <w:tblLayout w:type="fixed"/>
        <w:tblLook w:val="04A0"/>
      </w:tblPr>
      <w:tblGrid>
        <w:gridCol w:w="2835"/>
        <w:gridCol w:w="5733"/>
      </w:tblGrid>
      <w:tr w:rsidR="0081059F" w:rsidRPr="00D31439" w:rsidTr="002D24AF">
        <w:trPr>
          <w:trHeight w:hRule="exact" w:val="679"/>
        </w:trPr>
        <w:tc>
          <w:tcPr>
            <w:tcW w:w="2835" w:type="dxa"/>
            <w:tcBorders>
              <w:top w:val="single" w:sz="4" w:space="0" w:color="FFFFFF"/>
              <w:left w:val="single" w:sz="4" w:space="0" w:color="FFFFFF"/>
              <w:bottom w:val="single" w:sz="4" w:space="0" w:color="FFFFFF"/>
              <w:right w:val="single" w:sz="4" w:space="0" w:color="808080"/>
            </w:tcBorders>
          </w:tcPr>
          <w:p w:rsidR="0081059F" w:rsidRPr="002D24AF" w:rsidRDefault="0081059F" w:rsidP="002D24AF">
            <w:pPr>
              <w:spacing w:before="120" w:after="120"/>
              <w:rPr>
                <w:rFonts w:ascii="Calibri" w:hAnsi="Calibri" w:cs="Arial"/>
                <w:sz w:val="22"/>
                <w:szCs w:val="22"/>
                <w:lang w:val="mt-MT"/>
              </w:rPr>
            </w:pPr>
            <w:r w:rsidRPr="00442AA0">
              <w:rPr>
                <w:rFonts w:ascii="Calibri" w:hAnsi="Calibri" w:cs="Arial"/>
                <w:sz w:val="22"/>
                <w:szCs w:val="22"/>
              </w:rPr>
              <w:t>Name and Surname</w:t>
            </w:r>
            <w:r w:rsidR="002D24AF">
              <w:rPr>
                <w:rFonts w:ascii="Calibri" w:hAnsi="Calibri" w:cs="Arial"/>
                <w:sz w:val="22"/>
                <w:szCs w:val="22"/>
                <w:lang w:val="mt-MT"/>
              </w:rPr>
              <w:br/>
            </w:r>
            <w:r w:rsidR="002D24AF" w:rsidRPr="002D24AF">
              <w:rPr>
                <w:rFonts w:ascii="Calibri" w:hAnsi="Calibri" w:cs="Arial"/>
                <w:i/>
                <w:sz w:val="22"/>
                <w:szCs w:val="22"/>
                <w:lang w:val="mt-MT"/>
              </w:rPr>
              <w:t>Isem u Kunjom</w:t>
            </w:r>
          </w:p>
        </w:tc>
        <w:tc>
          <w:tcPr>
            <w:tcW w:w="5733" w:type="dxa"/>
            <w:tcBorders>
              <w:top w:val="single" w:sz="4" w:space="0" w:color="808080"/>
              <w:left w:val="single" w:sz="4" w:space="0" w:color="808080"/>
              <w:bottom w:val="single" w:sz="4" w:space="0" w:color="808080"/>
              <w:right w:val="single" w:sz="4" w:space="0" w:color="808080"/>
            </w:tcBorders>
          </w:tcPr>
          <w:p w:rsidR="0081059F" w:rsidRPr="00D31439" w:rsidRDefault="002F37B3" w:rsidP="004C22F8">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maxLength w:val="40"/>
                  </w:textInput>
                </w:ffData>
              </w:fldChar>
            </w:r>
            <w:r w:rsidR="00A521B4">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Pr>
                <w:rFonts w:ascii="Calibri" w:hAnsi="Calibri" w:cs="Arial"/>
                <w:sz w:val="20"/>
                <w:szCs w:val="20"/>
              </w:rPr>
              <w:fldChar w:fldCharType="end"/>
            </w:r>
          </w:p>
        </w:tc>
      </w:tr>
    </w:tbl>
    <w:p w:rsidR="00443857" w:rsidRPr="00443857" w:rsidRDefault="00443857" w:rsidP="004C22F8">
      <w:pPr>
        <w:tabs>
          <w:tab w:val="left" w:pos="3510"/>
        </w:tabs>
        <w:spacing w:before="120" w:after="120"/>
        <w:ind w:left="675"/>
        <w:rPr>
          <w:rFonts w:ascii="Calibri" w:hAnsi="Calibri" w:cs="Arial"/>
          <w:sz w:val="2"/>
          <w:szCs w:val="20"/>
        </w:rPr>
      </w:pPr>
      <w:r w:rsidRPr="00443857">
        <w:rPr>
          <w:rFonts w:ascii="Calibri" w:hAnsi="Calibri" w:cs="Arial"/>
          <w:sz w:val="2"/>
          <w:szCs w:val="22"/>
        </w:rPr>
        <w:tab/>
      </w:r>
    </w:p>
    <w:tbl>
      <w:tblPr>
        <w:tblW w:w="0" w:type="auto"/>
        <w:tblInd w:w="675" w:type="dxa"/>
        <w:tblLayout w:type="fixed"/>
        <w:tblLook w:val="04A0"/>
      </w:tblPr>
      <w:tblGrid>
        <w:gridCol w:w="2835"/>
        <w:gridCol w:w="5733"/>
      </w:tblGrid>
      <w:tr w:rsidR="0081059F" w:rsidRPr="00D31439" w:rsidTr="00A521B4">
        <w:trPr>
          <w:trHeight w:hRule="exact" w:val="1542"/>
        </w:trPr>
        <w:tc>
          <w:tcPr>
            <w:tcW w:w="2835" w:type="dxa"/>
            <w:tcBorders>
              <w:top w:val="single" w:sz="4" w:space="0" w:color="FFFFFF"/>
              <w:left w:val="single" w:sz="4" w:space="0" w:color="FFFFFF"/>
              <w:bottom w:val="single" w:sz="4" w:space="0" w:color="FFFFFF"/>
              <w:right w:val="single" w:sz="4" w:space="0" w:color="808080"/>
            </w:tcBorders>
          </w:tcPr>
          <w:p w:rsidR="0081059F" w:rsidRDefault="0081059F" w:rsidP="00974F22">
            <w:pPr>
              <w:spacing w:before="120" w:after="120"/>
              <w:jc w:val="both"/>
              <w:rPr>
                <w:rFonts w:ascii="Calibri" w:hAnsi="Calibri" w:cs="Arial"/>
                <w:sz w:val="22"/>
                <w:szCs w:val="22"/>
                <w:lang w:val="mt-MT"/>
              </w:rPr>
            </w:pPr>
            <w:r w:rsidRPr="00442AA0">
              <w:rPr>
                <w:rFonts w:ascii="Calibri" w:hAnsi="Calibri" w:cs="Arial"/>
                <w:sz w:val="22"/>
                <w:szCs w:val="22"/>
              </w:rPr>
              <w:t xml:space="preserve">Address </w:t>
            </w:r>
          </w:p>
          <w:p w:rsidR="002D24AF" w:rsidRPr="002D24AF" w:rsidRDefault="002D24AF" w:rsidP="00974F22">
            <w:pPr>
              <w:spacing w:before="120" w:after="120"/>
              <w:jc w:val="both"/>
              <w:rPr>
                <w:rFonts w:ascii="Calibri" w:hAnsi="Calibri" w:cs="Arial"/>
                <w:i/>
                <w:sz w:val="22"/>
                <w:szCs w:val="22"/>
                <w:lang w:val="mt-MT"/>
              </w:rPr>
            </w:pPr>
            <w:r w:rsidRPr="002D24AF">
              <w:rPr>
                <w:rFonts w:ascii="Calibri" w:hAnsi="Calibri" w:cs="Arial"/>
                <w:i/>
                <w:sz w:val="22"/>
                <w:szCs w:val="22"/>
                <w:lang w:val="mt-MT"/>
              </w:rPr>
              <w:t>Indirizz</w:t>
            </w:r>
          </w:p>
        </w:tc>
        <w:tc>
          <w:tcPr>
            <w:tcW w:w="5733" w:type="dxa"/>
            <w:tcBorders>
              <w:top w:val="single" w:sz="4" w:space="0" w:color="808080"/>
              <w:left w:val="single" w:sz="4" w:space="0" w:color="808080"/>
              <w:bottom w:val="single" w:sz="4" w:space="0" w:color="808080"/>
              <w:right w:val="single" w:sz="4" w:space="0" w:color="808080"/>
            </w:tcBorders>
          </w:tcPr>
          <w:p w:rsidR="0081059F" w:rsidRPr="00D31439" w:rsidRDefault="002F37B3" w:rsidP="00A521B4">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maxLength w:val="380"/>
                  </w:textInput>
                </w:ffData>
              </w:fldChar>
            </w:r>
            <w:r w:rsidR="00A521B4">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Pr>
                <w:rFonts w:ascii="Calibri" w:hAnsi="Calibri" w:cs="Arial"/>
                <w:sz w:val="20"/>
                <w:szCs w:val="20"/>
              </w:rPr>
              <w:fldChar w:fldCharType="end"/>
            </w:r>
          </w:p>
        </w:tc>
      </w:tr>
    </w:tbl>
    <w:p w:rsidR="00443857" w:rsidRPr="00443857" w:rsidRDefault="00443857" w:rsidP="00A521B4">
      <w:pPr>
        <w:tabs>
          <w:tab w:val="left" w:pos="3510"/>
        </w:tabs>
        <w:spacing w:before="120" w:after="120"/>
        <w:ind w:left="675"/>
        <w:rPr>
          <w:rFonts w:ascii="Calibri" w:hAnsi="Calibri" w:cs="Arial"/>
          <w:sz w:val="2"/>
          <w:szCs w:val="20"/>
        </w:rPr>
      </w:pPr>
      <w:r w:rsidRPr="00443857">
        <w:rPr>
          <w:rFonts w:ascii="Calibri" w:hAnsi="Calibri" w:cs="Arial"/>
          <w:sz w:val="2"/>
          <w:szCs w:val="22"/>
        </w:rPr>
        <w:tab/>
      </w:r>
    </w:p>
    <w:tbl>
      <w:tblPr>
        <w:tblW w:w="0" w:type="auto"/>
        <w:tblInd w:w="675" w:type="dxa"/>
        <w:tblLayout w:type="fixed"/>
        <w:tblLook w:val="04A0"/>
      </w:tblPr>
      <w:tblGrid>
        <w:gridCol w:w="2835"/>
        <w:gridCol w:w="5733"/>
      </w:tblGrid>
      <w:tr w:rsidR="0081059F" w:rsidRPr="00D31439" w:rsidTr="00A521B4">
        <w:trPr>
          <w:trHeight w:hRule="exact" w:val="499"/>
        </w:trPr>
        <w:tc>
          <w:tcPr>
            <w:tcW w:w="2835" w:type="dxa"/>
            <w:tcBorders>
              <w:top w:val="single" w:sz="4" w:space="0" w:color="FFFFFF"/>
              <w:left w:val="single" w:sz="4" w:space="0" w:color="FFFFFF"/>
              <w:bottom w:val="single" w:sz="4" w:space="0" w:color="FFFFFF"/>
              <w:right w:val="single" w:sz="4" w:space="0" w:color="808080"/>
            </w:tcBorders>
          </w:tcPr>
          <w:p w:rsidR="0081059F" w:rsidRPr="002D24AF" w:rsidRDefault="0081059F" w:rsidP="00974F22">
            <w:pPr>
              <w:spacing w:before="120" w:after="120"/>
              <w:jc w:val="both"/>
              <w:rPr>
                <w:rFonts w:ascii="Calibri" w:hAnsi="Calibri" w:cs="Arial"/>
                <w:sz w:val="22"/>
                <w:szCs w:val="22"/>
                <w:lang w:val="mt-MT"/>
              </w:rPr>
            </w:pPr>
            <w:r w:rsidRPr="00442AA0">
              <w:rPr>
                <w:rFonts w:ascii="Calibri" w:hAnsi="Calibri" w:cs="Arial"/>
                <w:sz w:val="22"/>
                <w:szCs w:val="22"/>
              </w:rPr>
              <w:t>Date</w:t>
            </w:r>
            <w:r w:rsidR="002D24AF">
              <w:rPr>
                <w:rFonts w:ascii="Calibri" w:hAnsi="Calibri" w:cs="Arial"/>
                <w:sz w:val="22"/>
                <w:szCs w:val="22"/>
                <w:lang w:val="mt-MT"/>
              </w:rPr>
              <w:t xml:space="preserve"> / </w:t>
            </w:r>
            <w:r w:rsidR="002D24AF" w:rsidRPr="002D24AF">
              <w:rPr>
                <w:rFonts w:ascii="Calibri" w:hAnsi="Calibri" w:cs="Arial"/>
                <w:i/>
                <w:sz w:val="22"/>
                <w:szCs w:val="22"/>
                <w:lang w:val="mt-MT"/>
              </w:rPr>
              <w:t>Data</w:t>
            </w:r>
          </w:p>
        </w:tc>
        <w:tc>
          <w:tcPr>
            <w:tcW w:w="5733" w:type="dxa"/>
            <w:tcBorders>
              <w:top w:val="single" w:sz="4" w:space="0" w:color="808080"/>
              <w:left w:val="single" w:sz="4" w:space="0" w:color="808080"/>
              <w:bottom w:val="single" w:sz="4" w:space="0" w:color="808080"/>
              <w:right w:val="single" w:sz="4" w:space="0" w:color="808080"/>
            </w:tcBorders>
          </w:tcPr>
          <w:p w:rsidR="0081059F" w:rsidRPr="00D31439" w:rsidRDefault="002F37B3" w:rsidP="00A521B4">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type w:val="number"/>
                    <w:maxLength w:val="2"/>
                    <w:format w:val="0"/>
                  </w:textInput>
                </w:ffData>
              </w:fldChar>
            </w:r>
            <w:r w:rsidR="00A521B4">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521B4">
              <w:rPr>
                <w:rFonts w:ascii="Calibri" w:hAnsi="Calibri" w:cs="Arial"/>
                <w:noProof/>
                <w:sz w:val="20"/>
                <w:szCs w:val="20"/>
              </w:rPr>
              <w:t> </w:t>
            </w:r>
            <w:r w:rsidR="00A521B4">
              <w:rPr>
                <w:rFonts w:ascii="Calibri" w:hAnsi="Calibri" w:cs="Arial"/>
                <w:noProof/>
                <w:sz w:val="20"/>
                <w:szCs w:val="20"/>
              </w:rPr>
              <w:t> </w:t>
            </w:r>
            <w:r>
              <w:rPr>
                <w:rFonts w:ascii="Calibri" w:hAnsi="Calibri" w:cs="Arial"/>
                <w:sz w:val="20"/>
                <w:szCs w:val="20"/>
              </w:rPr>
              <w:fldChar w:fldCharType="end"/>
            </w:r>
            <w:r w:rsidR="0081059F" w:rsidRPr="00D31439">
              <w:rPr>
                <w:rFonts w:ascii="Calibri" w:hAnsi="Calibri" w:cs="Arial"/>
                <w:sz w:val="20"/>
                <w:szCs w:val="20"/>
              </w:rPr>
              <w:t>/</w:t>
            </w:r>
            <w:r>
              <w:rPr>
                <w:rFonts w:ascii="Calibri" w:hAnsi="Calibri" w:cs="Arial"/>
                <w:sz w:val="20"/>
                <w:szCs w:val="20"/>
              </w:rPr>
              <w:fldChar w:fldCharType="begin">
                <w:ffData>
                  <w:name w:val=""/>
                  <w:enabled/>
                  <w:calcOnExit w:val="0"/>
                  <w:textInput>
                    <w:type w:val="number"/>
                    <w:maxLength w:val="2"/>
                    <w:format w:val="0"/>
                  </w:textInput>
                </w:ffData>
              </w:fldChar>
            </w:r>
            <w:r w:rsidR="00A521B4">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521B4">
              <w:rPr>
                <w:rFonts w:ascii="Calibri" w:hAnsi="Calibri" w:cs="Arial"/>
                <w:noProof/>
                <w:sz w:val="20"/>
                <w:szCs w:val="20"/>
              </w:rPr>
              <w:t> </w:t>
            </w:r>
            <w:r w:rsidR="00A521B4">
              <w:rPr>
                <w:rFonts w:ascii="Calibri" w:hAnsi="Calibri" w:cs="Arial"/>
                <w:noProof/>
                <w:sz w:val="20"/>
                <w:szCs w:val="20"/>
              </w:rPr>
              <w:t> </w:t>
            </w:r>
            <w:r>
              <w:rPr>
                <w:rFonts w:ascii="Calibri" w:hAnsi="Calibri" w:cs="Arial"/>
                <w:sz w:val="20"/>
                <w:szCs w:val="20"/>
              </w:rPr>
              <w:fldChar w:fldCharType="end"/>
            </w:r>
            <w:r w:rsidR="0081059F" w:rsidRPr="00D31439">
              <w:rPr>
                <w:rFonts w:ascii="Calibri" w:hAnsi="Calibri" w:cs="Arial"/>
                <w:sz w:val="20"/>
                <w:szCs w:val="20"/>
              </w:rPr>
              <w:t>/</w:t>
            </w:r>
            <w:r>
              <w:rPr>
                <w:rFonts w:ascii="Calibri" w:hAnsi="Calibri" w:cs="Arial"/>
                <w:sz w:val="20"/>
                <w:szCs w:val="20"/>
              </w:rPr>
              <w:fldChar w:fldCharType="begin">
                <w:ffData>
                  <w:name w:val=""/>
                  <w:enabled/>
                  <w:calcOnExit w:val="0"/>
                  <w:textInput>
                    <w:type w:val="number"/>
                    <w:maxLength w:val="4"/>
                    <w:format w:val="0"/>
                  </w:textInput>
                </w:ffData>
              </w:fldChar>
            </w:r>
            <w:r w:rsidR="00A521B4">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sidR="00A521B4">
              <w:rPr>
                <w:rFonts w:ascii="Calibri" w:hAnsi="Calibri" w:cs="Arial"/>
                <w:noProof/>
                <w:sz w:val="20"/>
                <w:szCs w:val="20"/>
              </w:rPr>
              <w:t> </w:t>
            </w:r>
            <w:r>
              <w:rPr>
                <w:rFonts w:ascii="Calibri" w:hAnsi="Calibri" w:cs="Arial"/>
                <w:sz w:val="20"/>
                <w:szCs w:val="20"/>
              </w:rPr>
              <w:fldChar w:fldCharType="end"/>
            </w:r>
          </w:p>
        </w:tc>
      </w:tr>
    </w:tbl>
    <w:p w:rsidR="0081059F" w:rsidRPr="00D31439" w:rsidRDefault="0081059F" w:rsidP="00487B83">
      <w:pPr>
        <w:spacing w:before="60" w:after="60"/>
        <w:rPr>
          <w:rFonts w:ascii="Calibri" w:hAnsi="Calibri"/>
          <w:b/>
          <w:sz w:val="20"/>
          <w:szCs w:val="20"/>
          <w:highlight w:val="yellow"/>
        </w:rPr>
      </w:pPr>
    </w:p>
    <w:tbl>
      <w:tblPr>
        <w:tblW w:w="0" w:type="auto"/>
        <w:tblInd w:w="675" w:type="dxa"/>
        <w:tblLook w:val="04A0"/>
      </w:tblPr>
      <w:tblGrid>
        <w:gridCol w:w="2835"/>
        <w:gridCol w:w="5733"/>
      </w:tblGrid>
      <w:tr w:rsidR="0081059F" w:rsidRPr="00D31439" w:rsidTr="0081059F">
        <w:trPr>
          <w:trHeight w:val="498"/>
        </w:trPr>
        <w:tc>
          <w:tcPr>
            <w:tcW w:w="2835" w:type="dxa"/>
            <w:tcBorders>
              <w:top w:val="single" w:sz="4" w:space="0" w:color="FFFFFF"/>
              <w:left w:val="single" w:sz="4" w:space="0" w:color="FFFFFF"/>
              <w:bottom w:val="single" w:sz="4" w:space="0" w:color="FFFFFF"/>
              <w:right w:val="single" w:sz="4" w:space="0" w:color="808080"/>
            </w:tcBorders>
          </w:tcPr>
          <w:p w:rsidR="0081059F" w:rsidRPr="00D31439" w:rsidRDefault="0081059F" w:rsidP="00974F22">
            <w:pPr>
              <w:spacing w:before="120" w:after="120"/>
              <w:jc w:val="both"/>
              <w:rPr>
                <w:rFonts w:ascii="Calibri" w:hAnsi="Calibri" w:cs="Arial"/>
                <w:sz w:val="20"/>
              </w:rPr>
            </w:pPr>
          </w:p>
          <w:p w:rsidR="0081059F" w:rsidRDefault="0081059F" w:rsidP="00974F22">
            <w:pPr>
              <w:spacing w:before="120" w:after="120"/>
              <w:jc w:val="both"/>
              <w:rPr>
                <w:rFonts w:ascii="Calibri" w:hAnsi="Calibri" w:cs="Arial"/>
                <w:sz w:val="22"/>
                <w:szCs w:val="22"/>
                <w:lang w:val="mt-MT"/>
              </w:rPr>
            </w:pPr>
            <w:r w:rsidRPr="00442AA0">
              <w:rPr>
                <w:rFonts w:ascii="Calibri" w:hAnsi="Calibri" w:cs="Arial"/>
                <w:sz w:val="22"/>
                <w:szCs w:val="22"/>
              </w:rPr>
              <w:t>Signature</w:t>
            </w:r>
          </w:p>
          <w:p w:rsidR="002D24AF" w:rsidRPr="002D24AF" w:rsidRDefault="002D24AF" w:rsidP="00974F22">
            <w:pPr>
              <w:spacing w:before="120" w:after="120"/>
              <w:jc w:val="both"/>
              <w:rPr>
                <w:rFonts w:ascii="Calibri" w:hAnsi="Calibri" w:cs="Arial"/>
                <w:i/>
                <w:sz w:val="20"/>
                <w:lang w:val="mt-MT"/>
              </w:rPr>
            </w:pPr>
            <w:r w:rsidRPr="002D24AF">
              <w:rPr>
                <w:rFonts w:ascii="Calibri" w:hAnsi="Calibri" w:cs="Arial"/>
                <w:i/>
                <w:sz w:val="22"/>
                <w:szCs w:val="22"/>
                <w:lang w:val="mt-MT"/>
              </w:rPr>
              <w:t>Firma</w:t>
            </w:r>
          </w:p>
          <w:p w:rsidR="0081059F" w:rsidRPr="00D31439" w:rsidRDefault="0081059F" w:rsidP="00974F22">
            <w:pPr>
              <w:spacing w:before="120" w:after="120"/>
              <w:jc w:val="both"/>
              <w:rPr>
                <w:rFonts w:ascii="Calibri" w:hAnsi="Calibri" w:cs="Arial"/>
                <w:sz w:val="20"/>
              </w:rPr>
            </w:pPr>
          </w:p>
        </w:tc>
        <w:tc>
          <w:tcPr>
            <w:tcW w:w="5733" w:type="dxa"/>
            <w:tcBorders>
              <w:top w:val="single" w:sz="4" w:space="0" w:color="808080"/>
              <w:left w:val="single" w:sz="4" w:space="0" w:color="808080"/>
              <w:bottom w:val="single" w:sz="4" w:space="0" w:color="808080"/>
              <w:right w:val="single" w:sz="4" w:space="0" w:color="808080"/>
            </w:tcBorders>
          </w:tcPr>
          <w:p w:rsidR="0081059F" w:rsidRPr="00D31439" w:rsidRDefault="0081059F" w:rsidP="00974F22">
            <w:pPr>
              <w:spacing w:before="120" w:after="120"/>
              <w:jc w:val="both"/>
              <w:rPr>
                <w:rFonts w:ascii="Calibri" w:hAnsi="Calibri" w:cs="Arial"/>
                <w:sz w:val="20"/>
                <w:szCs w:val="20"/>
              </w:rPr>
            </w:pPr>
          </w:p>
        </w:tc>
      </w:tr>
    </w:tbl>
    <w:p w:rsidR="0081059F" w:rsidRPr="00D31439" w:rsidRDefault="0081059F" w:rsidP="00487B83">
      <w:pPr>
        <w:spacing w:before="60" w:after="60"/>
        <w:rPr>
          <w:rFonts w:ascii="Calibri" w:hAnsi="Calibri"/>
          <w:b/>
          <w:sz w:val="20"/>
          <w:szCs w:val="20"/>
          <w:highlight w:val="yellow"/>
        </w:rPr>
      </w:pPr>
    </w:p>
    <w:p w:rsidR="0081059F" w:rsidRPr="00D31439" w:rsidRDefault="0081059F" w:rsidP="00487B83">
      <w:pPr>
        <w:spacing w:before="60" w:after="60"/>
        <w:rPr>
          <w:rFonts w:ascii="Calibri" w:hAnsi="Calibri"/>
          <w:b/>
          <w:sz w:val="20"/>
          <w:szCs w:val="20"/>
          <w:highlight w:val="yellow"/>
        </w:rPr>
      </w:pPr>
    </w:p>
    <w:p w:rsidR="00E049DD" w:rsidRPr="00B3153E" w:rsidRDefault="00E049DD" w:rsidP="00F940FD">
      <w:pPr>
        <w:pStyle w:val="PartTitle"/>
        <w:ind w:right="-22"/>
        <w:rPr>
          <w:lang w:val="mt-MT"/>
        </w:rPr>
      </w:pPr>
      <w:bookmarkStart w:id="12" w:name="PART7"/>
      <w:bookmarkEnd w:id="12"/>
      <w:r>
        <w:lastRenderedPageBreak/>
        <w:t xml:space="preserve">Part </w:t>
      </w:r>
      <w:r w:rsidR="005D4B34">
        <w:rPr>
          <w:lang w:val="mt-MT"/>
        </w:rPr>
        <w:t>4</w:t>
      </w:r>
      <w:r>
        <w:t xml:space="preserve"> – Declaration</w:t>
      </w:r>
      <w:r w:rsidR="00B05792">
        <w:rPr>
          <w:lang w:val="mt-MT"/>
        </w:rPr>
        <w:t>s</w:t>
      </w:r>
      <w:r>
        <w:t xml:space="preserve"> by Applicant  </w:t>
      </w:r>
      <w:r w:rsidR="00F940FD">
        <w:tab/>
      </w:r>
      <w:r w:rsidR="00B3153E">
        <w:rPr>
          <w:lang w:val="mt-MT"/>
        </w:rPr>
        <w:br/>
      </w:r>
      <w:r w:rsidR="005D4B34" w:rsidRPr="00434021">
        <w:rPr>
          <w:sz w:val="28"/>
          <w:szCs w:val="28"/>
          <w:lang w:val="mt-MT"/>
        </w:rPr>
        <w:t xml:space="preserve">Ir-Raba’ Parti </w:t>
      </w:r>
      <w:r w:rsidR="00B3153E" w:rsidRPr="00B3153E">
        <w:rPr>
          <w:i/>
          <w:sz w:val="28"/>
          <w:szCs w:val="28"/>
          <w:lang w:val="mt-MT"/>
        </w:rPr>
        <w:t>– Dikajarazzjoni</w:t>
      </w:r>
      <w:r w:rsidR="00B05792">
        <w:rPr>
          <w:i/>
          <w:sz w:val="28"/>
          <w:szCs w:val="28"/>
          <w:lang w:val="mt-MT"/>
        </w:rPr>
        <w:t>jiet</w:t>
      </w:r>
      <w:r w:rsidR="00B3153E" w:rsidRPr="00B3153E">
        <w:rPr>
          <w:i/>
          <w:sz w:val="28"/>
          <w:szCs w:val="28"/>
          <w:lang w:val="mt-MT"/>
        </w:rPr>
        <w:t xml:space="preserve"> mill-Applikant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804"/>
        <w:gridCol w:w="2268"/>
      </w:tblGrid>
      <w:tr w:rsidR="00982BCF" w:rsidRPr="00B76E96" w:rsidTr="00A521B4">
        <w:trPr>
          <w:trHeight w:hRule="exact" w:val="106"/>
        </w:trPr>
        <w:tc>
          <w:tcPr>
            <w:tcW w:w="6804" w:type="dxa"/>
            <w:vMerge w:val="restart"/>
            <w:vAlign w:val="center"/>
          </w:tcPr>
          <w:p w:rsidR="00982BCF" w:rsidRPr="00442AA0" w:rsidRDefault="00A521B4" w:rsidP="00765CD1">
            <w:pPr>
              <w:pStyle w:val="SectionTitle"/>
              <w:numPr>
                <w:ilvl w:val="0"/>
                <w:numId w:val="0"/>
              </w:numPr>
              <w:spacing w:before="0"/>
              <w:rPr>
                <w:rFonts w:ascii="Calibri" w:hAnsi="Calibri"/>
                <w:b w:val="0"/>
                <w:sz w:val="22"/>
                <w:szCs w:val="22"/>
              </w:rPr>
            </w:pPr>
            <w:r w:rsidRPr="00442AA0">
              <w:rPr>
                <w:rFonts w:ascii="Calibri" w:hAnsi="Calibri"/>
                <w:b w:val="0"/>
                <w:sz w:val="22"/>
                <w:szCs w:val="22"/>
              </w:rPr>
              <w:t xml:space="preserve">Has any Director/ Shareholder ever been </w:t>
            </w:r>
            <w:r>
              <w:rPr>
                <w:rFonts w:ascii="Calibri" w:hAnsi="Calibri"/>
                <w:b w:val="0"/>
                <w:sz w:val="22"/>
                <w:szCs w:val="22"/>
              </w:rPr>
              <w:t xml:space="preserve">personally </w:t>
            </w:r>
            <w:r w:rsidRPr="00442AA0">
              <w:rPr>
                <w:rFonts w:ascii="Calibri" w:hAnsi="Calibri"/>
                <w:b w:val="0"/>
                <w:sz w:val="22"/>
                <w:szCs w:val="22"/>
              </w:rPr>
              <w:t>declared bankrupt and subject to any formal insolvency procedure?</w:t>
            </w:r>
          </w:p>
        </w:tc>
        <w:tc>
          <w:tcPr>
            <w:tcW w:w="2268" w:type="dxa"/>
            <w:tcBorders>
              <w:bottom w:val="single" w:sz="4" w:space="0" w:color="auto"/>
            </w:tcBorders>
            <w:vAlign w:val="center"/>
          </w:tcPr>
          <w:p w:rsidR="00982BCF" w:rsidRPr="00B76E96" w:rsidRDefault="00982BCF" w:rsidP="00974F22">
            <w:pPr>
              <w:rPr>
                <w:rFonts w:ascii="Cambria" w:hAnsi="Cambria" w:cs="Arial"/>
                <w:sz w:val="22"/>
                <w:szCs w:val="22"/>
              </w:rPr>
            </w:pPr>
          </w:p>
        </w:tc>
      </w:tr>
      <w:tr w:rsidR="00982BCF" w:rsidRPr="00B76E96" w:rsidTr="00A521B4">
        <w:trPr>
          <w:trHeight w:hRule="exact" w:val="397"/>
        </w:trPr>
        <w:tc>
          <w:tcPr>
            <w:tcW w:w="6804" w:type="dxa"/>
            <w:vMerge/>
            <w:tcBorders>
              <w:right w:val="single" w:sz="4" w:space="0" w:color="auto"/>
            </w:tcBorders>
          </w:tcPr>
          <w:p w:rsidR="00982BCF" w:rsidRPr="00997DFF" w:rsidRDefault="00982BCF" w:rsidP="00974F22">
            <w:pPr>
              <w:numPr>
                <w:ilvl w:val="0"/>
                <w:numId w:val="9"/>
              </w:numPr>
              <w:spacing w:before="60"/>
              <w:rPr>
                <w:rFonts w:ascii="Calibri" w:hAnsi="Calibri" w:cs="Arial"/>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82BCF" w:rsidRPr="00B76E96" w:rsidRDefault="002F37B3" w:rsidP="00974F22">
            <w:pPr>
              <w:rPr>
                <w:rFonts w:ascii="Cambria" w:hAnsi="Cambria" w:cs="Arial"/>
                <w:sz w:val="20"/>
                <w:szCs w:val="20"/>
              </w:rPr>
            </w:pPr>
            <w:r>
              <w:rPr>
                <w:rFonts w:ascii="Calibri" w:hAnsi="Calibri" w:cs="Arial"/>
                <w:sz w:val="22"/>
                <w:szCs w:val="22"/>
              </w:rPr>
              <w:fldChar w:fldCharType="begin">
                <w:ffData>
                  <w:name w:val=""/>
                  <w:enabled/>
                  <w:calcOnExit w:val="0"/>
                  <w:statusText w:type="text" w:val="Select Yes or No."/>
                  <w:ddList>
                    <w:listEntry w:val="Yes/Iva"/>
                    <w:listEntry w:val="No/Le"/>
                  </w:ddList>
                </w:ffData>
              </w:fldChar>
            </w:r>
            <w:r w:rsidR="00B3153E">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end"/>
            </w:r>
            <w:r w:rsidR="00982BCF" w:rsidRPr="002B5ABC">
              <w:rPr>
                <w:rFonts w:ascii="Calibri" w:hAnsi="Calibri"/>
                <w:sz w:val="22"/>
                <w:szCs w:val="22"/>
                <w:vertAlign w:val="subscript"/>
              </w:rPr>
              <w:t xml:space="preserve"> SELECT YES OR NO</w:t>
            </w:r>
          </w:p>
        </w:tc>
      </w:tr>
      <w:tr w:rsidR="00982BCF" w:rsidRPr="00B76E96" w:rsidTr="00A521B4">
        <w:trPr>
          <w:trHeight w:hRule="exact" w:val="170"/>
        </w:trPr>
        <w:tc>
          <w:tcPr>
            <w:tcW w:w="6804" w:type="dxa"/>
            <w:vMerge/>
          </w:tcPr>
          <w:p w:rsidR="00982BCF" w:rsidRPr="00997DFF" w:rsidRDefault="00982BCF" w:rsidP="00974F22">
            <w:pPr>
              <w:numPr>
                <w:ilvl w:val="0"/>
                <w:numId w:val="9"/>
              </w:numPr>
              <w:spacing w:before="60"/>
              <w:rPr>
                <w:rFonts w:ascii="Calibri" w:hAnsi="Calibri" w:cs="Arial"/>
                <w:sz w:val="22"/>
                <w:szCs w:val="20"/>
              </w:rPr>
            </w:pPr>
          </w:p>
        </w:tc>
        <w:tc>
          <w:tcPr>
            <w:tcW w:w="2268" w:type="dxa"/>
            <w:tcBorders>
              <w:top w:val="single" w:sz="4" w:space="0" w:color="auto"/>
            </w:tcBorders>
            <w:vAlign w:val="center"/>
          </w:tcPr>
          <w:p w:rsidR="00982BCF" w:rsidRPr="00B76E96" w:rsidRDefault="00982BCF" w:rsidP="00974F22">
            <w:pPr>
              <w:rPr>
                <w:rFonts w:ascii="Cambria" w:hAnsi="Cambria" w:cs="Arial"/>
                <w:sz w:val="20"/>
                <w:szCs w:val="20"/>
              </w:rPr>
            </w:pPr>
          </w:p>
        </w:tc>
      </w:tr>
    </w:tbl>
    <w:p w:rsidR="00A521B4" w:rsidRPr="00B3153E" w:rsidRDefault="00B3153E" w:rsidP="00B3153E">
      <w:pPr>
        <w:ind w:left="142"/>
        <w:rPr>
          <w:rFonts w:ascii="Calibri" w:hAnsi="Calibri"/>
          <w:bCs/>
          <w:i/>
          <w:sz w:val="22"/>
          <w:szCs w:val="22"/>
        </w:rPr>
      </w:pPr>
      <w:r w:rsidRPr="00B3153E">
        <w:rPr>
          <w:rFonts w:ascii="Calibri" w:hAnsi="Calibri"/>
          <w:bCs/>
          <w:i/>
          <w:sz w:val="22"/>
          <w:szCs w:val="22"/>
        </w:rPr>
        <w:t>Qatt xi Direttur / Azzjonista ġie personalment iddikjarat fallut u suġġett għal kwalunkwe proċedura ta’ insolvenza formali?</w:t>
      </w:r>
    </w:p>
    <w:p w:rsidR="00B3153E" w:rsidRPr="00B3153E" w:rsidRDefault="00B3153E">
      <w:pPr>
        <w:rPr>
          <w:lang w:val="mt-MT"/>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804"/>
        <w:gridCol w:w="2268"/>
      </w:tblGrid>
      <w:tr w:rsidR="00997DFF" w:rsidRPr="00B76E96" w:rsidTr="00A521B4">
        <w:trPr>
          <w:trHeight w:hRule="exact" w:val="701"/>
        </w:trPr>
        <w:tc>
          <w:tcPr>
            <w:tcW w:w="6804" w:type="dxa"/>
            <w:vMerge w:val="restart"/>
            <w:vAlign w:val="center"/>
          </w:tcPr>
          <w:p w:rsidR="00997DFF" w:rsidRPr="00442AA0" w:rsidRDefault="00A521B4" w:rsidP="00765CD1">
            <w:pPr>
              <w:pStyle w:val="SectionTitle"/>
              <w:numPr>
                <w:ilvl w:val="0"/>
                <w:numId w:val="0"/>
              </w:numPr>
              <w:spacing w:before="0"/>
              <w:rPr>
                <w:rFonts w:ascii="Calibri" w:hAnsi="Calibri"/>
                <w:b w:val="0"/>
                <w:sz w:val="22"/>
                <w:szCs w:val="22"/>
              </w:rPr>
            </w:pPr>
            <w:r w:rsidRPr="00442AA0">
              <w:rPr>
                <w:rFonts w:ascii="Calibri" w:hAnsi="Calibri"/>
                <w:b w:val="0"/>
                <w:sz w:val="22"/>
                <w:szCs w:val="22"/>
              </w:rPr>
              <w:t xml:space="preserve">Has any Director/ Shareholder ever been the </w:t>
            </w:r>
            <w:r>
              <w:rPr>
                <w:rFonts w:ascii="Calibri" w:hAnsi="Calibri"/>
                <w:b w:val="0"/>
                <w:sz w:val="22"/>
                <w:szCs w:val="22"/>
              </w:rPr>
              <w:t>p</w:t>
            </w:r>
            <w:r w:rsidRPr="00442AA0">
              <w:rPr>
                <w:rFonts w:ascii="Calibri" w:hAnsi="Calibri"/>
                <w:b w:val="0"/>
                <w:sz w:val="22"/>
                <w:szCs w:val="22"/>
              </w:rPr>
              <w:t>roprietor, Director, or Shareholder of a business that has been subject</w:t>
            </w:r>
            <w:r>
              <w:rPr>
                <w:rFonts w:ascii="Calibri" w:hAnsi="Calibri"/>
                <w:b w:val="0"/>
                <w:sz w:val="22"/>
                <w:szCs w:val="22"/>
              </w:rPr>
              <w:t xml:space="preserve"> to a</w:t>
            </w:r>
            <w:r w:rsidRPr="00442AA0">
              <w:rPr>
                <w:rFonts w:ascii="Calibri" w:hAnsi="Calibri"/>
                <w:b w:val="0"/>
                <w:sz w:val="22"/>
                <w:szCs w:val="22"/>
              </w:rPr>
              <w:t xml:space="preserve"> </w:t>
            </w:r>
            <w:r>
              <w:rPr>
                <w:rFonts w:ascii="Calibri" w:hAnsi="Calibri"/>
                <w:b w:val="0"/>
                <w:sz w:val="22"/>
                <w:szCs w:val="22"/>
              </w:rPr>
              <w:t xml:space="preserve">bankruptcy procedure or </w:t>
            </w:r>
            <w:r w:rsidRPr="00442AA0">
              <w:rPr>
                <w:rFonts w:ascii="Calibri" w:hAnsi="Calibri"/>
                <w:b w:val="0"/>
                <w:sz w:val="22"/>
                <w:szCs w:val="22"/>
              </w:rPr>
              <w:t xml:space="preserve">to an investigation </w:t>
            </w:r>
            <w:r>
              <w:rPr>
                <w:rFonts w:ascii="Calibri" w:hAnsi="Calibri"/>
                <w:b w:val="0"/>
                <w:sz w:val="22"/>
                <w:szCs w:val="22"/>
              </w:rPr>
              <w:t xml:space="preserve">or sanctioned </w:t>
            </w:r>
            <w:r w:rsidRPr="00442AA0">
              <w:rPr>
                <w:rFonts w:ascii="Calibri" w:hAnsi="Calibri"/>
                <w:b w:val="0"/>
                <w:sz w:val="22"/>
                <w:szCs w:val="22"/>
              </w:rPr>
              <w:t>under any financial regulatory framework?</w:t>
            </w:r>
          </w:p>
        </w:tc>
        <w:tc>
          <w:tcPr>
            <w:tcW w:w="2268" w:type="dxa"/>
            <w:tcBorders>
              <w:bottom w:val="single" w:sz="4" w:space="0" w:color="auto"/>
            </w:tcBorders>
            <w:vAlign w:val="center"/>
          </w:tcPr>
          <w:p w:rsidR="00997DFF" w:rsidRPr="00B76E96" w:rsidRDefault="00997DFF" w:rsidP="00663455">
            <w:pPr>
              <w:rPr>
                <w:rFonts w:ascii="Cambria" w:hAnsi="Cambria" w:cs="Arial"/>
                <w:sz w:val="22"/>
                <w:szCs w:val="22"/>
              </w:rPr>
            </w:pPr>
          </w:p>
        </w:tc>
      </w:tr>
      <w:tr w:rsidR="00997DFF" w:rsidRPr="00B76E96" w:rsidTr="00A521B4">
        <w:trPr>
          <w:trHeight w:hRule="exact" w:val="569"/>
        </w:trPr>
        <w:tc>
          <w:tcPr>
            <w:tcW w:w="6804" w:type="dxa"/>
            <w:vMerge/>
            <w:tcBorders>
              <w:right w:val="single" w:sz="4" w:space="0" w:color="auto"/>
            </w:tcBorders>
          </w:tcPr>
          <w:p w:rsidR="00997DFF" w:rsidRPr="00997DFF" w:rsidRDefault="00997DFF" w:rsidP="00663455">
            <w:pPr>
              <w:numPr>
                <w:ilvl w:val="0"/>
                <w:numId w:val="9"/>
              </w:numPr>
              <w:spacing w:before="60"/>
              <w:rPr>
                <w:rFonts w:ascii="Calibri" w:hAnsi="Calibri" w:cs="Arial"/>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97DFF" w:rsidRPr="00B76E96" w:rsidRDefault="002F37B3" w:rsidP="00663455">
            <w:pPr>
              <w:rPr>
                <w:rFonts w:ascii="Cambria" w:hAnsi="Cambria" w:cs="Arial"/>
                <w:sz w:val="20"/>
                <w:szCs w:val="20"/>
              </w:rPr>
            </w:pPr>
            <w:r>
              <w:rPr>
                <w:rFonts w:ascii="Calibri" w:hAnsi="Calibri" w:cs="Arial"/>
                <w:sz w:val="22"/>
                <w:szCs w:val="22"/>
              </w:rPr>
              <w:fldChar w:fldCharType="begin">
                <w:ffData>
                  <w:name w:val=""/>
                  <w:enabled/>
                  <w:calcOnExit w:val="0"/>
                  <w:statusText w:type="text" w:val="Select Yes or No."/>
                  <w:ddList>
                    <w:listEntry w:val="Iva/Yes"/>
                    <w:listEntry w:val="Le/No"/>
                  </w:ddList>
                </w:ffData>
              </w:fldChar>
            </w:r>
            <w:r w:rsidR="00B3153E">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end"/>
            </w:r>
            <w:r w:rsidR="00997DFF" w:rsidRPr="002B5ABC">
              <w:rPr>
                <w:rFonts w:ascii="Calibri" w:hAnsi="Calibri"/>
                <w:sz w:val="22"/>
                <w:szCs w:val="22"/>
                <w:vertAlign w:val="subscript"/>
              </w:rPr>
              <w:t xml:space="preserve"> SELECT YES OR NO</w:t>
            </w:r>
          </w:p>
        </w:tc>
      </w:tr>
      <w:tr w:rsidR="00997DFF" w:rsidRPr="00B76E96" w:rsidTr="00A521B4">
        <w:trPr>
          <w:trHeight w:hRule="exact" w:val="164"/>
        </w:trPr>
        <w:tc>
          <w:tcPr>
            <w:tcW w:w="6804" w:type="dxa"/>
            <w:vMerge/>
          </w:tcPr>
          <w:p w:rsidR="00000000" w:rsidRDefault="009574AE">
            <w:pPr>
              <w:numPr>
                <w:ilvl w:val="0"/>
                <w:numId w:val="33"/>
              </w:numPr>
              <w:spacing w:before="60"/>
              <w:rPr>
                <w:rFonts w:ascii="Calibri" w:hAnsi="Calibri" w:cs="Arial"/>
                <w:sz w:val="22"/>
                <w:szCs w:val="20"/>
              </w:rPr>
              <w:pPrChange w:id="13" w:author="kherrera" w:date="2011-04-08T16:48:00Z">
                <w:pPr>
                  <w:numPr>
                    <w:numId w:val="9"/>
                  </w:numPr>
                  <w:spacing w:before="60"/>
                  <w:ind w:left="720" w:hanging="360"/>
                </w:pPr>
              </w:pPrChange>
            </w:pPr>
          </w:p>
        </w:tc>
        <w:tc>
          <w:tcPr>
            <w:tcW w:w="2268" w:type="dxa"/>
            <w:tcBorders>
              <w:top w:val="single" w:sz="4" w:space="0" w:color="auto"/>
            </w:tcBorders>
            <w:vAlign w:val="center"/>
          </w:tcPr>
          <w:p w:rsidR="00997DFF" w:rsidRPr="00B76E96" w:rsidRDefault="00997DFF" w:rsidP="00663455">
            <w:pPr>
              <w:rPr>
                <w:rFonts w:ascii="Cambria" w:hAnsi="Cambria" w:cs="Arial"/>
                <w:sz w:val="20"/>
                <w:szCs w:val="20"/>
              </w:rPr>
            </w:pPr>
          </w:p>
        </w:tc>
      </w:tr>
    </w:tbl>
    <w:p w:rsidR="00B3153E" w:rsidRPr="00B3153E" w:rsidRDefault="00B3153E" w:rsidP="005C5C57">
      <w:pPr>
        <w:tabs>
          <w:tab w:val="left" w:pos="5828"/>
          <w:tab w:val="left" w:pos="7588"/>
        </w:tabs>
        <w:spacing w:before="120" w:after="120"/>
        <w:ind w:left="142"/>
        <w:jc w:val="both"/>
        <w:rPr>
          <w:rFonts w:ascii="Calibri" w:hAnsi="Calibri"/>
          <w:bCs/>
          <w:i/>
          <w:sz w:val="22"/>
          <w:szCs w:val="22"/>
        </w:rPr>
      </w:pPr>
      <w:r w:rsidRPr="00B3153E">
        <w:rPr>
          <w:rFonts w:ascii="Calibri" w:hAnsi="Calibri"/>
          <w:bCs/>
          <w:i/>
          <w:sz w:val="22"/>
          <w:szCs w:val="22"/>
        </w:rPr>
        <w:t>Qatt xi Direttur / Azzjonista kien proprjetarju, Direttur jew Azzjonista ta' negozju li kien suġġett għal proċedura ta' falliment jew għal investigazzjoni jew sanzjonat taħt kwalunkwe qafas regolatorju finanzjarju?</w:t>
      </w:r>
    </w:p>
    <w:p w:rsidR="00867C2B" w:rsidRPr="00B3153E" w:rsidRDefault="00867C2B" w:rsidP="00B3153E">
      <w:pPr>
        <w:tabs>
          <w:tab w:val="left" w:pos="5828"/>
          <w:tab w:val="left" w:pos="7588"/>
        </w:tabs>
        <w:spacing w:before="120" w:after="120"/>
        <w:ind w:left="142"/>
        <w:rPr>
          <w:rFonts w:ascii="Calibri" w:hAnsi="Calibri"/>
          <w:b/>
          <w:sz w:val="20"/>
          <w:szCs w:val="20"/>
          <w:lang w:val="mt-MT"/>
        </w:rPr>
      </w:pPr>
      <w:r w:rsidRPr="005C5C57">
        <w:rPr>
          <w:rFonts w:ascii="Calibri" w:hAnsi="Calibri" w:cs="Arial"/>
          <w:b/>
          <w:bCs/>
          <w:sz w:val="20"/>
          <w:szCs w:val="20"/>
        </w:rPr>
        <w:t xml:space="preserve">If </w:t>
      </w:r>
      <w:r w:rsidR="005C5C57">
        <w:rPr>
          <w:rFonts w:ascii="Calibri" w:hAnsi="Calibri" w:cs="Arial"/>
          <w:b/>
          <w:bCs/>
          <w:sz w:val="20"/>
          <w:szCs w:val="20"/>
        </w:rPr>
        <w:t xml:space="preserve">you answered </w:t>
      </w:r>
      <w:r w:rsidR="00E03935" w:rsidRPr="00E03935">
        <w:rPr>
          <w:rFonts w:ascii="Calibri" w:hAnsi="Calibri" w:cs="Arial"/>
          <w:b/>
          <w:bCs/>
          <w:sz w:val="20"/>
          <w:szCs w:val="20"/>
          <w:u w:val="single"/>
        </w:rPr>
        <w:t>Yes</w:t>
      </w:r>
      <w:r w:rsidR="005C5C57">
        <w:rPr>
          <w:rFonts w:ascii="Calibri" w:hAnsi="Calibri" w:cs="Arial"/>
          <w:b/>
          <w:bCs/>
          <w:sz w:val="20"/>
          <w:szCs w:val="20"/>
        </w:rPr>
        <w:t xml:space="preserve"> to any one of the above statements</w:t>
      </w:r>
      <w:r w:rsidRPr="005C5C57">
        <w:rPr>
          <w:rFonts w:ascii="Calibri" w:hAnsi="Calibri" w:cs="Arial"/>
          <w:b/>
          <w:sz w:val="20"/>
          <w:szCs w:val="20"/>
        </w:rPr>
        <w:t xml:space="preserve">, </w:t>
      </w:r>
      <w:r w:rsidR="00E03935">
        <w:rPr>
          <w:rFonts w:ascii="Calibri" w:hAnsi="Calibri"/>
          <w:b/>
          <w:sz w:val="20"/>
          <w:szCs w:val="20"/>
        </w:rPr>
        <w:t xml:space="preserve">kindly </w:t>
      </w:r>
      <w:r w:rsidRPr="005C5C57">
        <w:rPr>
          <w:rFonts w:ascii="Calibri" w:hAnsi="Calibri"/>
          <w:b/>
          <w:sz w:val="20"/>
          <w:szCs w:val="20"/>
        </w:rPr>
        <w:t xml:space="preserve">attach </w:t>
      </w:r>
      <w:r w:rsidR="00E03935">
        <w:rPr>
          <w:rFonts w:ascii="Calibri" w:hAnsi="Calibri"/>
          <w:b/>
          <w:sz w:val="20"/>
          <w:szCs w:val="20"/>
        </w:rPr>
        <w:t>a</w:t>
      </w:r>
      <w:r w:rsidRPr="005C5C57">
        <w:rPr>
          <w:rFonts w:ascii="Calibri" w:hAnsi="Calibri"/>
          <w:b/>
          <w:sz w:val="20"/>
          <w:szCs w:val="20"/>
        </w:rPr>
        <w:t xml:space="preserve"> separate document </w:t>
      </w:r>
      <w:r w:rsidR="005C5C57">
        <w:rPr>
          <w:rFonts w:ascii="Calibri" w:hAnsi="Calibri"/>
          <w:b/>
          <w:sz w:val="20"/>
          <w:szCs w:val="20"/>
        </w:rPr>
        <w:t xml:space="preserve">providing </w:t>
      </w:r>
      <w:r w:rsidRPr="005C5C57">
        <w:rPr>
          <w:rFonts w:ascii="Calibri" w:hAnsi="Calibri"/>
          <w:b/>
          <w:sz w:val="20"/>
          <w:szCs w:val="20"/>
        </w:rPr>
        <w:t xml:space="preserve">details </w:t>
      </w:r>
      <w:r w:rsidR="005C5C57">
        <w:rPr>
          <w:rFonts w:ascii="Calibri" w:hAnsi="Calibri"/>
          <w:b/>
          <w:sz w:val="20"/>
          <w:szCs w:val="20"/>
        </w:rPr>
        <w:t>and clarifications</w:t>
      </w:r>
      <w:r w:rsidRPr="005C5C57">
        <w:rPr>
          <w:rFonts w:ascii="Calibri" w:hAnsi="Calibri"/>
          <w:b/>
          <w:sz w:val="20"/>
          <w:szCs w:val="20"/>
        </w:rPr>
        <w:t>.</w:t>
      </w:r>
      <w:r w:rsidR="00B3153E">
        <w:rPr>
          <w:rFonts w:ascii="Calibri" w:hAnsi="Calibri"/>
          <w:b/>
          <w:sz w:val="20"/>
          <w:szCs w:val="20"/>
          <w:lang w:val="mt-MT"/>
        </w:rPr>
        <w:br/>
      </w:r>
      <w:r w:rsidR="00B3153E" w:rsidRPr="00CA5270">
        <w:rPr>
          <w:rFonts w:ascii="Calibri" w:hAnsi="Calibri" w:cs="Arial"/>
          <w:b/>
          <w:bCs/>
          <w:i/>
          <w:sz w:val="20"/>
          <w:szCs w:val="20"/>
        </w:rPr>
        <w:t>Jekk weġibt Iva għal xi waħda mid-dikjarazzjonijiet t'hawn fuq, ġentilment ehmeż dokument separat li jipprovdi dettalji u kjarifiki</w:t>
      </w:r>
      <w:r w:rsidR="00B3153E">
        <w:rPr>
          <w:rFonts w:ascii="Arial" w:hAnsi="Arial" w:cs="Arial"/>
          <w:color w:val="222222"/>
          <w:sz w:val="18"/>
          <w:szCs w:val="18"/>
          <w:lang w:val="mt-MT"/>
        </w:rPr>
        <w:t>.</w:t>
      </w:r>
      <w:r w:rsidRPr="005C5C57">
        <w:rPr>
          <w:rFonts w:ascii="Calibri" w:hAnsi="Calibri"/>
          <w:sz w:val="20"/>
          <w:szCs w:val="20"/>
        </w:rPr>
        <w:tab/>
      </w:r>
      <w:r w:rsidRPr="005C5C57">
        <w:rPr>
          <w:rFonts w:ascii="Calibri" w:hAnsi="Calibri"/>
          <w:sz w:val="20"/>
          <w:szCs w:val="20"/>
        </w:rPr>
        <w:tab/>
      </w:r>
    </w:p>
    <w:p w:rsidR="00867C2B" w:rsidRPr="00982BCF" w:rsidRDefault="00867C2B" w:rsidP="00A521B4">
      <w:pPr>
        <w:pBdr>
          <w:bottom w:val="single" w:sz="4" w:space="0" w:color="auto"/>
        </w:pBdr>
        <w:rPr>
          <w:rFonts w:ascii="Cambria" w:hAnsi="Cambria"/>
          <w:sz w:val="20"/>
          <w:szCs w:val="20"/>
        </w:rPr>
      </w:pPr>
    </w:p>
    <w:p w:rsidR="00A521B4" w:rsidRPr="00A7378E" w:rsidRDefault="00A521B4" w:rsidP="005C5C57">
      <w:pPr>
        <w:pStyle w:val="Default"/>
        <w:rPr>
          <w:rFonts w:ascii="Calibri" w:hAnsi="Calibri"/>
          <w:sz w:val="18"/>
          <w:szCs w:val="18"/>
        </w:rPr>
      </w:pPr>
    </w:p>
    <w:p w:rsidR="005D4B34" w:rsidRDefault="005D4B34">
      <w:pPr>
        <w:rPr>
          <w:rFonts w:asciiTheme="minorHAnsi" w:hAnsiTheme="minorHAnsi" w:cstheme="minorHAnsi"/>
          <w:sz w:val="18"/>
          <w:szCs w:val="18"/>
          <w:lang w:val="mt-MT"/>
        </w:rPr>
      </w:pPr>
    </w:p>
    <w:p w:rsidR="005D4B34" w:rsidRPr="005D4B34" w:rsidRDefault="005D4B34" w:rsidP="005D4B34">
      <w:pPr>
        <w:rPr>
          <w:rFonts w:asciiTheme="minorHAnsi" w:hAnsiTheme="minorHAnsi"/>
          <w:b/>
          <w:i/>
          <w:color w:val="00B0F0"/>
          <w:sz w:val="20"/>
          <w:szCs w:val="20"/>
          <w:lang w:val="mt-MT"/>
        </w:rPr>
      </w:pPr>
      <w:r w:rsidRPr="005D4B34">
        <w:rPr>
          <w:rFonts w:asciiTheme="minorHAnsi" w:hAnsiTheme="minorHAnsi" w:cstheme="minorHAnsi"/>
          <w:b/>
          <w:color w:val="00B0F0"/>
          <w:sz w:val="20"/>
          <w:szCs w:val="20"/>
        </w:rPr>
        <w:t>Personal Data Protection</w:t>
      </w:r>
      <w:r w:rsidRPr="005D4B34">
        <w:rPr>
          <w:rFonts w:asciiTheme="minorHAnsi" w:hAnsiTheme="minorHAnsi" w:cstheme="minorHAnsi"/>
          <w:b/>
          <w:color w:val="00B0F0"/>
          <w:sz w:val="20"/>
          <w:szCs w:val="20"/>
          <w:lang w:val="mt-MT"/>
        </w:rPr>
        <w:t xml:space="preserve"> / </w:t>
      </w:r>
      <w:r w:rsidRPr="005D4B34">
        <w:rPr>
          <w:rFonts w:asciiTheme="minorHAnsi" w:hAnsiTheme="minorHAnsi"/>
          <w:b/>
          <w:i/>
          <w:color w:val="00B0F0"/>
          <w:sz w:val="20"/>
          <w:szCs w:val="20"/>
          <w:lang w:val="mt-MT"/>
        </w:rPr>
        <w:t>Protezzjoni tad-Data Personali</w:t>
      </w:r>
    </w:p>
    <w:p w:rsidR="005D4B34" w:rsidRDefault="005D4B34">
      <w:pPr>
        <w:rPr>
          <w:rFonts w:asciiTheme="minorHAnsi" w:hAnsiTheme="minorHAnsi" w:cstheme="minorHAnsi"/>
          <w:sz w:val="18"/>
          <w:szCs w:val="18"/>
          <w:lang w:val="mt-MT"/>
        </w:rPr>
      </w:pPr>
    </w:p>
    <w:p w:rsidR="005D4B34" w:rsidRPr="005D4B34" w:rsidRDefault="005D4B34" w:rsidP="005D4B34">
      <w:pPr>
        <w:jc w:val="both"/>
        <w:rPr>
          <w:rFonts w:asciiTheme="minorHAnsi" w:hAnsiTheme="minorHAnsi"/>
          <w:sz w:val="20"/>
          <w:szCs w:val="20"/>
          <w:lang w:val="mt-MT"/>
        </w:rPr>
      </w:pPr>
      <w:r w:rsidRPr="005D4B34">
        <w:rPr>
          <w:rFonts w:asciiTheme="minorHAnsi" w:hAnsiTheme="minorHAnsi" w:cstheme="minorHAnsi"/>
          <w:sz w:val="20"/>
          <w:szCs w:val="20"/>
          <w:u w:val="single"/>
        </w:rPr>
        <w:t>Contact email address of the Data Protection Officer:</w:t>
      </w:r>
      <w:r w:rsidRPr="005D4B34">
        <w:rPr>
          <w:rFonts w:asciiTheme="minorHAnsi" w:hAnsiTheme="minorHAnsi" w:cstheme="minorHAnsi"/>
          <w:sz w:val="20"/>
          <w:szCs w:val="20"/>
        </w:rPr>
        <w:t xml:space="preserve"> </w:t>
      </w:r>
      <w:hyperlink r:id="rId10" w:history="1">
        <w:r w:rsidRPr="005D4B34">
          <w:rPr>
            <w:rStyle w:val="Hyperlink"/>
            <w:rFonts w:asciiTheme="minorHAnsi" w:hAnsiTheme="minorHAnsi" w:cstheme="minorHAnsi"/>
            <w:sz w:val="20"/>
            <w:szCs w:val="20"/>
          </w:rPr>
          <w:t>dpo@maltaenterprise.com</w:t>
        </w:r>
      </w:hyperlink>
    </w:p>
    <w:p w:rsidR="005D4B34" w:rsidRDefault="005D4B34" w:rsidP="005D4B34">
      <w:pPr>
        <w:rPr>
          <w:rFonts w:asciiTheme="minorHAnsi" w:hAnsiTheme="minorHAnsi"/>
          <w:sz w:val="20"/>
          <w:szCs w:val="20"/>
          <w:lang w:val="mt-MT"/>
        </w:rPr>
      </w:pPr>
      <w:r w:rsidRPr="005D4B34">
        <w:rPr>
          <w:rFonts w:asciiTheme="minorHAnsi" w:hAnsiTheme="minorHAnsi" w:cstheme="minorHAnsi"/>
          <w:i/>
          <w:sz w:val="20"/>
          <w:szCs w:val="20"/>
          <w:u w:val="single"/>
        </w:rPr>
        <w:t>Indirizz elettroniku tal-uffiċċjal tal-protezzjoni tad-d</w:t>
      </w:r>
      <w:r w:rsidRPr="005D4B34">
        <w:rPr>
          <w:rFonts w:asciiTheme="minorHAnsi" w:hAnsiTheme="minorHAnsi" w:cstheme="minorHAnsi"/>
          <w:i/>
          <w:sz w:val="20"/>
          <w:szCs w:val="20"/>
          <w:u w:val="single"/>
          <w:lang w:val="mt-MT"/>
        </w:rPr>
        <w:t>a</w:t>
      </w:r>
      <w:r w:rsidRPr="005D4B34">
        <w:rPr>
          <w:rFonts w:asciiTheme="minorHAnsi" w:hAnsiTheme="minorHAnsi" w:cstheme="minorHAnsi"/>
          <w:i/>
          <w:sz w:val="20"/>
          <w:szCs w:val="20"/>
          <w:u w:val="single"/>
        </w:rPr>
        <w:t>ta:</w:t>
      </w:r>
      <w:r w:rsidRPr="005D4B34">
        <w:rPr>
          <w:rFonts w:asciiTheme="minorHAnsi" w:hAnsiTheme="minorHAnsi"/>
          <w:i/>
          <w:sz w:val="20"/>
          <w:szCs w:val="20"/>
          <w:lang w:val="mt-MT"/>
        </w:rPr>
        <w:t xml:space="preserve"> </w:t>
      </w:r>
      <w:hyperlink r:id="rId11" w:history="1">
        <w:r w:rsidRPr="005D4B34">
          <w:rPr>
            <w:rStyle w:val="Hyperlink"/>
            <w:rFonts w:asciiTheme="minorHAnsi" w:hAnsiTheme="minorHAnsi" w:cstheme="minorHAnsi"/>
            <w:i/>
            <w:sz w:val="20"/>
            <w:szCs w:val="20"/>
          </w:rPr>
          <w:t>dpo@maltaenterprise.com</w:t>
        </w:r>
      </w:hyperlink>
    </w:p>
    <w:p w:rsidR="005D4B34" w:rsidRDefault="005D4B34" w:rsidP="005D4B34">
      <w:pPr>
        <w:rPr>
          <w:rFonts w:asciiTheme="minorHAnsi" w:hAnsiTheme="minorHAnsi"/>
          <w:sz w:val="20"/>
          <w:szCs w:val="20"/>
          <w:lang w:val="mt-MT"/>
        </w:rPr>
      </w:pPr>
    </w:p>
    <w:p w:rsidR="005D4B34" w:rsidRPr="005D4B34" w:rsidRDefault="005D4B34" w:rsidP="005D4B34">
      <w:pPr>
        <w:jc w:val="both"/>
        <w:rPr>
          <w:rFonts w:asciiTheme="minorHAnsi" w:hAnsiTheme="minorHAnsi" w:cstheme="minorHAnsi"/>
          <w:sz w:val="20"/>
          <w:szCs w:val="20"/>
          <w:u w:val="single"/>
          <w:lang w:val="mt-MT"/>
        </w:rPr>
      </w:pPr>
      <w:r w:rsidRPr="005D4B34">
        <w:rPr>
          <w:rFonts w:asciiTheme="minorHAnsi" w:hAnsiTheme="minorHAnsi" w:cstheme="minorHAnsi"/>
          <w:sz w:val="20"/>
          <w:szCs w:val="20"/>
          <w:u w:val="single"/>
        </w:rPr>
        <w:t>The legal basis and purpose of processing:</w:t>
      </w:r>
    </w:p>
    <w:p w:rsidR="005D4B34" w:rsidRDefault="005D4B34" w:rsidP="005D4B34">
      <w:pPr>
        <w:rPr>
          <w:rFonts w:asciiTheme="minorHAnsi" w:hAnsiTheme="minorHAnsi" w:cstheme="minorHAnsi"/>
          <w:i/>
          <w:sz w:val="20"/>
          <w:szCs w:val="20"/>
          <w:u w:val="single"/>
          <w:lang w:val="mt-MT"/>
        </w:rPr>
      </w:pPr>
      <w:r w:rsidRPr="005D4B34">
        <w:rPr>
          <w:rFonts w:asciiTheme="minorHAnsi" w:hAnsiTheme="minorHAnsi" w:cstheme="minorHAnsi"/>
          <w:i/>
          <w:sz w:val="20"/>
          <w:szCs w:val="20"/>
          <w:u w:val="single"/>
          <w:lang w:val="mt-MT"/>
        </w:rPr>
        <w:t>Bażi legali u għan tal-ipproċessar:</w:t>
      </w:r>
    </w:p>
    <w:p w:rsidR="005D4B34" w:rsidRDefault="005D4B34" w:rsidP="005D4B34">
      <w:pPr>
        <w:rPr>
          <w:rFonts w:asciiTheme="minorHAnsi" w:hAnsiTheme="minorHAnsi" w:cstheme="minorHAnsi"/>
          <w:i/>
          <w:sz w:val="20"/>
          <w:szCs w:val="20"/>
          <w:u w:val="single"/>
          <w:lang w:val="mt-MT"/>
        </w:rPr>
      </w:pPr>
    </w:p>
    <w:p w:rsidR="005D4B34" w:rsidRPr="005D4B34" w:rsidRDefault="005D4B34" w:rsidP="005D4B34">
      <w:pPr>
        <w:jc w:val="both"/>
        <w:rPr>
          <w:rFonts w:asciiTheme="minorHAnsi" w:hAnsiTheme="minorHAnsi" w:cstheme="minorHAnsi"/>
          <w:sz w:val="20"/>
          <w:szCs w:val="20"/>
          <w:lang w:val="mt-MT"/>
        </w:rPr>
      </w:pPr>
      <w:r w:rsidRPr="005D4B34">
        <w:rPr>
          <w:rFonts w:asciiTheme="minorHAnsi" w:hAnsiTheme="minorHAnsi" w:cstheme="minorHAnsi"/>
          <w:sz w:val="20"/>
          <w:szCs w:val="20"/>
        </w:rPr>
        <w:t>The personal data collected by Malta Enterprise (hereinafter ‘the Corporation) via this written application for aid inclusive of related annexes as submitted to the Corporation  via its Client Portal (hereinafter ‘the Application’) and its subsequent processing by the Corporation to evaluate data subject’s request for aid under the Scheme is in line with:</w:t>
      </w:r>
    </w:p>
    <w:p w:rsidR="005D4B34" w:rsidRDefault="005D4B34" w:rsidP="005D4B34">
      <w:pPr>
        <w:rPr>
          <w:rFonts w:asciiTheme="minorHAnsi" w:hAnsiTheme="minorHAnsi" w:cstheme="minorHAnsi"/>
          <w:i/>
          <w:sz w:val="20"/>
          <w:szCs w:val="20"/>
          <w:lang w:val="mt-MT"/>
        </w:rPr>
      </w:pPr>
      <w:r w:rsidRPr="005D4B34">
        <w:rPr>
          <w:rFonts w:asciiTheme="minorHAnsi" w:hAnsiTheme="minorHAnsi" w:cstheme="minorHAnsi"/>
          <w:i/>
          <w:sz w:val="20"/>
          <w:szCs w:val="20"/>
          <w:lang w:val="mt-MT"/>
        </w:rPr>
        <w:t>L-informazzjoni personali miġbura mil-Malta Enterprise (minn hawn il-quddiem imsemmija bħala il-Korporazzjoni), peremezz ta’ din l-applikazzjoni għall-għajnuna</w:t>
      </w:r>
      <w:r w:rsidRPr="005D4B34">
        <w:rPr>
          <w:rFonts w:asciiTheme="minorHAnsi" w:hAnsiTheme="minorHAnsi" w:cstheme="minorHAnsi"/>
          <w:i/>
          <w:sz w:val="20"/>
          <w:szCs w:val="20"/>
        </w:rPr>
        <w:t xml:space="preserve"> inkluzi dokumenti relatati mibghuta lill-Korporazzjoni permezz tal-Client Portal amministrat minn l-istess Korporazzjoni (minn hawn il-quddiem imsemmija bhala l-Applikazzjoni)</w:t>
      </w:r>
      <w:r w:rsidRPr="005D4B34">
        <w:rPr>
          <w:rFonts w:asciiTheme="minorHAnsi" w:hAnsiTheme="minorHAnsi" w:cstheme="minorHAnsi"/>
          <w:i/>
          <w:sz w:val="20"/>
          <w:szCs w:val="20"/>
          <w:lang w:val="mt-MT"/>
        </w:rPr>
        <w:t>, u kull proċessar ieħor mill-Korporazzjoni marbut magħha, biex tiġi evalwata t-talba għall-għajnuna mis-suġġett tad-data taħt din l-iskema, huwa konformi ma’:</w:t>
      </w:r>
    </w:p>
    <w:p w:rsidR="005D4B34" w:rsidRPr="005D4B34" w:rsidRDefault="005D4B34" w:rsidP="005D4B34">
      <w:pPr>
        <w:pStyle w:val="ListParagraph"/>
        <w:numPr>
          <w:ilvl w:val="0"/>
          <w:numId w:val="41"/>
        </w:numPr>
        <w:spacing w:before="120" w:after="120"/>
        <w:ind w:left="714" w:hanging="357"/>
        <w:contextualSpacing w:val="0"/>
        <w:rPr>
          <w:rFonts w:asciiTheme="minorHAnsi" w:hAnsiTheme="minorHAnsi" w:cstheme="minorHAnsi"/>
          <w:sz w:val="20"/>
          <w:szCs w:val="20"/>
        </w:rPr>
      </w:pPr>
      <w:r w:rsidRPr="005D4B34">
        <w:rPr>
          <w:rFonts w:asciiTheme="minorHAnsi" w:hAnsiTheme="minorHAnsi" w:cstheme="minorHAnsi"/>
          <w:sz w:val="20"/>
          <w:szCs w:val="20"/>
        </w:rPr>
        <w:t xml:space="preserve">The Scheme Incentive Guidelines; </w:t>
      </w:r>
      <w:r w:rsidRPr="005D4B34">
        <w:rPr>
          <w:rFonts w:asciiTheme="minorHAnsi" w:hAnsiTheme="minorHAnsi" w:cstheme="minorHAnsi"/>
          <w:sz w:val="20"/>
          <w:szCs w:val="20"/>
          <w:lang w:val="mt-MT"/>
        </w:rPr>
        <w:br/>
      </w:r>
      <w:r w:rsidRPr="005D4B34">
        <w:rPr>
          <w:rFonts w:asciiTheme="minorHAnsi" w:hAnsiTheme="minorHAnsi" w:cstheme="minorHAnsi"/>
          <w:i/>
          <w:sz w:val="20"/>
          <w:szCs w:val="20"/>
          <w:lang w:val="mt-MT"/>
        </w:rPr>
        <w:t>Il-Linji Gwida tal-Inċentiv</w:t>
      </w:r>
    </w:p>
    <w:p w:rsidR="005D4B34" w:rsidRPr="005D4B34" w:rsidRDefault="005D4B34" w:rsidP="005D4B34">
      <w:pPr>
        <w:pStyle w:val="ListParagraph"/>
        <w:numPr>
          <w:ilvl w:val="0"/>
          <w:numId w:val="41"/>
        </w:numPr>
        <w:spacing w:before="120" w:after="120"/>
        <w:ind w:left="714" w:hanging="357"/>
        <w:contextualSpacing w:val="0"/>
        <w:rPr>
          <w:rFonts w:asciiTheme="minorHAnsi" w:hAnsiTheme="minorHAnsi" w:cstheme="minorHAnsi"/>
          <w:sz w:val="20"/>
          <w:szCs w:val="20"/>
        </w:rPr>
      </w:pPr>
      <w:r w:rsidRPr="005D4B34">
        <w:rPr>
          <w:rFonts w:asciiTheme="minorHAnsi" w:hAnsiTheme="minorHAnsi" w:cstheme="minorHAnsi"/>
          <w:sz w:val="20"/>
          <w:szCs w:val="20"/>
        </w:rPr>
        <w:t>Article 28 of the Malta Enterprise Act;</w:t>
      </w:r>
      <w:r w:rsidRPr="005D4B34">
        <w:rPr>
          <w:rFonts w:asciiTheme="minorHAnsi" w:hAnsiTheme="minorHAnsi" w:cstheme="minorHAnsi"/>
          <w:sz w:val="20"/>
          <w:szCs w:val="20"/>
          <w:lang w:val="mt-MT"/>
        </w:rPr>
        <w:br/>
      </w:r>
      <w:r w:rsidRPr="005D4B34">
        <w:rPr>
          <w:rFonts w:asciiTheme="minorHAnsi" w:hAnsiTheme="minorHAnsi" w:cstheme="minorHAnsi"/>
          <w:i/>
          <w:sz w:val="20"/>
          <w:szCs w:val="20"/>
          <w:lang w:val="mt-MT"/>
        </w:rPr>
        <w:t>Artiklu 28 tal-Att tal-Liġi tal-Malta Enterprise;</w:t>
      </w:r>
    </w:p>
    <w:p w:rsidR="005D4B34" w:rsidRPr="005D4B34" w:rsidRDefault="005D4B34" w:rsidP="005D4B34">
      <w:pPr>
        <w:pStyle w:val="ListParagraph"/>
        <w:numPr>
          <w:ilvl w:val="0"/>
          <w:numId w:val="41"/>
        </w:numPr>
        <w:spacing w:before="120" w:after="120"/>
        <w:ind w:left="714" w:hanging="357"/>
        <w:contextualSpacing w:val="0"/>
        <w:rPr>
          <w:rFonts w:asciiTheme="minorHAnsi" w:hAnsiTheme="minorHAnsi" w:cstheme="minorHAnsi"/>
          <w:i/>
          <w:sz w:val="20"/>
          <w:szCs w:val="20"/>
        </w:rPr>
      </w:pPr>
      <w:r w:rsidRPr="005D4B34">
        <w:rPr>
          <w:rFonts w:asciiTheme="minorHAnsi" w:hAnsiTheme="minorHAnsi" w:cstheme="minorHAnsi"/>
          <w:sz w:val="20"/>
          <w:szCs w:val="20"/>
        </w:rPr>
        <w:t>Commission Regulation (EU) No 651/2014 of 17</w:t>
      </w:r>
      <w:r w:rsidRPr="005D4B34">
        <w:rPr>
          <w:rFonts w:asciiTheme="minorHAnsi" w:hAnsiTheme="minorHAnsi" w:cstheme="minorHAnsi"/>
          <w:sz w:val="20"/>
          <w:szCs w:val="20"/>
          <w:vertAlign w:val="superscript"/>
        </w:rPr>
        <w:t>th</w:t>
      </w:r>
      <w:r w:rsidRPr="005D4B34">
        <w:rPr>
          <w:rFonts w:asciiTheme="minorHAnsi" w:hAnsiTheme="minorHAnsi" w:cstheme="minorHAnsi"/>
          <w:sz w:val="20"/>
          <w:szCs w:val="20"/>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w:t>
      </w:r>
      <w:r w:rsidRPr="005D4B34">
        <w:rPr>
          <w:rFonts w:asciiTheme="minorHAnsi" w:hAnsiTheme="minorHAnsi" w:cstheme="minorHAnsi"/>
          <w:sz w:val="20"/>
          <w:szCs w:val="20"/>
        </w:rPr>
        <w:lastRenderedPageBreak/>
        <w:t xml:space="preserve">regards the calculation of eligible costs(hereinafter referred to as the ‘General Block Exemption Regulations’ (for Schemes notified under the General Block Exemption Regulations); or COMMISSION REGULATION (EU) No 1407/2013 of 18 December 2013 on the application of Articles 107 and 108 of the Treaty on the Functioning of the European Union to </w:t>
      </w:r>
      <w:r w:rsidRPr="005D4B34">
        <w:rPr>
          <w:rFonts w:asciiTheme="minorHAnsi" w:hAnsiTheme="minorHAnsi" w:cstheme="minorHAnsi"/>
          <w:i/>
          <w:sz w:val="20"/>
          <w:szCs w:val="20"/>
        </w:rPr>
        <w:t>de minimis</w:t>
      </w:r>
      <w:r w:rsidRPr="005D4B34">
        <w:rPr>
          <w:rFonts w:asciiTheme="minorHAnsi" w:hAnsiTheme="minorHAnsi" w:cstheme="minorHAnsi"/>
          <w:sz w:val="20"/>
          <w:szCs w:val="20"/>
        </w:rPr>
        <w:t xml:space="preserve"> aid (</w:t>
      </w:r>
      <w:r w:rsidRPr="005D4B34">
        <w:rPr>
          <w:rFonts w:asciiTheme="minorHAnsi" w:hAnsiTheme="minorHAnsi" w:cstheme="minorHAnsi"/>
          <w:i/>
          <w:sz w:val="20"/>
          <w:szCs w:val="20"/>
        </w:rPr>
        <w:t>de minimis</w:t>
      </w:r>
      <w:r w:rsidRPr="005D4B34">
        <w:rPr>
          <w:rFonts w:asciiTheme="minorHAnsi" w:hAnsiTheme="minorHAnsi" w:cstheme="minorHAnsi"/>
          <w:sz w:val="20"/>
          <w:szCs w:val="20"/>
        </w:rPr>
        <w:t xml:space="preserve"> Regulation);</w:t>
      </w:r>
      <w:r w:rsidRPr="005D4B34">
        <w:rPr>
          <w:rFonts w:asciiTheme="minorHAnsi" w:hAnsiTheme="minorHAnsi" w:cstheme="minorHAnsi"/>
          <w:sz w:val="20"/>
          <w:szCs w:val="20"/>
          <w:lang w:val="mt-MT"/>
        </w:rPr>
        <w:br/>
      </w:r>
      <w:r w:rsidRPr="005D4B34">
        <w:rPr>
          <w:rFonts w:asciiTheme="minorHAnsi" w:hAnsiTheme="minorHAnsi" w:cstheme="minorHAnsi"/>
          <w:i/>
          <w:sz w:val="20"/>
          <w:szCs w:val="20"/>
        </w:rPr>
        <w:t>Ir-</w:t>
      </w:r>
      <w:r w:rsidRPr="005D4B34">
        <w:rPr>
          <w:rFonts w:asciiTheme="minorHAnsi" w:hAnsiTheme="minorHAnsi" w:cstheme="minorHAnsi"/>
          <w:bCs/>
          <w:i/>
          <w:sz w:val="20"/>
          <w:szCs w:val="20"/>
        </w:rPr>
        <w:t>Regolament</w:t>
      </w:r>
      <w:r w:rsidRPr="005D4B34">
        <w:rPr>
          <w:rFonts w:asciiTheme="minorHAnsi" w:hAnsiTheme="minorHAnsi" w:cstheme="minorHAnsi"/>
          <w:i/>
          <w:sz w:val="20"/>
          <w:szCs w:val="20"/>
        </w:rPr>
        <w:t xml:space="preserve"> tal-</w:t>
      </w:r>
      <w:r w:rsidRPr="005D4B34">
        <w:rPr>
          <w:rFonts w:asciiTheme="minorHAnsi" w:hAnsiTheme="minorHAnsi" w:cstheme="minorHAnsi"/>
          <w:bCs/>
          <w:i/>
          <w:sz w:val="20"/>
          <w:szCs w:val="20"/>
        </w:rPr>
        <w:t>Kummissjoni</w:t>
      </w:r>
      <w:r w:rsidRPr="005D4B34">
        <w:rPr>
          <w:rFonts w:asciiTheme="minorHAnsi" w:hAnsiTheme="minorHAnsi" w:cstheme="minorHAnsi"/>
          <w:i/>
          <w:sz w:val="20"/>
          <w:szCs w:val="20"/>
        </w:rPr>
        <w:t xml:space="preserve"> (UE) </w:t>
      </w:r>
      <w:r w:rsidRPr="005D4B34">
        <w:rPr>
          <w:rFonts w:asciiTheme="minorHAnsi" w:hAnsiTheme="minorHAnsi" w:cstheme="minorHAnsi"/>
          <w:bCs/>
          <w:i/>
          <w:sz w:val="20"/>
          <w:szCs w:val="20"/>
        </w:rPr>
        <w:t>Nru 651</w:t>
      </w:r>
      <w:r w:rsidRPr="005D4B34">
        <w:rPr>
          <w:rFonts w:asciiTheme="minorHAnsi" w:hAnsiTheme="minorHAnsi" w:cstheme="minorHAnsi"/>
          <w:i/>
          <w:sz w:val="20"/>
          <w:szCs w:val="20"/>
        </w:rPr>
        <w:t>/</w:t>
      </w:r>
      <w:r w:rsidRPr="005D4B34">
        <w:rPr>
          <w:rFonts w:asciiTheme="minorHAnsi" w:hAnsiTheme="minorHAnsi" w:cstheme="minorHAnsi"/>
          <w:bCs/>
          <w:i/>
          <w:sz w:val="20"/>
          <w:szCs w:val="20"/>
        </w:rPr>
        <w:t>2014</w:t>
      </w:r>
      <w:r w:rsidRPr="005D4B34">
        <w:rPr>
          <w:rFonts w:asciiTheme="minorHAnsi" w:hAnsiTheme="minorHAnsi" w:cstheme="minorHAnsi"/>
          <w:i/>
          <w:sz w:val="20"/>
          <w:szCs w:val="20"/>
        </w:rPr>
        <w:t xml:space="preserve"> tas-17 ta’ Ġunju 2014, li jiddikjara li ċerti kategoriji ta’ għajnuna huma kompatibbli mas-suq intern skont l-Artikli 107 u 108 tat-Trattat </w:t>
      </w:r>
      <w:r w:rsidRPr="005D4B34">
        <w:rPr>
          <w:rFonts w:asciiTheme="minorHAnsi" w:hAnsiTheme="minorHAnsi" w:cstheme="minorHAnsi"/>
          <w:i/>
          <w:sz w:val="20"/>
          <w:szCs w:val="20"/>
          <w:lang w:val="mt-MT"/>
        </w:rPr>
        <w:t xml:space="preserve">kif emendat mir-Regolament tal-Kummissjoni (UE) Nru </w:t>
      </w:r>
      <w:r w:rsidRPr="005D4B34">
        <w:rPr>
          <w:rFonts w:asciiTheme="minorHAnsi" w:hAnsiTheme="minorHAnsi" w:cstheme="minorHAnsi"/>
          <w:sz w:val="20"/>
          <w:szCs w:val="20"/>
        </w:rPr>
        <w:t>2017/1084</w:t>
      </w:r>
      <w:r w:rsidRPr="005D4B34">
        <w:rPr>
          <w:rFonts w:asciiTheme="minorHAnsi" w:hAnsiTheme="minorHAnsi" w:cstheme="minorHAnsi"/>
          <w:i/>
          <w:sz w:val="20"/>
          <w:szCs w:val="20"/>
        </w:rPr>
        <w:t xml:space="preserve"> tas-1</w:t>
      </w:r>
      <w:r w:rsidRPr="005D4B34">
        <w:rPr>
          <w:rFonts w:asciiTheme="minorHAnsi" w:hAnsiTheme="minorHAnsi" w:cstheme="minorHAnsi"/>
          <w:i/>
          <w:sz w:val="20"/>
          <w:szCs w:val="20"/>
          <w:lang w:val="mt-MT"/>
        </w:rPr>
        <w:t>4</w:t>
      </w:r>
      <w:r w:rsidRPr="005D4B34">
        <w:rPr>
          <w:rFonts w:asciiTheme="minorHAnsi" w:hAnsiTheme="minorHAnsi" w:cstheme="minorHAnsi"/>
          <w:i/>
          <w:sz w:val="20"/>
          <w:szCs w:val="20"/>
        </w:rPr>
        <w:t xml:space="preserve"> ta’ Ġunju 201</w:t>
      </w:r>
      <w:r w:rsidRPr="005D4B34">
        <w:rPr>
          <w:rFonts w:asciiTheme="minorHAnsi" w:hAnsiTheme="minorHAnsi" w:cstheme="minorHAnsi"/>
          <w:i/>
          <w:sz w:val="20"/>
          <w:szCs w:val="20"/>
          <w:lang w:val="mt-MT"/>
        </w:rPr>
        <w:t xml:space="preserve">7, </w:t>
      </w:r>
      <w:r w:rsidRPr="005D4B34">
        <w:rPr>
          <w:rFonts w:asciiTheme="minorHAnsi" w:hAnsiTheme="minorHAnsi" w:cstheme="minorHAnsi"/>
          <w:i/>
          <w:sz w:val="20"/>
          <w:szCs w:val="20"/>
        </w:rPr>
        <w:t xml:space="preserve">li jemenda r-Regolament (UE) Nru 651/2014 f'dak li għandu x'jaqsam ma' għajnuna għal infrastruttura tal-port u tal-ajruport, </w:t>
      </w:r>
      <w:r w:rsidRPr="005D4B34">
        <w:rPr>
          <w:rFonts w:asciiTheme="minorHAnsi" w:hAnsiTheme="minorHAnsi" w:cstheme="minorHAnsi"/>
          <w:bCs/>
          <w:i/>
          <w:sz w:val="20"/>
          <w:szCs w:val="20"/>
        </w:rPr>
        <w:t>livelli limitu</w:t>
      </w:r>
      <w:r w:rsidRPr="005D4B34">
        <w:rPr>
          <w:rFonts w:asciiTheme="minorHAnsi" w:hAnsiTheme="minorHAnsi" w:cstheme="minorHAnsi"/>
          <w:i/>
          <w:sz w:val="20"/>
          <w:szCs w:val="20"/>
        </w:rPr>
        <w:t xml:space="preserve"> ta' </w:t>
      </w:r>
      <w:r w:rsidRPr="005D4B34">
        <w:rPr>
          <w:rFonts w:asciiTheme="minorHAnsi" w:hAnsiTheme="minorHAnsi" w:cstheme="minorHAnsi"/>
          <w:bCs/>
          <w:i/>
          <w:sz w:val="20"/>
          <w:szCs w:val="20"/>
        </w:rPr>
        <w:t>notifika għal għajnuna għall</w:t>
      </w:r>
      <w:r w:rsidRPr="005D4B34">
        <w:rPr>
          <w:rFonts w:asciiTheme="minorHAnsi" w:hAnsiTheme="minorHAnsi" w:cstheme="minorHAnsi"/>
          <w:i/>
          <w:sz w:val="20"/>
          <w:szCs w:val="20"/>
        </w:rPr>
        <w:t>-</w:t>
      </w:r>
      <w:r w:rsidRPr="005D4B34">
        <w:rPr>
          <w:rFonts w:asciiTheme="minorHAnsi" w:hAnsiTheme="minorHAnsi" w:cstheme="minorHAnsi"/>
          <w:bCs/>
          <w:i/>
          <w:sz w:val="20"/>
          <w:szCs w:val="20"/>
        </w:rPr>
        <w:t>kultura u</w:t>
      </w:r>
      <w:r w:rsidRPr="005D4B34">
        <w:rPr>
          <w:rFonts w:asciiTheme="minorHAnsi" w:hAnsiTheme="minorHAnsi" w:cstheme="minorHAnsi"/>
          <w:i/>
          <w:sz w:val="20"/>
          <w:szCs w:val="20"/>
        </w:rPr>
        <w:t xml:space="preserve"> l-</w:t>
      </w:r>
      <w:r w:rsidRPr="005D4B34">
        <w:rPr>
          <w:rFonts w:asciiTheme="minorHAnsi" w:hAnsiTheme="minorHAnsi" w:cstheme="minorHAnsi"/>
          <w:bCs/>
          <w:i/>
          <w:sz w:val="20"/>
          <w:szCs w:val="20"/>
        </w:rPr>
        <w:t>konservazzjoni</w:t>
      </w:r>
      <w:r w:rsidRPr="005D4B34">
        <w:rPr>
          <w:rFonts w:asciiTheme="minorHAnsi" w:hAnsiTheme="minorHAnsi" w:cstheme="minorHAnsi"/>
          <w:i/>
          <w:sz w:val="20"/>
          <w:szCs w:val="20"/>
        </w:rPr>
        <w:t xml:space="preserve"> tal-</w:t>
      </w:r>
      <w:r w:rsidRPr="005D4B34">
        <w:rPr>
          <w:rFonts w:asciiTheme="minorHAnsi" w:hAnsiTheme="minorHAnsi" w:cstheme="minorHAnsi"/>
          <w:bCs/>
          <w:i/>
          <w:sz w:val="20"/>
          <w:szCs w:val="20"/>
        </w:rPr>
        <w:t>patrimonju</w:t>
      </w:r>
      <w:r w:rsidRPr="005D4B34">
        <w:rPr>
          <w:rFonts w:asciiTheme="minorHAnsi" w:hAnsiTheme="minorHAnsi" w:cstheme="minorHAnsi"/>
          <w:i/>
          <w:sz w:val="20"/>
          <w:szCs w:val="20"/>
        </w:rPr>
        <w:t xml:space="preserve"> u għajnuna għall-infrastrutturi għall-isport u għar-rikreazzjoni multifunzjonali, u l-iskemi ta' għajnuna operatorja reġjonali għar-reġjuni ultraperiferiċi u li jemenda r-Regolament (UE) Nru 702/2014 f'dak li jirrigwarda l-kalkolu tal-ispejjeż eliġibbli, </w:t>
      </w:r>
      <w:r w:rsidRPr="005D4B34">
        <w:rPr>
          <w:rFonts w:asciiTheme="minorHAnsi" w:hAnsiTheme="minorHAnsi" w:cstheme="minorHAnsi"/>
          <w:bCs/>
          <w:i/>
          <w:sz w:val="20"/>
          <w:szCs w:val="20"/>
        </w:rPr>
        <w:t>minn hawn</w:t>
      </w:r>
      <w:r w:rsidRPr="005D4B34">
        <w:rPr>
          <w:rFonts w:asciiTheme="minorHAnsi" w:hAnsiTheme="minorHAnsi" w:cstheme="minorHAnsi"/>
          <w:i/>
          <w:sz w:val="20"/>
          <w:szCs w:val="20"/>
        </w:rPr>
        <w:t xml:space="preserve"> 'il </w:t>
      </w:r>
      <w:r w:rsidRPr="005D4B34">
        <w:rPr>
          <w:rFonts w:asciiTheme="minorHAnsi" w:hAnsiTheme="minorHAnsi" w:cstheme="minorHAnsi"/>
          <w:bCs/>
          <w:i/>
          <w:sz w:val="20"/>
          <w:szCs w:val="20"/>
        </w:rPr>
        <w:t>quddiem</w:t>
      </w:r>
      <w:r w:rsidRPr="005D4B34">
        <w:rPr>
          <w:rFonts w:asciiTheme="minorHAnsi" w:hAnsiTheme="minorHAnsi" w:cstheme="minorHAnsi"/>
          <w:i/>
          <w:sz w:val="20"/>
          <w:szCs w:val="20"/>
        </w:rPr>
        <w:t xml:space="preserve"> “ir-</w:t>
      </w:r>
      <w:r w:rsidRPr="005D4B34">
        <w:rPr>
          <w:rFonts w:asciiTheme="minorHAnsi" w:hAnsiTheme="minorHAnsi" w:cstheme="minorHAnsi"/>
          <w:bCs/>
          <w:i/>
          <w:sz w:val="20"/>
          <w:szCs w:val="20"/>
        </w:rPr>
        <w:t>Regolament</w:t>
      </w:r>
      <w:r w:rsidRPr="005D4B34">
        <w:rPr>
          <w:rFonts w:asciiTheme="minorHAnsi" w:hAnsiTheme="minorHAnsi" w:cstheme="minorHAnsi"/>
          <w:i/>
          <w:sz w:val="20"/>
          <w:szCs w:val="20"/>
        </w:rPr>
        <w:t xml:space="preserve"> għal </w:t>
      </w:r>
      <w:r w:rsidRPr="005D4B34">
        <w:rPr>
          <w:rFonts w:asciiTheme="minorHAnsi" w:hAnsiTheme="minorHAnsi" w:cstheme="minorHAnsi"/>
          <w:bCs/>
          <w:i/>
          <w:sz w:val="20"/>
          <w:szCs w:val="20"/>
        </w:rPr>
        <w:t>Eżenzjoni Ġenerali Sħiħa</w:t>
      </w:r>
      <w:r w:rsidRPr="005D4B34">
        <w:rPr>
          <w:rFonts w:asciiTheme="minorHAnsi" w:hAnsiTheme="minorHAnsi" w:cstheme="minorHAnsi"/>
          <w:i/>
          <w:sz w:val="20"/>
          <w:szCs w:val="20"/>
        </w:rPr>
        <w:t>” (għal skemi notifikati taħt “ir-</w:t>
      </w:r>
      <w:r w:rsidRPr="005D4B34">
        <w:rPr>
          <w:rFonts w:asciiTheme="minorHAnsi" w:hAnsiTheme="minorHAnsi" w:cstheme="minorHAnsi"/>
          <w:bCs/>
          <w:i/>
          <w:sz w:val="20"/>
          <w:szCs w:val="20"/>
        </w:rPr>
        <w:t>Regolament</w:t>
      </w:r>
      <w:r w:rsidRPr="005D4B34">
        <w:rPr>
          <w:rFonts w:asciiTheme="minorHAnsi" w:hAnsiTheme="minorHAnsi" w:cstheme="minorHAnsi"/>
          <w:i/>
          <w:sz w:val="20"/>
          <w:szCs w:val="20"/>
        </w:rPr>
        <w:t xml:space="preserve"> għal </w:t>
      </w:r>
      <w:r w:rsidRPr="005D4B34">
        <w:rPr>
          <w:rFonts w:asciiTheme="minorHAnsi" w:hAnsiTheme="minorHAnsi" w:cstheme="minorHAnsi"/>
          <w:bCs/>
          <w:i/>
          <w:sz w:val="20"/>
          <w:szCs w:val="20"/>
        </w:rPr>
        <w:t>Eżenzjoni Ġenerali Sħiħa)</w:t>
      </w:r>
      <w:r w:rsidRPr="005D4B34">
        <w:rPr>
          <w:rFonts w:asciiTheme="minorHAnsi" w:hAnsiTheme="minorHAnsi" w:cstheme="minorHAnsi"/>
          <w:i/>
          <w:sz w:val="20"/>
          <w:szCs w:val="20"/>
        </w:rPr>
        <w:t xml:space="preserve">, jew </w:t>
      </w:r>
      <w:r w:rsidRPr="005D4B34">
        <w:rPr>
          <w:rFonts w:asciiTheme="minorHAnsi" w:hAnsiTheme="minorHAnsi" w:cstheme="minorHAnsi"/>
          <w:bCs/>
          <w:i/>
          <w:sz w:val="20"/>
          <w:szCs w:val="20"/>
        </w:rPr>
        <w:t>Regolament</w:t>
      </w:r>
      <w:r w:rsidRPr="005D4B34">
        <w:rPr>
          <w:rFonts w:asciiTheme="minorHAnsi" w:hAnsiTheme="minorHAnsi" w:cstheme="minorHAnsi"/>
          <w:i/>
          <w:sz w:val="20"/>
          <w:szCs w:val="20"/>
        </w:rPr>
        <w:t xml:space="preserve"> tal-</w:t>
      </w:r>
      <w:r w:rsidRPr="005D4B34">
        <w:rPr>
          <w:rFonts w:asciiTheme="minorHAnsi" w:hAnsiTheme="minorHAnsi" w:cstheme="minorHAnsi"/>
          <w:bCs/>
          <w:i/>
          <w:sz w:val="20"/>
          <w:szCs w:val="20"/>
        </w:rPr>
        <w:t>Kummissjoni</w:t>
      </w:r>
      <w:r w:rsidRPr="005D4B34">
        <w:rPr>
          <w:rFonts w:asciiTheme="minorHAnsi" w:hAnsiTheme="minorHAnsi" w:cstheme="minorHAnsi"/>
          <w:i/>
          <w:sz w:val="20"/>
          <w:szCs w:val="20"/>
        </w:rPr>
        <w:t xml:space="preserve"> (UE) </w:t>
      </w:r>
      <w:r w:rsidRPr="005D4B34">
        <w:rPr>
          <w:rFonts w:asciiTheme="minorHAnsi" w:hAnsiTheme="minorHAnsi" w:cstheme="minorHAnsi"/>
          <w:bCs/>
          <w:i/>
          <w:sz w:val="20"/>
          <w:szCs w:val="20"/>
        </w:rPr>
        <w:t>Nru 1407</w:t>
      </w:r>
      <w:r w:rsidRPr="005D4B34">
        <w:rPr>
          <w:rFonts w:asciiTheme="minorHAnsi" w:hAnsiTheme="minorHAnsi" w:cstheme="minorHAnsi"/>
          <w:i/>
          <w:sz w:val="20"/>
          <w:szCs w:val="20"/>
        </w:rPr>
        <w:t>/</w:t>
      </w:r>
      <w:r w:rsidRPr="005D4B34">
        <w:rPr>
          <w:rFonts w:asciiTheme="minorHAnsi" w:hAnsiTheme="minorHAnsi" w:cstheme="minorHAnsi"/>
          <w:bCs/>
          <w:i/>
          <w:sz w:val="20"/>
          <w:szCs w:val="20"/>
        </w:rPr>
        <w:t>2013</w:t>
      </w:r>
      <w:r w:rsidRPr="005D4B34">
        <w:rPr>
          <w:rFonts w:asciiTheme="minorHAnsi" w:hAnsiTheme="minorHAnsi" w:cstheme="minorHAnsi"/>
          <w:i/>
          <w:sz w:val="20"/>
          <w:szCs w:val="20"/>
        </w:rPr>
        <w:t xml:space="preserve">, </w:t>
      </w:r>
      <w:r w:rsidRPr="005D4B34">
        <w:rPr>
          <w:rFonts w:asciiTheme="minorHAnsi" w:hAnsiTheme="minorHAnsi" w:cstheme="minorHAnsi"/>
          <w:bCs/>
          <w:i/>
          <w:sz w:val="20"/>
          <w:szCs w:val="20"/>
        </w:rPr>
        <w:t>tat</w:t>
      </w:r>
      <w:r w:rsidRPr="005D4B34">
        <w:rPr>
          <w:rFonts w:asciiTheme="minorHAnsi" w:hAnsiTheme="minorHAnsi" w:cstheme="minorHAnsi"/>
          <w:i/>
          <w:sz w:val="20"/>
          <w:szCs w:val="20"/>
        </w:rPr>
        <w:t>-</w:t>
      </w:r>
      <w:r w:rsidRPr="005D4B34">
        <w:rPr>
          <w:rFonts w:asciiTheme="minorHAnsi" w:hAnsiTheme="minorHAnsi" w:cstheme="minorHAnsi"/>
          <w:bCs/>
          <w:i/>
          <w:sz w:val="20"/>
          <w:szCs w:val="20"/>
        </w:rPr>
        <w:t>18</w:t>
      </w:r>
      <w:r w:rsidRPr="005D4B34">
        <w:rPr>
          <w:rFonts w:asciiTheme="minorHAnsi" w:hAnsiTheme="minorHAnsi" w:cstheme="minorHAnsi"/>
          <w:i/>
          <w:sz w:val="20"/>
          <w:szCs w:val="20"/>
        </w:rPr>
        <w:t xml:space="preserve"> ta</w:t>
      </w:r>
      <w:r w:rsidRPr="005D4B34">
        <w:rPr>
          <w:rFonts w:asciiTheme="minorHAnsi" w:hAnsiTheme="minorHAnsi" w:cstheme="minorHAnsi"/>
          <w:bCs/>
          <w:i/>
          <w:sz w:val="20"/>
          <w:szCs w:val="20"/>
        </w:rPr>
        <w:t>’ Diċembru 2013</w:t>
      </w:r>
      <w:r w:rsidRPr="005D4B34">
        <w:rPr>
          <w:rFonts w:asciiTheme="minorHAnsi" w:hAnsiTheme="minorHAnsi" w:cstheme="minorHAnsi"/>
          <w:i/>
          <w:sz w:val="20"/>
          <w:szCs w:val="20"/>
        </w:rPr>
        <w:t xml:space="preserve">, </w:t>
      </w:r>
      <w:r w:rsidRPr="005D4B34">
        <w:rPr>
          <w:rFonts w:asciiTheme="minorHAnsi" w:hAnsiTheme="minorHAnsi" w:cstheme="minorHAnsi"/>
          <w:bCs/>
          <w:i/>
          <w:sz w:val="20"/>
          <w:szCs w:val="20"/>
        </w:rPr>
        <w:t>dwar</w:t>
      </w:r>
      <w:r w:rsidRPr="005D4B34">
        <w:rPr>
          <w:rFonts w:asciiTheme="minorHAnsi" w:hAnsiTheme="minorHAnsi" w:cstheme="minorHAnsi"/>
          <w:i/>
          <w:sz w:val="20"/>
          <w:szCs w:val="20"/>
        </w:rPr>
        <w:t xml:space="preserve"> l-</w:t>
      </w:r>
      <w:r w:rsidRPr="005D4B34">
        <w:rPr>
          <w:rFonts w:asciiTheme="minorHAnsi" w:hAnsiTheme="minorHAnsi" w:cstheme="minorHAnsi"/>
          <w:bCs/>
          <w:i/>
          <w:sz w:val="20"/>
          <w:szCs w:val="20"/>
        </w:rPr>
        <w:t>applikazzjoni tal</w:t>
      </w:r>
      <w:r w:rsidRPr="005D4B34">
        <w:rPr>
          <w:rFonts w:asciiTheme="minorHAnsi" w:hAnsiTheme="minorHAnsi" w:cstheme="minorHAnsi"/>
          <w:i/>
          <w:sz w:val="20"/>
          <w:szCs w:val="20"/>
        </w:rPr>
        <w:t>-</w:t>
      </w:r>
      <w:r w:rsidRPr="005D4B34">
        <w:rPr>
          <w:rFonts w:asciiTheme="minorHAnsi" w:hAnsiTheme="minorHAnsi" w:cstheme="minorHAnsi"/>
          <w:bCs/>
          <w:i/>
          <w:sz w:val="20"/>
          <w:szCs w:val="20"/>
        </w:rPr>
        <w:t>Artikoli 107 u 108</w:t>
      </w:r>
      <w:r w:rsidRPr="005D4B34">
        <w:rPr>
          <w:rFonts w:asciiTheme="minorHAnsi" w:hAnsiTheme="minorHAnsi" w:cstheme="minorHAnsi"/>
          <w:i/>
          <w:sz w:val="20"/>
          <w:szCs w:val="20"/>
        </w:rPr>
        <w:t xml:space="preserve"> tat-</w:t>
      </w:r>
      <w:r w:rsidRPr="005D4B34">
        <w:rPr>
          <w:rFonts w:asciiTheme="minorHAnsi" w:hAnsiTheme="minorHAnsi" w:cstheme="minorHAnsi"/>
          <w:bCs/>
          <w:i/>
          <w:sz w:val="20"/>
          <w:szCs w:val="20"/>
        </w:rPr>
        <w:t>Trattat dwar il</w:t>
      </w:r>
      <w:r w:rsidRPr="005D4B34">
        <w:rPr>
          <w:rFonts w:asciiTheme="minorHAnsi" w:hAnsiTheme="minorHAnsi" w:cstheme="minorHAnsi"/>
          <w:i/>
          <w:sz w:val="20"/>
          <w:szCs w:val="20"/>
        </w:rPr>
        <w:t>-</w:t>
      </w:r>
      <w:r w:rsidRPr="005D4B34">
        <w:rPr>
          <w:rFonts w:asciiTheme="minorHAnsi" w:hAnsiTheme="minorHAnsi" w:cstheme="minorHAnsi"/>
          <w:bCs/>
          <w:i/>
          <w:sz w:val="20"/>
          <w:szCs w:val="20"/>
        </w:rPr>
        <w:t>Funzjonament tal</w:t>
      </w:r>
      <w:r w:rsidRPr="005D4B34">
        <w:rPr>
          <w:rFonts w:asciiTheme="minorHAnsi" w:hAnsiTheme="minorHAnsi" w:cstheme="minorHAnsi"/>
          <w:i/>
          <w:sz w:val="20"/>
          <w:szCs w:val="20"/>
        </w:rPr>
        <w:t>-</w:t>
      </w:r>
      <w:r w:rsidRPr="005D4B34">
        <w:rPr>
          <w:rFonts w:asciiTheme="minorHAnsi" w:hAnsiTheme="minorHAnsi" w:cstheme="minorHAnsi"/>
          <w:bCs/>
          <w:i/>
          <w:sz w:val="20"/>
          <w:szCs w:val="20"/>
        </w:rPr>
        <w:t>Unjoni Ewropea għall</w:t>
      </w:r>
      <w:r w:rsidRPr="005D4B34">
        <w:rPr>
          <w:rFonts w:asciiTheme="minorHAnsi" w:hAnsiTheme="minorHAnsi" w:cstheme="minorHAnsi"/>
          <w:i/>
          <w:sz w:val="20"/>
          <w:szCs w:val="20"/>
        </w:rPr>
        <w:t>-</w:t>
      </w:r>
      <w:r w:rsidRPr="005D4B34">
        <w:rPr>
          <w:rFonts w:asciiTheme="minorHAnsi" w:hAnsiTheme="minorHAnsi" w:cstheme="minorHAnsi"/>
          <w:bCs/>
          <w:i/>
          <w:sz w:val="20"/>
          <w:szCs w:val="20"/>
        </w:rPr>
        <w:t>għajnuna de minimis</w:t>
      </w:r>
      <w:r w:rsidRPr="005D4B34">
        <w:rPr>
          <w:rFonts w:asciiTheme="minorHAnsi" w:hAnsiTheme="minorHAnsi" w:cstheme="minorHAnsi"/>
          <w:i/>
          <w:sz w:val="20"/>
          <w:szCs w:val="20"/>
        </w:rPr>
        <w:t xml:space="preserve"> (Regolament de minimis)</w:t>
      </w:r>
    </w:p>
    <w:p w:rsidR="005D4B34" w:rsidRPr="005D4B34" w:rsidRDefault="005D4B34" w:rsidP="005D4B34">
      <w:pPr>
        <w:pStyle w:val="ListParagraph"/>
        <w:numPr>
          <w:ilvl w:val="0"/>
          <w:numId w:val="41"/>
        </w:numPr>
        <w:spacing w:before="120" w:after="120"/>
        <w:ind w:left="714" w:hanging="357"/>
        <w:contextualSpacing w:val="0"/>
        <w:rPr>
          <w:rFonts w:asciiTheme="minorHAnsi" w:hAnsiTheme="minorHAnsi" w:cstheme="minorHAnsi"/>
          <w:i/>
          <w:sz w:val="20"/>
          <w:szCs w:val="20"/>
        </w:rPr>
      </w:pPr>
      <w:r w:rsidRPr="005D4B34">
        <w:rPr>
          <w:rFonts w:asciiTheme="minorHAnsi" w:hAnsiTheme="minorHAnsi" w:cstheme="minorHAnsi"/>
          <w:sz w:val="20"/>
          <w:szCs w:val="20"/>
        </w:rPr>
        <w:t>Data Protection Act, Chapter 440 of the Laws of Malta</w:t>
      </w:r>
      <w:r w:rsidRPr="005D4B34">
        <w:rPr>
          <w:rFonts w:asciiTheme="minorHAnsi" w:hAnsiTheme="minorHAnsi" w:cstheme="minorHAnsi"/>
          <w:sz w:val="20"/>
          <w:szCs w:val="20"/>
          <w:lang w:val="mt-MT"/>
        </w:rPr>
        <w:t xml:space="preserve"> </w:t>
      </w:r>
      <w:r w:rsidRPr="005D4B34">
        <w:rPr>
          <w:rFonts w:asciiTheme="minorHAnsi" w:hAnsiTheme="minorHAnsi" w:cstheme="minorHAnsi"/>
          <w:sz w:val="20"/>
          <w:szCs w:val="20"/>
        </w:rPr>
        <w:t xml:space="preserve">and Regulation (EU) 2016/679 of the European Parliament and of the Council of 27 April 2016 </w:t>
      </w:r>
      <w:r w:rsidRPr="005D4B34">
        <w:rPr>
          <w:rFonts w:asciiTheme="minorHAnsi" w:hAnsiTheme="minorHAnsi" w:cstheme="minorHAnsi"/>
          <w:bCs/>
          <w:sz w:val="20"/>
          <w:szCs w:val="20"/>
        </w:rPr>
        <w:t>on the protection of natural persons with regard to the processing of personal data and on the free movement of such data, and repealing Directive 95/46/EC (General Data Protection Regulation).</w:t>
      </w:r>
      <w:r w:rsidRPr="005D4B34">
        <w:rPr>
          <w:rFonts w:asciiTheme="minorHAnsi" w:hAnsiTheme="minorHAnsi" w:cstheme="minorHAnsi"/>
          <w:bCs/>
          <w:sz w:val="20"/>
          <w:szCs w:val="20"/>
          <w:lang w:val="mt-MT"/>
        </w:rPr>
        <w:br/>
      </w:r>
      <w:r w:rsidRPr="005D4B34">
        <w:rPr>
          <w:rFonts w:asciiTheme="minorHAnsi" w:hAnsiTheme="minorHAnsi" w:cstheme="minorHAnsi"/>
          <w:i/>
          <w:sz w:val="20"/>
          <w:szCs w:val="20"/>
          <w:lang w:val="mt-MT"/>
        </w:rPr>
        <w:t xml:space="preserve">Il-Liġi dwar il-Protezzjoni tad-Data, Kapitlu 440 tal-Liġijiet ta’ Malta u </w:t>
      </w:r>
      <w:r w:rsidRPr="005D4B34">
        <w:rPr>
          <w:rFonts w:asciiTheme="minorHAnsi" w:hAnsiTheme="minorHAnsi" w:cstheme="minorHAnsi"/>
          <w:bCs/>
          <w:i/>
          <w:sz w:val="20"/>
          <w:szCs w:val="20"/>
        </w:rPr>
        <w:t>r</w:t>
      </w:r>
      <w:r w:rsidRPr="005D4B34">
        <w:rPr>
          <w:rFonts w:asciiTheme="minorHAnsi" w:hAnsiTheme="minorHAnsi" w:cstheme="minorHAnsi"/>
          <w:i/>
          <w:sz w:val="20"/>
          <w:szCs w:val="20"/>
        </w:rPr>
        <w:t>-Regolament (</w:t>
      </w:r>
      <w:r w:rsidRPr="005D4B34">
        <w:rPr>
          <w:rFonts w:asciiTheme="minorHAnsi" w:hAnsiTheme="minorHAnsi" w:cstheme="minorHAnsi"/>
          <w:bCs/>
          <w:i/>
          <w:sz w:val="20"/>
          <w:szCs w:val="20"/>
        </w:rPr>
        <w:t>UE</w:t>
      </w:r>
      <w:r w:rsidRPr="005D4B34">
        <w:rPr>
          <w:rFonts w:asciiTheme="minorHAnsi" w:hAnsiTheme="minorHAnsi" w:cstheme="minorHAnsi"/>
          <w:i/>
          <w:sz w:val="20"/>
          <w:szCs w:val="20"/>
        </w:rPr>
        <w:t xml:space="preserve">) </w:t>
      </w:r>
      <w:r w:rsidRPr="005D4B34">
        <w:rPr>
          <w:rFonts w:asciiTheme="minorHAnsi" w:hAnsiTheme="minorHAnsi" w:cstheme="minorHAnsi"/>
          <w:bCs/>
          <w:i/>
          <w:sz w:val="20"/>
          <w:szCs w:val="20"/>
        </w:rPr>
        <w:t>2016</w:t>
      </w:r>
      <w:r w:rsidRPr="005D4B34">
        <w:rPr>
          <w:rFonts w:asciiTheme="minorHAnsi" w:hAnsiTheme="minorHAnsi" w:cstheme="minorHAnsi"/>
          <w:i/>
          <w:sz w:val="20"/>
          <w:szCs w:val="20"/>
        </w:rPr>
        <w:t>/</w:t>
      </w:r>
      <w:r w:rsidRPr="005D4B34">
        <w:rPr>
          <w:rFonts w:asciiTheme="minorHAnsi" w:hAnsiTheme="minorHAnsi" w:cstheme="minorHAnsi"/>
          <w:bCs/>
          <w:i/>
          <w:sz w:val="20"/>
          <w:szCs w:val="20"/>
        </w:rPr>
        <w:t>679 tal</w:t>
      </w:r>
      <w:r w:rsidRPr="005D4B34">
        <w:rPr>
          <w:rFonts w:asciiTheme="minorHAnsi" w:hAnsiTheme="minorHAnsi" w:cstheme="minorHAnsi"/>
          <w:i/>
          <w:sz w:val="20"/>
          <w:szCs w:val="20"/>
        </w:rPr>
        <w:t>-</w:t>
      </w:r>
      <w:r w:rsidRPr="005D4B34">
        <w:rPr>
          <w:rFonts w:asciiTheme="minorHAnsi" w:hAnsiTheme="minorHAnsi" w:cstheme="minorHAnsi"/>
          <w:bCs/>
          <w:i/>
          <w:sz w:val="20"/>
          <w:szCs w:val="20"/>
        </w:rPr>
        <w:t>Parlament Ewropew u tal</w:t>
      </w:r>
      <w:r w:rsidRPr="005D4B34">
        <w:rPr>
          <w:rFonts w:asciiTheme="minorHAnsi" w:hAnsiTheme="minorHAnsi" w:cstheme="minorHAnsi"/>
          <w:i/>
          <w:sz w:val="20"/>
          <w:szCs w:val="20"/>
        </w:rPr>
        <w:t>-</w:t>
      </w:r>
      <w:r w:rsidRPr="005D4B34">
        <w:rPr>
          <w:rFonts w:asciiTheme="minorHAnsi" w:hAnsiTheme="minorHAnsi" w:cstheme="minorHAnsi"/>
          <w:bCs/>
          <w:i/>
          <w:sz w:val="20"/>
          <w:szCs w:val="20"/>
        </w:rPr>
        <w:t>Kunsill</w:t>
      </w:r>
      <w:r w:rsidRPr="005D4B34">
        <w:rPr>
          <w:rFonts w:asciiTheme="minorHAnsi" w:hAnsiTheme="minorHAnsi" w:cstheme="minorHAnsi"/>
          <w:i/>
          <w:sz w:val="20"/>
          <w:szCs w:val="20"/>
        </w:rPr>
        <w:t xml:space="preserve"> tas-</w:t>
      </w:r>
      <w:r w:rsidRPr="005D4B34">
        <w:rPr>
          <w:rFonts w:asciiTheme="minorHAnsi" w:hAnsiTheme="minorHAnsi" w:cstheme="minorHAnsi"/>
          <w:bCs/>
          <w:i/>
          <w:sz w:val="20"/>
          <w:szCs w:val="20"/>
        </w:rPr>
        <w:t>27 ta</w:t>
      </w:r>
      <w:r w:rsidRPr="005D4B34">
        <w:rPr>
          <w:rFonts w:asciiTheme="minorHAnsi" w:hAnsiTheme="minorHAnsi" w:cstheme="minorHAnsi"/>
          <w:i/>
          <w:sz w:val="20"/>
          <w:szCs w:val="20"/>
        </w:rPr>
        <w:t xml:space="preserve">' </w:t>
      </w:r>
      <w:r w:rsidRPr="005D4B34">
        <w:rPr>
          <w:rFonts w:asciiTheme="minorHAnsi" w:hAnsiTheme="minorHAnsi" w:cstheme="minorHAnsi"/>
          <w:bCs/>
          <w:i/>
          <w:sz w:val="20"/>
          <w:szCs w:val="20"/>
        </w:rPr>
        <w:t>April 2016 dwar il</w:t>
      </w:r>
      <w:r w:rsidRPr="005D4B34">
        <w:rPr>
          <w:rFonts w:asciiTheme="minorHAnsi" w:hAnsiTheme="minorHAnsi" w:cstheme="minorHAnsi"/>
          <w:i/>
          <w:sz w:val="20"/>
          <w:szCs w:val="20"/>
        </w:rPr>
        <w:t>-</w:t>
      </w:r>
      <w:r w:rsidRPr="005D4B34">
        <w:rPr>
          <w:rFonts w:asciiTheme="minorHAnsi" w:hAnsiTheme="minorHAnsi" w:cstheme="minorHAnsi"/>
          <w:bCs/>
          <w:i/>
          <w:sz w:val="20"/>
          <w:szCs w:val="20"/>
        </w:rPr>
        <w:t>protezzjoni tal</w:t>
      </w:r>
      <w:r w:rsidRPr="005D4B34">
        <w:rPr>
          <w:rFonts w:asciiTheme="minorHAnsi" w:hAnsiTheme="minorHAnsi" w:cstheme="minorHAnsi"/>
          <w:i/>
          <w:sz w:val="20"/>
          <w:szCs w:val="20"/>
        </w:rPr>
        <w:t>-</w:t>
      </w:r>
      <w:r w:rsidRPr="005D4B34">
        <w:rPr>
          <w:rFonts w:asciiTheme="minorHAnsi" w:hAnsiTheme="minorHAnsi" w:cstheme="minorHAnsi"/>
          <w:bCs/>
          <w:i/>
          <w:sz w:val="20"/>
          <w:szCs w:val="20"/>
        </w:rPr>
        <w:t>persuni fiżiċi fir</w:t>
      </w:r>
      <w:r w:rsidRPr="005D4B34">
        <w:rPr>
          <w:rFonts w:asciiTheme="minorHAnsi" w:hAnsiTheme="minorHAnsi" w:cstheme="minorHAnsi"/>
          <w:i/>
          <w:sz w:val="20"/>
          <w:szCs w:val="20"/>
        </w:rPr>
        <w:t>-</w:t>
      </w:r>
      <w:r w:rsidRPr="005D4B34">
        <w:rPr>
          <w:rFonts w:asciiTheme="minorHAnsi" w:hAnsiTheme="minorHAnsi" w:cstheme="minorHAnsi"/>
          <w:bCs/>
          <w:i/>
          <w:sz w:val="20"/>
          <w:szCs w:val="20"/>
        </w:rPr>
        <w:t>rigward</w:t>
      </w:r>
      <w:r w:rsidRPr="005D4B34">
        <w:rPr>
          <w:rFonts w:asciiTheme="minorHAnsi" w:hAnsiTheme="minorHAnsi" w:cstheme="minorHAnsi"/>
          <w:i/>
          <w:sz w:val="20"/>
          <w:szCs w:val="20"/>
        </w:rPr>
        <w:t xml:space="preserve"> tal-ipproċessar ta' data personali u dwar il-moviment liberu ta’ tali data, u li jħassar id-Direttiva 95/46/KE (Regolament Ġenerali dwar il-Protezzjoni tad-Data)</w:t>
      </w:r>
    </w:p>
    <w:p w:rsidR="005D4B34" w:rsidRDefault="005D4B34" w:rsidP="005D4B34">
      <w:pPr>
        <w:spacing w:before="120" w:after="120"/>
        <w:rPr>
          <w:rFonts w:asciiTheme="minorHAnsi" w:hAnsiTheme="minorHAnsi" w:cstheme="minorHAnsi"/>
          <w:i/>
          <w:sz w:val="20"/>
          <w:szCs w:val="20"/>
          <w:lang w:val="mt-MT"/>
        </w:rPr>
      </w:pPr>
    </w:p>
    <w:p w:rsidR="005D4B34" w:rsidRDefault="005D4B34" w:rsidP="005D4B34">
      <w:pPr>
        <w:spacing w:before="120" w:after="120"/>
        <w:rPr>
          <w:rFonts w:asciiTheme="minorHAnsi" w:hAnsiTheme="minorHAnsi" w:cstheme="minorHAnsi"/>
          <w:bCs/>
          <w:i/>
          <w:sz w:val="20"/>
          <w:szCs w:val="20"/>
          <w:lang w:val="en-US"/>
        </w:rPr>
      </w:pPr>
      <w:r w:rsidRPr="005D4B34">
        <w:rPr>
          <w:rFonts w:asciiTheme="minorHAnsi" w:hAnsiTheme="minorHAnsi" w:cstheme="minorHAnsi"/>
          <w:sz w:val="20"/>
          <w:szCs w:val="20"/>
        </w:rPr>
        <w:t>The legitimate basis to process personal data submitted by the data subject by virtue of his/her Application is Regulation 6 (1)(b) of the General Data Protection Regulation (“GDPR”), as ‘</w:t>
      </w:r>
      <w:r w:rsidRPr="005D4B34">
        <w:rPr>
          <w:rFonts w:asciiTheme="minorHAnsi" w:hAnsiTheme="minorHAnsi" w:cstheme="minorHAnsi"/>
          <w:i/>
          <w:iCs/>
          <w:sz w:val="20"/>
          <w:szCs w:val="20"/>
          <w:lang w:val="en-US"/>
        </w:rPr>
        <w:t>processing is necessary in order to take steps at the request of the data subject prior to entering into a contract</w:t>
      </w:r>
      <w:r w:rsidRPr="005D4B34">
        <w:rPr>
          <w:rFonts w:asciiTheme="minorHAnsi" w:hAnsiTheme="minorHAnsi" w:cstheme="minorHAnsi"/>
          <w:sz w:val="20"/>
          <w:szCs w:val="20"/>
          <w:lang w:val="en-US"/>
        </w:rPr>
        <w:t>’.</w:t>
      </w:r>
      <w:r w:rsidRPr="005D4B34">
        <w:rPr>
          <w:rFonts w:asciiTheme="minorHAnsi" w:hAnsiTheme="minorHAnsi" w:cstheme="minorHAnsi"/>
          <w:sz w:val="20"/>
          <w:szCs w:val="20"/>
          <w:lang w:val="en-US"/>
        </w:rPr>
        <w:br/>
      </w:r>
      <w:r w:rsidRPr="005D4B34">
        <w:rPr>
          <w:rFonts w:asciiTheme="minorHAnsi" w:hAnsiTheme="minorHAnsi" w:cstheme="minorHAnsi"/>
          <w:i/>
          <w:sz w:val="20"/>
          <w:szCs w:val="20"/>
          <w:lang w:val="en-US"/>
        </w:rPr>
        <w:t>Il-bażi leġittima biex tiġi pproċessta data personali mgħoddija mis-suġġett tad-data permezz tal-Applikazzjoni tiegħu/tagħha hija Regolament Nru 6 (1)(b) tal-Liġi dwar il-Protezzjoni tad-Data (GDPR), li jgħid li l-</w:t>
      </w:r>
      <w:r w:rsidRPr="005D4B34">
        <w:rPr>
          <w:rFonts w:asciiTheme="minorHAnsi" w:hAnsiTheme="minorHAnsi" w:cstheme="minorHAnsi"/>
          <w:bCs/>
          <w:i/>
          <w:sz w:val="20"/>
          <w:szCs w:val="20"/>
          <w:lang w:val="en-US"/>
        </w:rPr>
        <w:t>ipproċessar huwa meħtieġ</w:t>
      </w:r>
      <w:r w:rsidRPr="005D4B34">
        <w:rPr>
          <w:rFonts w:asciiTheme="minorHAnsi" w:hAnsiTheme="minorHAnsi" w:cstheme="minorHAnsi"/>
          <w:i/>
          <w:sz w:val="20"/>
          <w:szCs w:val="20"/>
          <w:lang w:val="en-US"/>
        </w:rPr>
        <w:t xml:space="preserve"> </w:t>
      </w:r>
      <w:r w:rsidRPr="005D4B34">
        <w:rPr>
          <w:rFonts w:asciiTheme="minorHAnsi" w:hAnsiTheme="minorHAnsi" w:cstheme="minorHAnsi"/>
          <w:bCs/>
          <w:i/>
          <w:sz w:val="20"/>
          <w:szCs w:val="20"/>
          <w:lang w:val="en-US"/>
        </w:rPr>
        <w:t>sabiex jittieħdu passi fuq talba tas-suġġett tad-data qabel ma jidħol f’kuntratt.</w:t>
      </w:r>
    </w:p>
    <w:p w:rsidR="005D4B34" w:rsidRDefault="005D4B34" w:rsidP="005D4B34">
      <w:pPr>
        <w:spacing w:before="120" w:after="120"/>
        <w:rPr>
          <w:rFonts w:asciiTheme="minorHAnsi" w:hAnsiTheme="minorHAnsi" w:cstheme="minorHAnsi"/>
          <w:sz w:val="20"/>
          <w:szCs w:val="20"/>
          <w:u w:val="single"/>
          <w:lang w:val="mt-MT"/>
        </w:rPr>
      </w:pPr>
    </w:p>
    <w:p w:rsidR="005D4B34" w:rsidRPr="005D4B34" w:rsidRDefault="005D4B34" w:rsidP="005D4B34">
      <w:pPr>
        <w:spacing w:before="120" w:after="120"/>
        <w:rPr>
          <w:rFonts w:asciiTheme="minorHAnsi" w:hAnsiTheme="minorHAnsi" w:cstheme="minorHAnsi"/>
          <w:sz w:val="20"/>
          <w:szCs w:val="20"/>
          <w:lang w:val="mt-MT"/>
        </w:rPr>
      </w:pPr>
      <w:r w:rsidRPr="005D4B34">
        <w:rPr>
          <w:rFonts w:asciiTheme="minorHAnsi" w:hAnsiTheme="minorHAnsi" w:cstheme="minorHAnsi"/>
          <w:sz w:val="20"/>
          <w:szCs w:val="20"/>
          <w:u w:val="single"/>
        </w:rPr>
        <w:t>Data retention period</w:t>
      </w:r>
      <w:r w:rsidRPr="005D4B34">
        <w:rPr>
          <w:rFonts w:asciiTheme="minorHAnsi" w:hAnsiTheme="minorHAnsi" w:cstheme="minorHAnsi"/>
          <w:sz w:val="20"/>
          <w:szCs w:val="20"/>
        </w:rPr>
        <w:t>:</w:t>
      </w:r>
      <w:r w:rsidRPr="005D4B34">
        <w:rPr>
          <w:rFonts w:asciiTheme="minorHAnsi" w:hAnsiTheme="minorHAnsi" w:cstheme="minorHAnsi"/>
          <w:sz w:val="20"/>
          <w:szCs w:val="20"/>
          <w:lang w:val="mt-MT"/>
        </w:rPr>
        <w:br/>
      </w:r>
      <w:r w:rsidRPr="005D4B34">
        <w:rPr>
          <w:rFonts w:asciiTheme="minorHAnsi" w:hAnsiTheme="minorHAnsi" w:cstheme="minorHAnsi"/>
          <w:i/>
          <w:sz w:val="20"/>
          <w:szCs w:val="20"/>
          <w:u w:val="single"/>
          <w:lang w:val="mt-MT"/>
        </w:rPr>
        <w:t>Perjodu taż-żamma tad-data:</w:t>
      </w:r>
    </w:p>
    <w:p w:rsidR="005D4B34" w:rsidRDefault="005D4B34" w:rsidP="005D4B34">
      <w:pPr>
        <w:spacing w:before="120" w:after="120"/>
        <w:rPr>
          <w:rFonts w:asciiTheme="minorHAnsi" w:hAnsiTheme="minorHAnsi" w:cstheme="minorHAnsi"/>
          <w:bCs/>
          <w:i/>
          <w:sz w:val="20"/>
          <w:szCs w:val="20"/>
          <w:lang w:val="mt-MT"/>
        </w:rPr>
      </w:pPr>
      <w:r w:rsidRPr="005D4B34">
        <w:rPr>
          <w:rFonts w:asciiTheme="minorHAnsi" w:hAnsiTheme="minorHAnsi" w:cstheme="minorHAnsi"/>
          <w:sz w:val="20"/>
          <w:szCs w:val="20"/>
        </w:rPr>
        <w:t xml:space="preserve">The data collected by the Corporation as submitted by the data subject via the Application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5D4B34">
        <w:rPr>
          <w:rFonts w:asciiTheme="minorHAnsi" w:hAnsiTheme="minorHAnsi" w:cstheme="minorHAnsi"/>
          <w:i/>
          <w:sz w:val="20"/>
          <w:szCs w:val="20"/>
        </w:rPr>
        <w:t xml:space="preserve">de minimis </w:t>
      </w:r>
      <w:r w:rsidRPr="005D4B34">
        <w:rPr>
          <w:rFonts w:asciiTheme="minorHAnsi" w:hAnsiTheme="minorHAnsi" w:cstheme="minorHAnsi"/>
          <w:sz w:val="20"/>
          <w:szCs w:val="20"/>
        </w:rPr>
        <w:t>Regulation.</w:t>
      </w:r>
      <w:r w:rsidRPr="005D4B34">
        <w:rPr>
          <w:rFonts w:asciiTheme="minorHAnsi" w:hAnsiTheme="minorHAnsi" w:cstheme="minorHAnsi"/>
          <w:sz w:val="20"/>
          <w:szCs w:val="20"/>
          <w:lang w:val="mt-MT"/>
        </w:rPr>
        <w:br/>
      </w:r>
      <w:r w:rsidRPr="005D4B34">
        <w:rPr>
          <w:rFonts w:asciiTheme="minorHAnsi" w:hAnsiTheme="minorHAnsi" w:cstheme="minorHAnsi"/>
          <w:i/>
          <w:sz w:val="20"/>
          <w:szCs w:val="20"/>
          <w:lang w:val="mt-MT"/>
        </w:rPr>
        <w:t xml:space="preserve">Id-data miġbura mill-Korporazzjoni, kif mgħotija mis-suġġett tad-data permezz </w:t>
      </w:r>
      <w:r w:rsidRPr="005D4B34">
        <w:rPr>
          <w:rFonts w:asciiTheme="minorHAnsi" w:hAnsiTheme="minorHAnsi" w:cstheme="minorHAnsi"/>
          <w:i/>
          <w:sz w:val="20"/>
          <w:szCs w:val="20"/>
        </w:rPr>
        <w:t>ta’</w:t>
      </w:r>
      <w:r w:rsidRPr="005D4B34">
        <w:rPr>
          <w:rFonts w:asciiTheme="minorHAnsi" w:hAnsiTheme="minorHAnsi" w:cstheme="minorHAnsi"/>
          <w:i/>
          <w:sz w:val="20"/>
          <w:szCs w:val="20"/>
          <w:lang w:val="mt-MT"/>
        </w:rPr>
        <w:t xml:space="preserve"> l-</w:t>
      </w:r>
      <w:r w:rsidRPr="005D4B34">
        <w:rPr>
          <w:rFonts w:asciiTheme="minorHAnsi" w:hAnsiTheme="minorHAnsi" w:cstheme="minorHAnsi"/>
          <w:i/>
          <w:sz w:val="20"/>
          <w:szCs w:val="20"/>
        </w:rPr>
        <w:t>A</w:t>
      </w:r>
      <w:r w:rsidRPr="005D4B34">
        <w:rPr>
          <w:rFonts w:asciiTheme="minorHAnsi" w:hAnsiTheme="minorHAnsi" w:cstheme="minorHAnsi"/>
          <w:i/>
          <w:sz w:val="20"/>
          <w:szCs w:val="20"/>
          <w:lang w:val="mt-MT"/>
        </w:rPr>
        <w:t>pplikazzjoni, tinżamm għal perjodu ta’ 10 snin mill-aħħar għajnuna mgħotija lill-impriża rappreżentata mis-suġġett tad-data fir-rigward ta’ din l-applikazzjoni għall-għajnuna, konformi mal-Linji Gwida tal-Inċentiv u Artiklu 12  tar</w:t>
      </w:r>
      <w:r w:rsidRPr="005D4B34">
        <w:rPr>
          <w:rFonts w:asciiTheme="minorHAnsi" w:hAnsiTheme="minorHAnsi" w:cstheme="minorHAnsi"/>
          <w:i/>
          <w:sz w:val="20"/>
          <w:szCs w:val="20"/>
        </w:rPr>
        <w:t>-</w:t>
      </w:r>
      <w:r w:rsidRPr="005D4B34">
        <w:rPr>
          <w:rFonts w:asciiTheme="minorHAnsi" w:hAnsiTheme="minorHAnsi" w:cstheme="minorHAnsi"/>
          <w:bCs/>
          <w:i/>
          <w:sz w:val="20"/>
          <w:szCs w:val="20"/>
        </w:rPr>
        <w:t>Regolament</w:t>
      </w:r>
      <w:r w:rsidRPr="005D4B34">
        <w:rPr>
          <w:rFonts w:asciiTheme="minorHAnsi" w:hAnsiTheme="minorHAnsi" w:cstheme="minorHAnsi"/>
          <w:i/>
          <w:sz w:val="20"/>
          <w:szCs w:val="20"/>
        </w:rPr>
        <w:t xml:space="preserve"> għal </w:t>
      </w:r>
      <w:r w:rsidRPr="005D4B34">
        <w:rPr>
          <w:rFonts w:asciiTheme="minorHAnsi" w:hAnsiTheme="minorHAnsi" w:cstheme="minorHAnsi"/>
          <w:bCs/>
          <w:i/>
          <w:sz w:val="20"/>
          <w:szCs w:val="20"/>
        </w:rPr>
        <w:t>Eżenzjoni Ġenerali Sħiħa</w:t>
      </w:r>
      <w:r w:rsidRPr="005D4B34">
        <w:rPr>
          <w:rFonts w:asciiTheme="minorHAnsi" w:hAnsiTheme="minorHAnsi" w:cstheme="minorHAnsi"/>
          <w:bCs/>
          <w:i/>
          <w:sz w:val="20"/>
          <w:szCs w:val="20"/>
          <w:lang w:val="mt-MT"/>
        </w:rPr>
        <w:t xml:space="preserve"> jew Artiklu </w:t>
      </w:r>
      <w:r w:rsidRPr="005D4B34">
        <w:rPr>
          <w:rFonts w:asciiTheme="minorHAnsi" w:hAnsiTheme="minorHAnsi" w:cstheme="minorHAnsi"/>
          <w:bCs/>
          <w:i/>
          <w:sz w:val="20"/>
          <w:szCs w:val="20"/>
        </w:rPr>
        <w:t>6</w:t>
      </w:r>
      <w:r w:rsidRPr="005D4B34">
        <w:rPr>
          <w:rFonts w:asciiTheme="minorHAnsi" w:hAnsiTheme="minorHAnsi" w:cstheme="minorHAnsi"/>
          <w:bCs/>
          <w:i/>
          <w:sz w:val="20"/>
          <w:szCs w:val="20"/>
          <w:lang w:val="mt-MT"/>
        </w:rPr>
        <w:t xml:space="preserve"> tar-Regolament de minimis.</w:t>
      </w:r>
    </w:p>
    <w:p w:rsidR="005D4B34" w:rsidRDefault="005D4B34" w:rsidP="005D4B34">
      <w:pPr>
        <w:spacing w:before="120" w:after="120"/>
        <w:rPr>
          <w:rFonts w:asciiTheme="minorHAnsi" w:hAnsiTheme="minorHAnsi" w:cstheme="minorHAnsi"/>
          <w:bCs/>
          <w:i/>
          <w:sz w:val="20"/>
          <w:szCs w:val="20"/>
          <w:lang w:val="mt-MT"/>
        </w:rPr>
      </w:pPr>
    </w:p>
    <w:p w:rsidR="005D4B34" w:rsidRPr="005D4B34" w:rsidRDefault="005D4B34" w:rsidP="005D4B34">
      <w:pPr>
        <w:pStyle w:val="ListParagraph"/>
        <w:numPr>
          <w:ilvl w:val="0"/>
          <w:numId w:val="49"/>
        </w:numPr>
        <w:spacing w:before="120" w:after="120"/>
        <w:ind w:left="709" w:hanging="349"/>
        <w:rPr>
          <w:rFonts w:asciiTheme="minorHAnsi" w:hAnsiTheme="minorHAnsi" w:cstheme="minorHAnsi"/>
          <w:sz w:val="20"/>
          <w:szCs w:val="20"/>
          <w:u w:val="single"/>
          <w:lang w:val="mt-MT"/>
        </w:rPr>
      </w:pPr>
      <w:r w:rsidRPr="005D4B34">
        <w:rPr>
          <w:rFonts w:asciiTheme="minorHAnsi" w:hAnsiTheme="minorHAnsi" w:cstheme="minorHAnsi"/>
          <w:sz w:val="20"/>
          <w:szCs w:val="20"/>
          <w:u w:val="single"/>
        </w:rPr>
        <w:t>Pursuant to the Regulation, you have the right to access the personal data, rectify inaccurate personal data, request to erase personal data and request the Corporation to restrict the processing of personal data.</w:t>
      </w:r>
      <w:r w:rsidRPr="005D4B34">
        <w:rPr>
          <w:rFonts w:asciiTheme="minorHAnsi" w:hAnsiTheme="minorHAnsi" w:cstheme="minorHAnsi"/>
          <w:sz w:val="20"/>
          <w:szCs w:val="20"/>
          <w:u w:val="single"/>
          <w:lang w:val="mt-MT"/>
        </w:rPr>
        <w:br/>
      </w:r>
      <w:r w:rsidRPr="005D4B34">
        <w:rPr>
          <w:rFonts w:asciiTheme="minorHAnsi" w:hAnsiTheme="minorHAnsi" w:cstheme="minorHAnsi"/>
          <w:i/>
          <w:sz w:val="20"/>
          <w:szCs w:val="20"/>
          <w:u w:val="single"/>
          <w:lang w:val="mt-MT"/>
        </w:rPr>
        <w:t xml:space="preserve">Skont ir-Regolament, għandek id-dritt </w:t>
      </w:r>
      <w:r w:rsidRPr="005D4B34">
        <w:rPr>
          <w:rFonts w:asciiTheme="minorHAnsi" w:hAnsiTheme="minorHAnsi" w:cstheme="minorHAnsi"/>
          <w:i/>
          <w:sz w:val="20"/>
          <w:szCs w:val="20"/>
          <w:u w:val="single"/>
        </w:rPr>
        <w:t>taċċessa d-data personali, tirranġa data personali mhux preċiża, titlob li tħassar id-data personali u titlob lill-Korporazzjoni biex tillimita l-ipproċessar tad-data personali tiegħek.</w:t>
      </w:r>
    </w:p>
    <w:p w:rsidR="005D4B34" w:rsidRPr="005D4B34" w:rsidRDefault="005D4B34" w:rsidP="005D4B34">
      <w:pPr>
        <w:spacing w:before="120" w:after="120"/>
        <w:rPr>
          <w:rFonts w:asciiTheme="minorHAnsi" w:hAnsiTheme="minorHAnsi" w:cstheme="minorHAnsi"/>
          <w:i/>
          <w:sz w:val="20"/>
          <w:szCs w:val="20"/>
          <w:lang w:val="mt-MT"/>
        </w:rPr>
      </w:pPr>
    </w:p>
    <w:p w:rsidR="005D4B34" w:rsidRPr="005D4B34" w:rsidRDefault="005D4B34" w:rsidP="005D4B34">
      <w:pPr>
        <w:spacing w:before="120" w:after="120"/>
        <w:jc w:val="both"/>
        <w:rPr>
          <w:rFonts w:asciiTheme="minorHAnsi" w:hAnsiTheme="minorHAnsi" w:cstheme="minorHAnsi"/>
          <w:sz w:val="20"/>
          <w:szCs w:val="20"/>
          <w:lang w:val="mt-MT"/>
        </w:rPr>
      </w:pPr>
      <w:r w:rsidRPr="005D4B34">
        <w:rPr>
          <w:rFonts w:asciiTheme="minorHAnsi" w:hAnsiTheme="minorHAnsi" w:cstheme="minorHAnsi"/>
          <w:sz w:val="20"/>
          <w:szCs w:val="20"/>
        </w:rPr>
        <w:t>To exercise such rights, you are to submit a written request to the Data Protection Officer via the contact e-mail address.</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lastRenderedPageBreak/>
        <w:t xml:space="preserve">Biex teffettwa dawn id-drittijiet, għandek tissottometti talba bil-miktub lill-Uffiċjal tal-Protezzjoni tad-Data </w:t>
      </w:r>
      <w:r w:rsidRPr="005D4B34">
        <w:rPr>
          <w:rFonts w:asciiTheme="minorHAnsi" w:hAnsiTheme="minorHAnsi" w:cs="Arial"/>
          <w:i/>
          <w:color w:val="222222"/>
          <w:sz w:val="20"/>
          <w:szCs w:val="20"/>
        </w:rPr>
        <w:t>billi tibg</w:t>
      </w:r>
      <w:r w:rsidRPr="005D4B34">
        <w:rPr>
          <w:rFonts w:asciiTheme="minorHAnsi" w:hAnsiTheme="minorHAnsi" w:cs="Arial"/>
          <w:i/>
          <w:color w:val="222222"/>
          <w:sz w:val="20"/>
          <w:szCs w:val="20"/>
          <w:lang w:val="mt-MT"/>
        </w:rPr>
        <w:t>ħ</w:t>
      </w:r>
      <w:r w:rsidRPr="005D4B34">
        <w:rPr>
          <w:rFonts w:asciiTheme="minorHAnsi" w:hAnsiTheme="minorHAnsi" w:cs="Arial"/>
          <w:i/>
          <w:color w:val="222222"/>
          <w:sz w:val="20"/>
          <w:szCs w:val="20"/>
        </w:rPr>
        <w:t xml:space="preserve">at </w:t>
      </w:r>
      <w:r w:rsidRPr="005D4B34">
        <w:rPr>
          <w:rFonts w:asciiTheme="minorHAnsi" w:hAnsiTheme="minorHAnsi" w:cs="Arial"/>
          <w:i/>
          <w:color w:val="222222"/>
          <w:sz w:val="20"/>
          <w:szCs w:val="20"/>
          <w:lang w:val="mt-MT"/>
        </w:rPr>
        <w:t xml:space="preserve"> email</w:t>
      </w:r>
      <w:r w:rsidRPr="005D4B34">
        <w:rPr>
          <w:rFonts w:asciiTheme="minorHAnsi" w:hAnsiTheme="minorHAnsi" w:cs="Arial"/>
          <w:i/>
          <w:color w:val="222222"/>
          <w:sz w:val="20"/>
          <w:szCs w:val="20"/>
        </w:rPr>
        <w:t xml:space="preserve"> fl-indirizz elettroniku ta’ l-Uffi</w:t>
      </w:r>
      <w:r w:rsidRPr="005D4B34">
        <w:rPr>
          <w:rFonts w:asciiTheme="minorHAnsi" w:hAnsiTheme="minorHAnsi" w:cs="Arial"/>
          <w:i/>
          <w:color w:val="222222"/>
          <w:sz w:val="20"/>
          <w:szCs w:val="20"/>
          <w:lang w:val="mt-MT"/>
        </w:rPr>
        <w:t>ċ</w:t>
      </w:r>
      <w:r w:rsidRPr="005D4B34">
        <w:rPr>
          <w:rFonts w:asciiTheme="minorHAnsi" w:hAnsiTheme="minorHAnsi" w:cs="Arial"/>
          <w:i/>
          <w:color w:val="222222"/>
          <w:sz w:val="20"/>
          <w:szCs w:val="20"/>
        </w:rPr>
        <w:t>jal</w:t>
      </w:r>
      <w:r w:rsidRPr="005D4B34">
        <w:rPr>
          <w:rFonts w:asciiTheme="minorHAnsi" w:hAnsiTheme="minorHAnsi" w:cs="Arial"/>
          <w:i/>
          <w:color w:val="222222"/>
          <w:sz w:val="20"/>
          <w:szCs w:val="20"/>
          <w:lang w:val="mt-MT"/>
        </w:rPr>
        <w:t>.</w:t>
      </w:r>
    </w:p>
    <w:p w:rsidR="005D4B34" w:rsidRPr="005D4B34" w:rsidRDefault="005D4B34" w:rsidP="005D4B34">
      <w:pPr>
        <w:spacing w:before="120" w:after="120"/>
        <w:jc w:val="both"/>
        <w:rPr>
          <w:rFonts w:asciiTheme="minorHAnsi" w:hAnsiTheme="minorHAnsi" w:cstheme="minorHAnsi"/>
          <w:sz w:val="20"/>
          <w:szCs w:val="20"/>
        </w:rPr>
      </w:pPr>
      <w:r w:rsidRPr="005D4B34">
        <w:rPr>
          <w:rFonts w:asciiTheme="minorHAnsi" w:hAnsiTheme="minorHAnsi" w:cstheme="minorHAnsi"/>
          <w:sz w:val="20"/>
          <w:szCs w:val="20"/>
        </w:rPr>
        <w:t>Any erasing and/or rectification of personal data and/or restriction of processing as referred to above may:</w:t>
      </w:r>
    </w:p>
    <w:p w:rsidR="005D4B34" w:rsidRPr="005D4B34" w:rsidRDefault="005D4B34" w:rsidP="005D4B34">
      <w:pPr>
        <w:pStyle w:val="ListParagraph"/>
        <w:numPr>
          <w:ilvl w:val="1"/>
          <w:numId w:val="42"/>
        </w:numPr>
        <w:spacing w:before="120" w:after="120"/>
        <w:ind w:left="709" w:hanging="425"/>
        <w:contextualSpacing w:val="0"/>
        <w:jc w:val="both"/>
        <w:rPr>
          <w:rFonts w:asciiTheme="minorHAnsi" w:hAnsiTheme="minorHAnsi" w:cstheme="minorHAnsi"/>
          <w:sz w:val="20"/>
          <w:szCs w:val="20"/>
        </w:rPr>
      </w:pPr>
      <w:r w:rsidRPr="005D4B34">
        <w:rPr>
          <w:rFonts w:asciiTheme="minorHAnsi" w:hAnsiTheme="minorHAnsi" w:cstheme="minorHAnsi"/>
          <w:sz w:val="20"/>
          <w:szCs w:val="20"/>
        </w:rPr>
        <w:t xml:space="preserve">Render one or more cost items or the Undertaking ineligible for assistance under the Scheme or render void an Incentive Entitlement Certificate issued in favour of the Undertaking for assistance under the Scheme in relation to the Application; </w:t>
      </w:r>
    </w:p>
    <w:p w:rsidR="005D4B34" w:rsidRPr="005D4B34" w:rsidRDefault="005D4B34" w:rsidP="005D4B34">
      <w:pPr>
        <w:pStyle w:val="ListParagraph"/>
        <w:numPr>
          <w:ilvl w:val="1"/>
          <w:numId w:val="42"/>
        </w:numPr>
        <w:spacing w:before="120" w:after="120"/>
        <w:ind w:left="709" w:hanging="425"/>
        <w:contextualSpacing w:val="0"/>
        <w:jc w:val="both"/>
        <w:rPr>
          <w:rFonts w:asciiTheme="minorHAnsi" w:hAnsiTheme="minorHAnsi" w:cstheme="minorHAnsi"/>
          <w:sz w:val="20"/>
          <w:szCs w:val="20"/>
        </w:rPr>
      </w:pPr>
      <w:r w:rsidRPr="005D4B34">
        <w:rPr>
          <w:rFonts w:asciiTheme="minorHAnsi" w:hAnsiTheme="minorHAnsi" w:cstheme="minorHAnsi"/>
          <w:sz w:val="20"/>
          <w:szCs w:val="20"/>
        </w:rPr>
        <w:t>Lead the Corporation to enforce a recovery of aid granted to the Undertaking as part of the Application, in line with Article 32 of the Malta Enterprise Act.</w:t>
      </w:r>
    </w:p>
    <w:p w:rsidR="005D4B34" w:rsidRPr="005D4B34" w:rsidRDefault="005D4B34" w:rsidP="005D4B34">
      <w:pPr>
        <w:spacing w:before="120" w:after="120"/>
        <w:jc w:val="both"/>
        <w:rPr>
          <w:rFonts w:asciiTheme="minorHAnsi" w:hAnsiTheme="minorHAnsi" w:cs="Arial"/>
          <w:i/>
          <w:color w:val="222222"/>
          <w:sz w:val="20"/>
          <w:szCs w:val="20"/>
          <w:lang w:val="mt-MT"/>
        </w:rPr>
      </w:pPr>
      <w:r w:rsidRPr="005D4B34">
        <w:rPr>
          <w:rFonts w:asciiTheme="minorHAnsi" w:hAnsiTheme="minorHAnsi" w:cs="Arial"/>
          <w:color w:val="222222"/>
          <w:sz w:val="20"/>
          <w:szCs w:val="20"/>
          <w:lang w:val="mt-MT"/>
        </w:rPr>
        <w:br/>
      </w:r>
      <w:r w:rsidRPr="005D4B34">
        <w:rPr>
          <w:rFonts w:asciiTheme="minorHAnsi" w:hAnsiTheme="minorHAnsi" w:cs="Arial"/>
          <w:i/>
          <w:color w:val="222222"/>
          <w:sz w:val="20"/>
          <w:szCs w:val="20"/>
          <w:lang w:val="mt-MT"/>
        </w:rPr>
        <w:t>Kwalunkwe tħassir jew r</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tifika ta' data personali jew restrizzjoni tal-ipproċessar kif imsemmi hawn fuq jistgħu:</w:t>
      </w:r>
    </w:p>
    <w:p w:rsidR="005D4B34" w:rsidRDefault="005D4B34" w:rsidP="005D4B34">
      <w:pPr>
        <w:pStyle w:val="ListParagraph"/>
        <w:numPr>
          <w:ilvl w:val="0"/>
          <w:numId w:val="46"/>
        </w:numPr>
        <w:spacing w:before="120" w:after="120"/>
        <w:rPr>
          <w:rFonts w:asciiTheme="minorHAnsi" w:hAnsiTheme="minorHAnsi" w:cs="Arial"/>
          <w:i/>
          <w:color w:val="222222"/>
          <w:sz w:val="20"/>
          <w:szCs w:val="20"/>
          <w:lang w:val="mt-MT"/>
        </w:rPr>
      </w:pPr>
      <w:r w:rsidRPr="005D4B34">
        <w:rPr>
          <w:rFonts w:asciiTheme="minorHAnsi" w:hAnsiTheme="minorHAnsi" w:cs="Arial"/>
          <w:i/>
          <w:color w:val="222222"/>
          <w:sz w:val="20"/>
          <w:szCs w:val="20"/>
          <w:lang w:val="mt-MT"/>
        </w:rPr>
        <w:t>Iwasslu biex spejjeż individwali jew l-impriża innifisha issir ineliġibbli għal għajnuna taħt l-Iskema; u jirrendu iċ-Certifikat tad-Dritt għall-Inċentiv maħruġ favur l-Intrapriża għall-għajnuna taħt l-Iskema b'rabta ma’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invalidu;</w:t>
      </w:r>
    </w:p>
    <w:p w:rsidR="005D4B34" w:rsidRDefault="005D4B34" w:rsidP="005D4B34">
      <w:pPr>
        <w:pStyle w:val="ListParagraph"/>
        <w:numPr>
          <w:ilvl w:val="0"/>
          <w:numId w:val="46"/>
        </w:numPr>
        <w:spacing w:before="120" w:after="120"/>
        <w:rPr>
          <w:rFonts w:asciiTheme="minorHAnsi" w:hAnsiTheme="minorHAnsi" w:cs="Arial"/>
          <w:i/>
          <w:color w:val="222222"/>
          <w:sz w:val="20"/>
          <w:szCs w:val="20"/>
          <w:lang w:val="mt-MT"/>
        </w:rPr>
      </w:pPr>
      <w:r w:rsidRPr="005D4B34">
        <w:rPr>
          <w:rFonts w:asciiTheme="minorHAnsi" w:hAnsiTheme="minorHAnsi" w:cs="Arial"/>
          <w:i/>
          <w:color w:val="222222"/>
          <w:sz w:val="20"/>
          <w:szCs w:val="20"/>
          <w:lang w:val="mt-MT"/>
        </w:rPr>
        <w:t>Twassal lill-Korporazzjoni biex tinforza irkupru tal-għajnuna mogħtija lill-Impriża bħala parti minn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skont l-Artiklu 32 tal-Att dwar il-Malta Enterprise.</w:t>
      </w:r>
    </w:p>
    <w:p w:rsidR="005D4B34" w:rsidRDefault="005D4B34" w:rsidP="005D4B34">
      <w:pPr>
        <w:spacing w:before="120" w:after="120"/>
        <w:rPr>
          <w:rFonts w:asciiTheme="minorHAnsi" w:hAnsiTheme="minorHAnsi" w:cs="Arial"/>
          <w:i/>
          <w:color w:val="222222"/>
          <w:sz w:val="20"/>
          <w:szCs w:val="20"/>
          <w:lang w:val="mt-MT"/>
        </w:rPr>
      </w:pPr>
    </w:p>
    <w:p w:rsidR="005D4B34" w:rsidRPr="005D4B34" w:rsidRDefault="005D4B34" w:rsidP="005D4B34">
      <w:pPr>
        <w:spacing w:before="120" w:after="120"/>
        <w:rPr>
          <w:rFonts w:asciiTheme="minorHAnsi" w:hAnsiTheme="minorHAnsi" w:cstheme="minorHAnsi"/>
          <w:i/>
          <w:sz w:val="20"/>
          <w:szCs w:val="20"/>
          <w:u w:val="single"/>
          <w:lang w:val="mt-MT"/>
        </w:rPr>
      </w:pPr>
      <w:r w:rsidRPr="005D4B34">
        <w:rPr>
          <w:rFonts w:asciiTheme="minorHAnsi" w:hAnsiTheme="minorHAnsi" w:cstheme="minorHAnsi"/>
          <w:sz w:val="20"/>
          <w:szCs w:val="20"/>
          <w:u w:val="single"/>
        </w:rPr>
        <w:t>Sharing of data where strictly necessary and required by law</w:t>
      </w:r>
      <w:r w:rsidRPr="005D4B34">
        <w:rPr>
          <w:rFonts w:asciiTheme="minorHAnsi" w:hAnsiTheme="minorHAnsi" w:cstheme="minorHAnsi"/>
          <w:sz w:val="20"/>
          <w:szCs w:val="20"/>
        </w:rPr>
        <w:t>:</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u w:val="single"/>
          <w:lang w:val="mt-MT"/>
        </w:rPr>
        <w:t>Qsim ta’ data fejn strettament meħtieġ u mitlub bil-liġi:</w:t>
      </w:r>
    </w:p>
    <w:p w:rsidR="005D4B34" w:rsidRDefault="005D4B34" w:rsidP="005D4B34">
      <w:pPr>
        <w:spacing w:before="120" w:after="120"/>
        <w:rPr>
          <w:rFonts w:asciiTheme="minorHAnsi" w:hAnsiTheme="minorHAnsi" w:cs="Arial"/>
          <w:i/>
          <w:color w:val="222222"/>
          <w:sz w:val="20"/>
          <w:szCs w:val="20"/>
          <w:lang w:val="mt-MT"/>
        </w:rPr>
      </w:pPr>
      <w:r w:rsidRPr="005D4B34">
        <w:rPr>
          <w:rFonts w:asciiTheme="minorHAnsi" w:hAnsiTheme="minorHAnsi" w:cstheme="minorHAnsi"/>
          <w:sz w:val="20"/>
          <w:szCs w:val="20"/>
        </w:rPr>
        <w:t xml:space="preserve">For the purpose of processing the Application in line with the Scheme Incentive Guidelines, the General Block Exemption Regulations or the Commission Regulation (EU) No 1407/2013 of 18 December 2013 on the application of Articles 107 and 108 of the Treaty on the Functioning of the European Union to </w:t>
      </w:r>
      <w:r w:rsidRPr="005D4B34">
        <w:rPr>
          <w:rFonts w:asciiTheme="minorHAnsi" w:hAnsiTheme="minorHAnsi" w:cstheme="minorHAnsi"/>
          <w:i/>
          <w:sz w:val="20"/>
          <w:szCs w:val="20"/>
        </w:rPr>
        <w:t>de minimis</w:t>
      </w:r>
      <w:r w:rsidRPr="005D4B34">
        <w:rPr>
          <w:rFonts w:asciiTheme="minorHAnsi" w:hAnsiTheme="minorHAnsi" w:cstheme="minorHAnsi"/>
          <w:sz w:val="20"/>
          <w:szCs w:val="20"/>
        </w:rPr>
        <w:t xml:space="preserve"> aid (hereinafter referred to as the ‘</w:t>
      </w:r>
      <w:r w:rsidRPr="005D4B34">
        <w:rPr>
          <w:rFonts w:asciiTheme="minorHAnsi" w:hAnsiTheme="minorHAnsi" w:cstheme="minorHAnsi"/>
          <w:i/>
          <w:sz w:val="20"/>
          <w:szCs w:val="20"/>
        </w:rPr>
        <w:t>de minimis Regulations</w:t>
      </w:r>
      <w:r w:rsidRPr="005D4B34">
        <w:rPr>
          <w:rFonts w:asciiTheme="minorHAnsi" w:hAnsiTheme="minorHAnsi" w:cstheme="minorHAnsi"/>
          <w:sz w:val="20"/>
          <w:szCs w:val="20"/>
        </w:rPr>
        <w:t>’), the Corporation shall share the data provided via this application with other Government Entities, subject that such processing satisfies at least one of the grounds listed under Regulation of the GDPR.</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t>Sabiex tiġi pproċessata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skont il-Linji Gwida tal-Inċentivi, ir-Regolamenti ta' Eżenzjoni Ġenerali Sħiħa jew ir-Regolament tal-Kummissjoni (UE) Nru 1407/2013 tat-18 ta’ Diċembru 2013 dwar l-applikazzjoni ta' Artikli 107 u 108 tat-Trattat dwar il-Funzjonament tal-Unjoni Ewropea għall-għajnuna de minimis (minn hawn 'il quddiem imsejjaħ "Regolamenti de minimis"), Il-Korporazzjoni għandha taqsam id-d</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ta pprovduta permezz ta’ din l-applikazzjoni ma' Entitajiet tal-Gvern oħrajn, sakemm dan l-ipproċessar jissodisfa tal-anqas waħda mir-raġunijiet elenkati taħt ir-Regolament tal-GDPR.</w:t>
      </w:r>
    </w:p>
    <w:p w:rsidR="005D4B34" w:rsidRDefault="005D4B34" w:rsidP="005D4B34">
      <w:pPr>
        <w:spacing w:before="120" w:after="120"/>
        <w:rPr>
          <w:rFonts w:asciiTheme="minorHAnsi" w:hAnsiTheme="minorHAnsi" w:cs="Arial"/>
          <w:i/>
          <w:color w:val="222222"/>
          <w:sz w:val="20"/>
          <w:szCs w:val="20"/>
          <w:lang w:val="mt-MT"/>
        </w:rPr>
      </w:pPr>
    </w:p>
    <w:p w:rsidR="005D4B34" w:rsidRDefault="005D4B34" w:rsidP="005D4B34">
      <w:pPr>
        <w:spacing w:before="120" w:after="120"/>
        <w:rPr>
          <w:rFonts w:asciiTheme="minorHAnsi" w:hAnsiTheme="minorHAnsi" w:cs="Arial"/>
          <w:i/>
          <w:color w:val="222222"/>
          <w:sz w:val="20"/>
          <w:szCs w:val="20"/>
          <w:lang w:val="mt-MT"/>
        </w:rPr>
      </w:pPr>
      <w:r w:rsidRPr="005D4B34">
        <w:rPr>
          <w:rFonts w:asciiTheme="minorHAnsi" w:hAnsiTheme="minorHAnsi" w:cstheme="minorHAnsi"/>
          <w:sz w:val="20"/>
          <w:szCs w:val="20"/>
        </w:rPr>
        <w:t xml:space="preserve">For the purpose of monitoring of aid in line with Article 6 of the </w:t>
      </w:r>
      <w:r w:rsidRPr="005D4B34">
        <w:rPr>
          <w:rFonts w:asciiTheme="minorHAnsi" w:hAnsiTheme="minorHAnsi" w:cstheme="minorHAnsi"/>
          <w:i/>
          <w:sz w:val="20"/>
          <w:szCs w:val="20"/>
        </w:rPr>
        <w:t xml:space="preserve">de minimis </w:t>
      </w:r>
      <w:r w:rsidRPr="005D4B34">
        <w:rPr>
          <w:rFonts w:asciiTheme="minorHAnsi" w:hAnsiTheme="minorHAnsi" w:cstheme="minorHAnsi"/>
          <w:sz w:val="20"/>
          <w:szCs w:val="20"/>
        </w:rPr>
        <w:t>Regulations and Articles 11 and 12 of the General Block Exemption Regulations or where legally required, any data provided as part of the Application may be shared with the European Commission. </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t>Għall-iskop ta’ monitoraġġ tal-għajnuna f'konformità mal-Artikolu 6 tar-Regolamenti de minimis u l-Artikoli 11 u 12 tar-Regolamenti ta' Eżenzjoni Ġenerali Sħiħa jew fejn meħtieġ legalment, kull data pprovduta bħala parti minn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tista' tinqasam mal- Kummissjoni.</w:t>
      </w:r>
    </w:p>
    <w:p w:rsidR="005D4B34" w:rsidRDefault="005D4B34" w:rsidP="005D4B34">
      <w:pPr>
        <w:spacing w:before="120" w:after="120"/>
        <w:rPr>
          <w:rFonts w:asciiTheme="minorHAnsi" w:hAnsiTheme="minorHAnsi" w:cs="Arial"/>
          <w:i/>
          <w:color w:val="222222"/>
          <w:sz w:val="20"/>
          <w:szCs w:val="20"/>
          <w:lang w:val="mt-MT"/>
        </w:rPr>
      </w:pPr>
    </w:p>
    <w:p w:rsidR="005D4B34" w:rsidRDefault="005D4B34" w:rsidP="005D4B34">
      <w:pPr>
        <w:spacing w:before="120" w:after="120"/>
        <w:rPr>
          <w:rFonts w:asciiTheme="minorHAnsi" w:hAnsiTheme="minorHAnsi" w:cs="Arial"/>
          <w:i/>
          <w:color w:val="222222"/>
          <w:sz w:val="20"/>
          <w:szCs w:val="20"/>
          <w:lang w:val="mt-MT"/>
        </w:rPr>
      </w:pPr>
      <w:r w:rsidRPr="005D4B34">
        <w:rPr>
          <w:rFonts w:asciiTheme="minorHAnsi" w:hAnsiTheme="minorHAnsi" w:cs="Arial"/>
          <w:color w:val="222222"/>
          <w:sz w:val="20"/>
          <w:szCs w:val="20"/>
          <w:lang w:val="mt-MT"/>
        </w:rPr>
        <w:t>For any individual aid awarded in excess of €500,000 as part of th</w:t>
      </w:r>
      <w:r w:rsidRPr="005D4B34">
        <w:rPr>
          <w:rFonts w:asciiTheme="minorHAnsi" w:hAnsiTheme="minorHAnsi" w:cs="Arial"/>
          <w:color w:val="222222"/>
          <w:sz w:val="20"/>
          <w:szCs w:val="20"/>
        </w:rPr>
        <w:t>e</w:t>
      </w:r>
      <w:r w:rsidRPr="005D4B34">
        <w:rPr>
          <w:rFonts w:asciiTheme="minorHAnsi" w:hAnsiTheme="minorHAnsi" w:cs="Arial"/>
          <w:color w:val="222222"/>
          <w:sz w:val="20"/>
          <w:szCs w:val="20"/>
          <w:lang w:val="mt-MT"/>
        </w:rPr>
        <w:t xml:space="preserve"> </w:t>
      </w:r>
      <w:r w:rsidRPr="005D4B34">
        <w:rPr>
          <w:rFonts w:asciiTheme="minorHAnsi" w:hAnsiTheme="minorHAnsi" w:cs="Arial"/>
          <w:color w:val="222222"/>
          <w:sz w:val="20"/>
          <w:szCs w:val="20"/>
        </w:rPr>
        <w:t>A</w:t>
      </w:r>
      <w:r w:rsidRPr="005D4B34">
        <w:rPr>
          <w:rFonts w:asciiTheme="minorHAnsi" w:hAnsiTheme="minorHAnsi" w:cs="Arial"/>
          <w:color w:val="222222"/>
          <w:sz w:val="20"/>
          <w:szCs w:val="20"/>
          <w:lang w:val="mt-MT"/>
        </w:rPr>
        <w:t>pplication, the details of the Beneficiary, the awarded aid and the project details shall be published as provided for in Article 9 of the General Block Exemption Regulations.</w:t>
      </w:r>
      <w:r w:rsidRPr="005D4B34">
        <w:rPr>
          <w:rFonts w:asciiTheme="minorHAnsi" w:hAnsiTheme="minorHAnsi" w:cs="Arial"/>
          <w:color w:val="222222"/>
          <w:sz w:val="20"/>
          <w:szCs w:val="20"/>
          <w:lang w:val="mt-MT"/>
        </w:rPr>
        <w:br/>
      </w:r>
      <w:r w:rsidRPr="005D4B34">
        <w:rPr>
          <w:rFonts w:asciiTheme="minorHAnsi" w:hAnsiTheme="minorHAnsi" w:cs="Arial"/>
          <w:i/>
          <w:color w:val="222222"/>
          <w:sz w:val="20"/>
          <w:szCs w:val="20"/>
          <w:lang w:val="mt-MT"/>
        </w:rPr>
        <w:t>Għal kwalunkwe għajnuna individwali mogħtija li taqbeż il-€ 500,000 bħala parti minn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id-dettalji tal-Benefiċjarju, l-għajnuna mogħtija u d-dettalji tal-proġett għandhom jiġu ppubblikati kif previst fl-Artikolu 9 tar-</w:t>
      </w:r>
      <w:r w:rsidRPr="005D4B34">
        <w:rPr>
          <w:rFonts w:asciiTheme="minorHAnsi" w:hAnsiTheme="minorHAnsi" w:cs="Arial"/>
          <w:i/>
          <w:color w:val="222222"/>
          <w:sz w:val="20"/>
          <w:szCs w:val="20"/>
        </w:rPr>
        <w:t xml:space="preserve"> </w:t>
      </w:r>
      <w:r w:rsidRPr="005D4B34">
        <w:rPr>
          <w:rFonts w:asciiTheme="minorHAnsi" w:hAnsiTheme="minorHAnsi" w:cs="Arial"/>
          <w:bCs/>
          <w:i/>
          <w:color w:val="222222"/>
          <w:sz w:val="20"/>
          <w:szCs w:val="20"/>
        </w:rPr>
        <w:t>Regolament</w:t>
      </w:r>
      <w:r w:rsidRPr="005D4B34">
        <w:rPr>
          <w:rFonts w:asciiTheme="minorHAnsi" w:hAnsiTheme="minorHAnsi" w:cs="Arial"/>
          <w:i/>
          <w:color w:val="222222"/>
          <w:sz w:val="20"/>
          <w:szCs w:val="20"/>
        </w:rPr>
        <w:t xml:space="preserve"> għal </w:t>
      </w:r>
      <w:r w:rsidRPr="005D4B34">
        <w:rPr>
          <w:rFonts w:asciiTheme="minorHAnsi" w:hAnsiTheme="minorHAnsi" w:cs="Arial"/>
          <w:bCs/>
          <w:i/>
          <w:color w:val="222222"/>
          <w:sz w:val="20"/>
          <w:szCs w:val="20"/>
        </w:rPr>
        <w:t>Eżenzjoni Ġenerali Sħiħa</w:t>
      </w:r>
      <w:r w:rsidRPr="005D4B34">
        <w:rPr>
          <w:rFonts w:asciiTheme="minorHAnsi" w:hAnsiTheme="minorHAnsi" w:cs="Arial"/>
          <w:i/>
          <w:color w:val="222222"/>
          <w:sz w:val="20"/>
          <w:szCs w:val="20"/>
          <w:lang w:val="mt-MT"/>
        </w:rPr>
        <w:t>.</w:t>
      </w:r>
    </w:p>
    <w:p w:rsidR="005D4B34" w:rsidRDefault="005D4B34" w:rsidP="005D4B34">
      <w:pPr>
        <w:spacing w:before="120" w:after="120"/>
        <w:rPr>
          <w:rFonts w:asciiTheme="minorHAnsi" w:hAnsiTheme="minorHAnsi" w:cs="Arial"/>
          <w:i/>
          <w:color w:val="222222"/>
          <w:sz w:val="20"/>
          <w:szCs w:val="20"/>
          <w:lang w:val="mt-MT"/>
        </w:rPr>
      </w:pPr>
      <w:r w:rsidRPr="005D4B34">
        <w:rPr>
          <w:rFonts w:asciiTheme="minorHAnsi" w:hAnsiTheme="minorHAnsi" w:cstheme="minorHAnsi"/>
          <w:sz w:val="20"/>
          <w:szCs w:val="20"/>
        </w:rPr>
        <w:t xml:space="preserve">If you feel that your data protection rights have been infringed, you have the right to lodge a complaint with the Information and Data Protection Commissioner. </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t>Jekk tħoss li d-drittijiet tal-protezzjoni tad-data tiegħek ġew miksura, għandek id-dritt tippreżenta lment mal-Kummissarju għall-Informazzjoni u l-Protezzjoni tad-Data.</w:t>
      </w:r>
    </w:p>
    <w:p w:rsidR="005D4B34" w:rsidRDefault="005D4B34" w:rsidP="005D4B34">
      <w:pPr>
        <w:spacing w:before="120" w:after="120"/>
        <w:rPr>
          <w:rFonts w:asciiTheme="minorHAnsi" w:hAnsiTheme="minorHAnsi" w:cs="Arial"/>
          <w:i/>
          <w:color w:val="222222"/>
          <w:sz w:val="20"/>
          <w:szCs w:val="20"/>
          <w:lang w:val="mt-MT"/>
        </w:rPr>
      </w:pPr>
    </w:p>
    <w:p w:rsidR="005D4B34" w:rsidRDefault="005D4B34" w:rsidP="005D4B34">
      <w:pPr>
        <w:spacing w:before="120" w:after="120"/>
        <w:rPr>
          <w:rFonts w:asciiTheme="minorHAnsi" w:hAnsiTheme="minorHAnsi" w:cs="Arial"/>
          <w:i/>
          <w:color w:val="222222"/>
          <w:sz w:val="20"/>
          <w:szCs w:val="20"/>
          <w:lang w:val="mt-MT"/>
        </w:rPr>
      </w:pPr>
    </w:p>
    <w:p w:rsidR="005D4B34" w:rsidRDefault="005D4B34" w:rsidP="005D4B34">
      <w:pPr>
        <w:spacing w:before="120" w:after="120"/>
        <w:rPr>
          <w:rFonts w:asciiTheme="minorHAnsi" w:hAnsiTheme="minorHAnsi" w:cs="Arial"/>
          <w:i/>
          <w:color w:val="222222"/>
          <w:sz w:val="20"/>
          <w:szCs w:val="20"/>
          <w:lang w:val="mt-MT"/>
        </w:rPr>
      </w:pPr>
    </w:p>
    <w:p w:rsidR="005D4B34" w:rsidRDefault="005D4B34" w:rsidP="005D4B34">
      <w:pPr>
        <w:spacing w:before="120" w:after="120"/>
        <w:rPr>
          <w:rFonts w:asciiTheme="minorHAnsi" w:hAnsiTheme="minorHAnsi" w:cs="Arial"/>
          <w:i/>
          <w:color w:val="222222"/>
          <w:sz w:val="20"/>
          <w:szCs w:val="20"/>
          <w:lang w:val="mt-MT"/>
        </w:rPr>
      </w:pPr>
    </w:p>
    <w:p w:rsidR="005D4B34" w:rsidRPr="005D4B34" w:rsidRDefault="005D4B34" w:rsidP="005D4B34">
      <w:pPr>
        <w:spacing w:before="120" w:after="120"/>
        <w:rPr>
          <w:rFonts w:asciiTheme="minorHAnsi" w:hAnsiTheme="minorHAnsi" w:cs="Arial"/>
          <w:i/>
          <w:color w:val="222222"/>
          <w:sz w:val="20"/>
          <w:szCs w:val="20"/>
          <w:lang w:val="mt-MT"/>
        </w:rPr>
      </w:pPr>
      <w:r w:rsidRPr="005D4B34">
        <w:rPr>
          <w:rFonts w:asciiTheme="minorHAnsi" w:hAnsiTheme="minorHAnsi" w:cstheme="minorHAnsi"/>
          <w:sz w:val="20"/>
          <w:szCs w:val="20"/>
          <w:u w:val="single"/>
        </w:rPr>
        <w:t>Authorisation to engage with the Corporation on matters related to the Application.</w:t>
      </w:r>
      <w:r w:rsidRPr="005D4B34">
        <w:rPr>
          <w:rFonts w:asciiTheme="minorHAnsi" w:hAnsiTheme="minorHAnsi" w:cstheme="minorHAnsi"/>
          <w:sz w:val="20"/>
          <w:szCs w:val="20"/>
          <w:u w:val="single"/>
          <w:lang w:val="mt-MT"/>
        </w:rPr>
        <w:br/>
      </w:r>
      <w:r w:rsidRPr="005D4B34">
        <w:rPr>
          <w:rFonts w:asciiTheme="minorHAnsi" w:hAnsiTheme="minorHAnsi" w:cs="Arial"/>
          <w:i/>
          <w:color w:val="222222"/>
          <w:sz w:val="20"/>
          <w:szCs w:val="20"/>
          <w:u w:val="single"/>
          <w:lang w:val="mt-MT"/>
        </w:rPr>
        <w:t>Awtorizzazzjoni lill-Korporazzjoni dwar kwistjonijiet relatati ma’ l-</w:t>
      </w:r>
      <w:r w:rsidRPr="005D4B34">
        <w:rPr>
          <w:rFonts w:asciiTheme="minorHAnsi" w:hAnsiTheme="minorHAnsi" w:cs="Arial"/>
          <w:i/>
          <w:color w:val="222222"/>
          <w:sz w:val="20"/>
          <w:szCs w:val="20"/>
          <w:u w:val="single"/>
        </w:rPr>
        <w:t>A</w:t>
      </w:r>
      <w:r w:rsidRPr="005D4B34">
        <w:rPr>
          <w:rFonts w:asciiTheme="minorHAnsi" w:hAnsiTheme="minorHAnsi" w:cs="Arial"/>
          <w:i/>
          <w:color w:val="222222"/>
          <w:sz w:val="20"/>
          <w:szCs w:val="20"/>
          <w:u w:val="single"/>
          <w:lang w:val="mt-MT"/>
        </w:rPr>
        <w:t>pplikazzjoni.</w:t>
      </w:r>
    </w:p>
    <w:p w:rsidR="005D4B34" w:rsidRDefault="005D4B34" w:rsidP="005D4B34">
      <w:pPr>
        <w:rPr>
          <w:rFonts w:asciiTheme="minorHAnsi" w:hAnsiTheme="minorHAnsi" w:cs="Arial"/>
          <w:i/>
          <w:color w:val="222222"/>
          <w:sz w:val="20"/>
          <w:szCs w:val="20"/>
          <w:lang w:val="mt-MT"/>
        </w:rPr>
      </w:pPr>
      <w:r w:rsidRPr="005D4B34">
        <w:rPr>
          <w:rFonts w:asciiTheme="minorHAnsi" w:hAnsiTheme="minorHAnsi" w:cstheme="minorHAnsi"/>
          <w:sz w:val="20"/>
          <w:szCs w:val="20"/>
        </w:rPr>
        <w:t xml:space="preserve">I the undersigned, as legal representative of the Applicant Undertaking, authorise the following Legal Bodies and/or Natural Persons to act on my behalf with Malta Enterprise Corporation with respect to matters related to the Application and any subsequent documentation exchanged between the two parties in relation to the same Application.  </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t>Jiena hawn taħt iffirmat, bħala rappreżentant legali tal-impriża applikanti, nawtorizza lill-Entitajiet Legali u / jew Persuni Fiżiċi li ġejjin biex jaġixxu f'ismi mal- Korporazzjoni Malta Enterprise fir-rigward ta' kwistjonijiet relatati ma' 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 xml:space="preserve">pplikazzjoni u kull dokumentazzjoni sussegwenti skambjata bejn iż-żewġ partijiet fir-rigward tal-istess </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w:t>
      </w:r>
    </w:p>
    <w:p w:rsidR="005D4B34" w:rsidRDefault="005D4B34" w:rsidP="005D4B34">
      <w:pPr>
        <w:rPr>
          <w:rFonts w:asciiTheme="minorHAnsi" w:hAnsiTheme="minorHAnsi" w:cs="Arial"/>
          <w:i/>
          <w:color w:val="222222"/>
          <w:sz w:val="20"/>
          <w:szCs w:val="20"/>
          <w:lang w:val="mt-MT"/>
        </w:rPr>
      </w:pPr>
    </w:p>
    <w:tbl>
      <w:tblPr>
        <w:tblW w:w="9242" w:type="dxa"/>
        <w:tblInd w:w="-98" w:type="dxa"/>
        <w:tblLayout w:type="fixed"/>
        <w:tblCellMar>
          <w:left w:w="0" w:type="dxa"/>
          <w:right w:w="0" w:type="dxa"/>
        </w:tblCellMar>
        <w:tblLook w:val="04A0"/>
      </w:tblPr>
      <w:tblGrid>
        <w:gridCol w:w="9242"/>
      </w:tblGrid>
      <w:tr w:rsidR="00A7378E" w:rsidRPr="00A7378E" w:rsidTr="00332E61">
        <w:trPr>
          <w:trHeight w:val="4950"/>
        </w:trPr>
        <w:tc>
          <w:tcPr>
            <w:tcW w:w="9242" w:type="dxa"/>
            <w:tcMar>
              <w:top w:w="0" w:type="dxa"/>
              <w:left w:w="108" w:type="dxa"/>
              <w:bottom w:w="0" w:type="dxa"/>
              <w:right w:w="108" w:type="dxa"/>
            </w:tcMar>
            <w:hideMark/>
          </w:tcPr>
          <w:tbl>
            <w:tblPr>
              <w:tblW w:w="9242" w:type="dxa"/>
              <w:tblLayout w:type="fixed"/>
              <w:tblCellMar>
                <w:left w:w="0" w:type="dxa"/>
                <w:right w:w="0" w:type="dxa"/>
              </w:tblCellMar>
              <w:tblLook w:val="04A0"/>
            </w:tblPr>
            <w:tblGrid>
              <w:gridCol w:w="9242"/>
            </w:tblGrid>
            <w:tr w:rsidR="002C07EB" w:rsidRPr="005D4B34" w:rsidTr="005D4B34">
              <w:trPr>
                <w:trHeight w:val="8132"/>
              </w:trPr>
              <w:tc>
                <w:tcPr>
                  <w:tcW w:w="9242" w:type="dxa"/>
                  <w:tcMar>
                    <w:top w:w="0" w:type="dxa"/>
                    <w:left w:w="108" w:type="dxa"/>
                    <w:bottom w:w="0" w:type="dxa"/>
                    <w:right w:w="108" w:type="dxa"/>
                  </w:tcMar>
                </w:tcPr>
                <w:p w:rsidR="002C07EB" w:rsidRPr="005D4B34" w:rsidRDefault="002C07EB" w:rsidP="00CF1A6A">
                  <w:pPr>
                    <w:jc w:val="both"/>
                    <w:rPr>
                      <w:rFonts w:asciiTheme="minorHAnsi" w:hAnsiTheme="minorHAnsi" w:cstheme="minorHAnsi"/>
                      <w:sz w:val="20"/>
                      <w:szCs w:val="20"/>
                    </w:rPr>
                  </w:pPr>
                </w:p>
                <w:tbl>
                  <w:tblPr>
                    <w:tblStyle w:val="TableGrid"/>
                    <w:tblW w:w="8323" w:type="dxa"/>
                    <w:tblLayout w:type="fixed"/>
                    <w:tblLook w:val="04A0"/>
                  </w:tblPr>
                  <w:tblGrid>
                    <w:gridCol w:w="2622"/>
                    <w:gridCol w:w="2476"/>
                    <w:gridCol w:w="3225"/>
                  </w:tblGrid>
                  <w:tr w:rsidR="002C07EB" w:rsidRPr="005D4B34" w:rsidTr="00CF1A6A">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i/>
                            <w:color w:val="FFFFFF" w:themeColor="background1"/>
                            <w:sz w:val="20"/>
                            <w:szCs w:val="20"/>
                            <w:lang w:val="mt-MT"/>
                          </w:rPr>
                        </w:pPr>
                        <w:r w:rsidRPr="005D4B34">
                          <w:rPr>
                            <w:rFonts w:asciiTheme="minorHAnsi" w:hAnsiTheme="minorHAnsi" w:cstheme="minorHAnsi"/>
                            <w:b/>
                            <w:color w:val="FFFFFF" w:themeColor="background1"/>
                            <w:sz w:val="20"/>
                            <w:szCs w:val="20"/>
                          </w:rPr>
                          <w:t>Name of Legal Entity</w:t>
                        </w:r>
                        <w:r w:rsidRPr="005D4B34">
                          <w:rPr>
                            <w:rFonts w:asciiTheme="minorHAnsi" w:hAnsiTheme="minorHAnsi" w:cstheme="minorHAnsi"/>
                            <w:b/>
                            <w:color w:val="FFFFFF" w:themeColor="background1"/>
                            <w:sz w:val="20"/>
                            <w:szCs w:val="20"/>
                            <w:lang w:val="mt-MT"/>
                          </w:rPr>
                          <w:br/>
                        </w:r>
                        <w:r w:rsidRPr="005D4B34">
                          <w:rPr>
                            <w:rFonts w:asciiTheme="minorHAnsi" w:hAnsiTheme="minorHAnsi" w:cstheme="minorHAnsi"/>
                            <w:b/>
                            <w:i/>
                            <w:color w:val="FFFFFF" w:themeColor="background1"/>
                            <w:sz w:val="20"/>
                            <w:szCs w:val="20"/>
                            <w:lang w:val="mt-MT"/>
                          </w:rPr>
                          <w:t>Isem Legali tal-Entità</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Name and Surname of Natural Person granted authorisation</w:t>
                        </w:r>
                        <w:r w:rsidRPr="005D4B34">
                          <w:rPr>
                            <w:rFonts w:asciiTheme="minorHAnsi" w:hAnsiTheme="minorHAnsi" w:cstheme="minorHAnsi"/>
                            <w:b/>
                            <w:color w:val="FFFFFF" w:themeColor="background1"/>
                            <w:sz w:val="20"/>
                            <w:szCs w:val="20"/>
                            <w:vertAlign w:val="superscript"/>
                          </w:rPr>
                          <w:t>(1)</w:t>
                        </w:r>
                        <w:r w:rsidRPr="005D4B34">
                          <w:rPr>
                            <w:rFonts w:asciiTheme="minorHAnsi" w:hAnsiTheme="minorHAnsi" w:cstheme="minorHAnsi"/>
                            <w:b/>
                            <w:color w:val="FFFFFF" w:themeColor="background1"/>
                            <w:sz w:val="20"/>
                            <w:szCs w:val="20"/>
                            <w:vertAlign w:val="superscript"/>
                            <w:lang w:val="mt-MT"/>
                          </w:rPr>
                          <w:br/>
                        </w:r>
                        <w:r w:rsidRPr="005D4B34">
                          <w:rPr>
                            <w:rFonts w:asciiTheme="minorHAnsi" w:hAnsiTheme="minorHAnsi" w:cstheme="minorHAnsi"/>
                            <w:b/>
                            <w:i/>
                            <w:color w:val="FFFFFF" w:themeColor="background1"/>
                            <w:sz w:val="20"/>
                            <w:szCs w:val="20"/>
                            <w:lang w:val="mt-MT"/>
                          </w:rPr>
                          <w:t xml:space="preserve">Isem u Kunjon il-Persuna Fiżika mgħotija awtorizzazzjoni </w:t>
                        </w:r>
                        <w:r w:rsidRPr="005D4B34">
                          <w:rPr>
                            <w:rFonts w:asciiTheme="minorHAnsi" w:hAnsiTheme="minorHAnsi" w:cstheme="minorHAnsi"/>
                            <w:b/>
                            <w:i/>
                            <w:color w:val="FFFFFF" w:themeColor="background1"/>
                            <w:sz w:val="20"/>
                            <w:szCs w:val="20"/>
                            <w:vertAlign w:val="superscript"/>
                            <w:lang w:val="mt-M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E-mail address of party granted authorisation</w:t>
                        </w:r>
                        <w:r w:rsidRPr="005D4B34">
                          <w:rPr>
                            <w:rFonts w:asciiTheme="minorHAnsi" w:hAnsiTheme="minorHAnsi" w:cstheme="minorHAnsi"/>
                            <w:b/>
                            <w:color w:val="FFFFFF" w:themeColor="background1"/>
                            <w:sz w:val="20"/>
                            <w:szCs w:val="20"/>
                            <w:vertAlign w:val="superscript"/>
                          </w:rPr>
                          <w:t>(2)</w:t>
                        </w:r>
                        <w:r w:rsidRPr="005D4B34">
                          <w:rPr>
                            <w:rFonts w:asciiTheme="minorHAnsi" w:hAnsiTheme="minorHAnsi" w:cstheme="minorHAnsi"/>
                            <w:b/>
                            <w:color w:val="FFFFFF" w:themeColor="background1"/>
                            <w:sz w:val="20"/>
                            <w:szCs w:val="20"/>
                            <w:vertAlign w:val="superscript"/>
                            <w:lang w:val="mt-MT"/>
                          </w:rPr>
                          <w:br/>
                        </w:r>
                        <w:r w:rsidRPr="005D4B34">
                          <w:rPr>
                            <w:rFonts w:asciiTheme="minorHAnsi" w:hAnsiTheme="minorHAnsi" w:cstheme="minorHAnsi"/>
                            <w:b/>
                            <w:i/>
                            <w:color w:val="FFFFFF" w:themeColor="background1"/>
                            <w:sz w:val="20"/>
                            <w:szCs w:val="20"/>
                            <w:lang w:val="mt-MT"/>
                          </w:rPr>
                          <w:t xml:space="preserve">Indirizz tal-email tal-parti mgħotija awtorizzazzjoni </w:t>
                        </w:r>
                        <w:r w:rsidRPr="005D4B34">
                          <w:rPr>
                            <w:rFonts w:asciiTheme="minorHAnsi" w:hAnsiTheme="minorHAnsi" w:cstheme="minorHAnsi"/>
                            <w:b/>
                            <w:i/>
                            <w:color w:val="FFFFFF" w:themeColor="background1"/>
                            <w:sz w:val="20"/>
                            <w:szCs w:val="20"/>
                            <w:vertAlign w:val="superscript"/>
                            <w:lang w:val="mt-MT"/>
                          </w:rPr>
                          <w:t>(</w:t>
                        </w:r>
                        <w:r w:rsidRPr="005D4B34">
                          <w:rPr>
                            <w:rFonts w:asciiTheme="minorHAnsi" w:hAnsiTheme="minorHAnsi" w:cstheme="minorHAnsi"/>
                            <w:b/>
                            <w:i/>
                            <w:color w:val="FFFFFF" w:themeColor="background1"/>
                            <w:sz w:val="20"/>
                            <w:szCs w:val="20"/>
                            <w:vertAlign w:val="superscript"/>
                          </w:rPr>
                          <w:t>2</w:t>
                        </w:r>
                        <w:r w:rsidRPr="005D4B34">
                          <w:rPr>
                            <w:rFonts w:asciiTheme="minorHAnsi" w:hAnsiTheme="minorHAnsi" w:cstheme="minorHAnsi"/>
                            <w:b/>
                            <w:i/>
                            <w:color w:val="FFFFFF" w:themeColor="background1"/>
                            <w:sz w:val="20"/>
                            <w:szCs w:val="20"/>
                            <w:vertAlign w:val="superscript"/>
                            <w:lang w:val="mt-MT"/>
                          </w:rPr>
                          <w:t>)</w:t>
                        </w: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center"/>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r w:rsidR="002C07EB" w:rsidRPr="005D4B34" w:rsidTr="00CF1A6A">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sz w:val="20"/>
                            <w:szCs w:val="20"/>
                          </w:rPr>
                        </w:pPr>
                      </w:p>
                    </w:tc>
                  </w:tr>
                </w:tbl>
                <w:p w:rsidR="002C07EB" w:rsidRPr="005D4B34" w:rsidRDefault="002C07EB" w:rsidP="00CF1A6A">
                  <w:pPr>
                    <w:jc w:val="both"/>
                    <w:rPr>
                      <w:rFonts w:asciiTheme="minorHAnsi" w:hAnsiTheme="minorHAnsi" w:cstheme="minorHAnsi"/>
                      <w:sz w:val="20"/>
                      <w:szCs w:val="20"/>
                    </w:rPr>
                  </w:pPr>
                </w:p>
                <w:p w:rsidR="002C07EB" w:rsidRPr="005D4B34" w:rsidRDefault="002C07EB" w:rsidP="00CF1A6A">
                  <w:pPr>
                    <w:rPr>
                      <w:rFonts w:asciiTheme="minorHAnsi" w:hAnsiTheme="minorHAnsi" w:cstheme="minorHAnsi"/>
                      <w:sz w:val="20"/>
                      <w:szCs w:val="20"/>
                      <w:lang w:val="mt-MT"/>
                    </w:rPr>
                  </w:pPr>
                  <w:r w:rsidRPr="005D4B34">
                    <w:rPr>
                      <w:rFonts w:asciiTheme="minorHAnsi" w:hAnsiTheme="minorHAnsi" w:cstheme="minorHAnsi"/>
                      <w:sz w:val="20"/>
                      <w:szCs w:val="20"/>
                      <w:u w:val="single"/>
                    </w:rPr>
                    <w:t>Note 1</w:t>
                  </w:r>
                  <w:r w:rsidRPr="005D4B34">
                    <w:rPr>
                      <w:rFonts w:asciiTheme="minorHAnsi" w:hAnsiTheme="minorHAnsi" w:cstheme="minorHAnsi"/>
                      <w:sz w:val="20"/>
                      <w:szCs w:val="20"/>
                    </w:rPr>
                    <w:t>:  Leave empty if authorisation is intended to any natural person engaged with the Legal Entity.  Otherwise specify the name and surname of the person(s) working for the Legal Entity to whom the authorisation is intended.</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u w:val="single"/>
                      <w:lang w:val="mt-MT"/>
                    </w:rPr>
                    <w:t>Nota 1</w:t>
                  </w:r>
                  <w:r w:rsidRPr="005D4B34">
                    <w:rPr>
                      <w:rFonts w:asciiTheme="minorHAnsi" w:hAnsiTheme="minorHAnsi" w:cs="Arial"/>
                      <w:i/>
                      <w:color w:val="222222"/>
                      <w:sz w:val="20"/>
                      <w:szCs w:val="20"/>
                      <w:lang w:val="mt-MT"/>
                    </w:rPr>
                    <w:t>: Ħalli vojt jekk l-awtorizzazzjoni hija maħsuba għal kwalunkwe persuna fiżika impjegata mal-Entità Legali. Inkella speċifika l-isem u l-kunjom tal-persuna/i li jaħdmu għall-Entità Legali li lilha hija maħsuba l-awtorizzazzjoni.</w:t>
                  </w:r>
                </w:p>
                <w:p w:rsidR="00332E61" w:rsidRDefault="00332E61" w:rsidP="00CF1A6A">
                  <w:pPr>
                    <w:rPr>
                      <w:rFonts w:asciiTheme="minorHAnsi" w:hAnsiTheme="minorHAnsi" w:cstheme="minorHAnsi"/>
                      <w:sz w:val="20"/>
                      <w:szCs w:val="20"/>
                      <w:u w:val="single"/>
                      <w:lang w:val="mt-MT"/>
                    </w:rPr>
                  </w:pPr>
                </w:p>
                <w:p w:rsidR="00332E61" w:rsidRDefault="00332E61" w:rsidP="00CF1A6A">
                  <w:pPr>
                    <w:rPr>
                      <w:rFonts w:asciiTheme="minorHAnsi" w:hAnsiTheme="minorHAnsi" w:cstheme="minorHAnsi"/>
                      <w:sz w:val="20"/>
                      <w:szCs w:val="20"/>
                      <w:u w:val="single"/>
                      <w:lang w:val="mt-MT"/>
                    </w:rPr>
                  </w:pPr>
                </w:p>
                <w:p w:rsidR="002C07EB" w:rsidRDefault="002C07EB" w:rsidP="00CF1A6A">
                  <w:pPr>
                    <w:rPr>
                      <w:rFonts w:asciiTheme="minorHAnsi" w:hAnsiTheme="minorHAnsi" w:cstheme="minorHAnsi"/>
                      <w:sz w:val="20"/>
                      <w:szCs w:val="20"/>
                      <w:lang w:val="mt-MT"/>
                    </w:rPr>
                  </w:pPr>
                  <w:r w:rsidRPr="005D4B34">
                    <w:rPr>
                      <w:rFonts w:asciiTheme="minorHAnsi" w:hAnsiTheme="minorHAnsi" w:cstheme="minorHAnsi"/>
                      <w:sz w:val="20"/>
                      <w:szCs w:val="20"/>
                      <w:u w:val="single"/>
                    </w:rPr>
                    <w:t>Note 2</w:t>
                  </w:r>
                  <w:r w:rsidRPr="005D4B34">
                    <w:rPr>
                      <w:rFonts w:asciiTheme="minorHAnsi" w:hAnsiTheme="minorHAnsi" w:cstheme="minorHAnsi"/>
                      <w:sz w:val="20"/>
                      <w:szCs w:val="20"/>
                    </w:rPr>
                    <w:t xml:space="preserve">:  Written communication with the Legal Entity and/or Natural Person granted authorisation via email will only be accepted via the email address specified in the table above.  The Undersigned should be copied (via the email address specified in the Application) in any communication between the Corporation and the Person granted authorisation as per above table. </w:t>
                  </w:r>
                  <w:r w:rsidRPr="005D4B34">
                    <w:rPr>
                      <w:rFonts w:asciiTheme="minorHAnsi" w:hAnsiTheme="minorHAnsi" w:cstheme="minorHAnsi"/>
                      <w:sz w:val="20"/>
                      <w:szCs w:val="20"/>
                      <w:lang w:val="mt-MT"/>
                    </w:rPr>
                    <w:br/>
                  </w:r>
                  <w:r w:rsidRPr="005D4B34">
                    <w:rPr>
                      <w:rFonts w:asciiTheme="minorHAnsi" w:hAnsiTheme="minorHAnsi" w:cs="Arial"/>
                      <w:i/>
                      <w:color w:val="222222"/>
                      <w:sz w:val="20"/>
                      <w:szCs w:val="20"/>
                      <w:u w:val="single"/>
                      <w:lang w:val="mt-MT"/>
                    </w:rPr>
                    <w:t>Nota 2:</w:t>
                  </w:r>
                  <w:r w:rsidRPr="005D4B34">
                    <w:rPr>
                      <w:rFonts w:asciiTheme="minorHAnsi" w:hAnsiTheme="minorHAnsi" w:cs="Arial"/>
                      <w:i/>
                      <w:color w:val="222222"/>
                      <w:sz w:val="20"/>
                      <w:szCs w:val="20"/>
                      <w:lang w:val="mt-MT"/>
                    </w:rPr>
                    <w:t xml:space="preserve"> Komunikazzjoni bil-miktub mal-Entità Legali u / jew Persuna Fiżika li tingħata awtorizzazzjoni permezz tal-email tiġi aċċettata biss permezz tal-indirizz elettroniku speċifikat fit-tabella hawn fuq. Is-Sottoskritt għandu jiġi kkupjat (permezz tal-indirizz elettroniku speċifikat fl-</w:t>
                  </w:r>
                  <w:r w:rsidRPr="005D4B34">
                    <w:rPr>
                      <w:rFonts w:asciiTheme="minorHAnsi" w:hAnsiTheme="minorHAnsi" w:cs="Arial"/>
                      <w:i/>
                      <w:color w:val="222222"/>
                      <w:sz w:val="20"/>
                      <w:szCs w:val="20"/>
                    </w:rPr>
                    <w:t>A</w:t>
                  </w:r>
                  <w:r w:rsidRPr="005D4B34">
                    <w:rPr>
                      <w:rFonts w:asciiTheme="minorHAnsi" w:hAnsiTheme="minorHAnsi" w:cs="Arial"/>
                      <w:i/>
                      <w:color w:val="222222"/>
                      <w:sz w:val="20"/>
                      <w:szCs w:val="20"/>
                      <w:lang w:val="mt-MT"/>
                    </w:rPr>
                    <w:t>pplikazzjoni) f'kull komunikazzjoni bejn il-Korporazzjoni u l-Persuna mogħtija l-awtorizzazzjoni skont it-tabella t'hawn fuq.</w:t>
                  </w:r>
                  <w:r w:rsidRPr="005D4B34">
                    <w:rPr>
                      <w:rFonts w:asciiTheme="minorHAnsi" w:hAnsiTheme="minorHAnsi" w:cstheme="minorHAnsi"/>
                      <w:sz w:val="20"/>
                      <w:szCs w:val="20"/>
                    </w:rPr>
                    <w:t xml:space="preserve"> </w:t>
                  </w: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Default="00332E61" w:rsidP="00CF1A6A">
                  <w:pPr>
                    <w:rPr>
                      <w:rFonts w:asciiTheme="minorHAnsi" w:hAnsiTheme="minorHAnsi" w:cstheme="minorHAnsi"/>
                      <w:sz w:val="20"/>
                      <w:szCs w:val="20"/>
                      <w:lang w:val="mt-MT"/>
                    </w:rPr>
                  </w:pPr>
                </w:p>
                <w:p w:rsidR="00332E61" w:rsidRPr="00332E61" w:rsidRDefault="00332E61" w:rsidP="00CF1A6A">
                  <w:pPr>
                    <w:rPr>
                      <w:rFonts w:asciiTheme="minorHAnsi" w:hAnsiTheme="minorHAnsi" w:cstheme="minorHAnsi"/>
                      <w:sz w:val="20"/>
                      <w:szCs w:val="20"/>
                      <w:lang w:val="mt-MT"/>
                    </w:rPr>
                  </w:pPr>
                </w:p>
                <w:p w:rsidR="002C07EB" w:rsidRPr="005D4B34" w:rsidRDefault="002C07EB" w:rsidP="00CF1A6A">
                  <w:pPr>
                    <w:jc w:val="both"/>
                    <w:rPr>
                      <w:rFonts w:asciiTheme="minorHAnsi" w:hAnsiTheme="minorHAnsi" w:cstheme="minorHAnsi"/>
                      <w:sz w:val="20"/>
                      <w:szCs w:val="20"/>
                    </w:rPr>
                  </w:pPr>
                </w:p>
                <w:tbl>
                  <w:tblPr>
                    <w:tblStyle w:val="TableGrid"/>
                    <w:tblpPr w:leftFromText="180" w:rightFromText="180" w:vertAnchor="text" w:horzAnchor="margin" w:tblpYSpec="top"/>
                    <w:tblOverlap w:val="never"/>
                    <w:tblW w:w="8313" w:type="dxa"/>
                    <w:tblLayout w:type="fixed"/>
                    <w:tblLook w:val="04A0"/>
                  </w:tblPr>
                  <w:tblGrid>
                    <w:gridCol w:w="4342"/>
                    <w:gridCol w:w="3971"/>
                  </w:tblGrid>
                  <w:tr w:rsidR="002C07EB" w:rsidRPr="005D4B34" w:rsidTr="00CF1A6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Name and Surname of person giving authorisation:</w:t>
                        </w:r>
                        <w:r w:rsidRPr="005D4B34">
                          <w:rPr>
                            <w:rFonts w:asciiTheme="minorHAnsi" w:hAnsiTheme="minorHAnsi" w:cstheme="minorHAnsi"/>
                            <w:b/>
                            <w:color w:val="FFFFFF" w:themeColor="background1"/>
                            <w:sz w:val="20"/>
                            <w:szCs w:val="20"/>
                            <w:lang w:val="mt-MT"/>
                          </w:rPr>
                          <w:br/>
                        </w:r>
                        <w:r w:rsidRPr="005D4B34">
                          <w:rPr>
                            <w:rFonts w:asciiTheme="minorHAnsi" w:hAnsiTheme="minorHAnsi" w:cstheme="minorHAnsi"/>
                            <w:b/>
                            <w:i/>
                            <w:color w:val="FFFFFF" w:themeColor="background1"/>
                            <w:sz w:val="20"/>
                            <w:szCs w:val="20"/>
                            <w:lang w:val="mt-MT"/>
                          </w:rPr>
                          <w:t>Isem u kunjom il-persuna li qed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b/>
                            <w:sz w:val="20"/>
                            <w:szCs w:val="20"/>
                          </w:rPr>
                        </w:pPr>
                      </w:p>
                    </w:tc>
                  </w:tr>
                  <w:tr w:rsidR="002C07EB" w:rsidRPr="005D4B34" w:rsidTr="00CF1A6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E-mail address of person giving authorisation:</w:t>
                        </w:r>
                        <w:r w:rsidRPr="005D4B34">
                          <w:rPr>
                            <w:rFonts w:asciiTheme="minorHAnsi" w:hAnsiTheme="minorHAnsi" w:cstheme="minorHAnsi"/>
                            <w:b/>
                            <w:color w:val="FFFFFF" w:themeColor="background1"/>
                            <w:sz w:val="20"/>
                            <w:szCs w:val="20"/>
                            <w:lang w:val="mt-MT"/>
                          </w:rPr>
                          <w:br/>
                        </w:r>
                        <w:r w:rsidRPr="005D4B34">
                          <w:rPr>
                            <w:rFonts w:asciiTheme="minorHAnsi" w:hAnsiTheme="minorHAnsi" w:cstheme="minorHAnsi"/>
                            <w:b/>
                            <w:i/>
                            <w:color w:val="FFFFFF" w:themeColor="background1"/>
                            <w:sz w:val="20"/>
                            <w:szCs w:val="20"/>
                            <w:lang w:val="mt-MT"/>
                          </w:rPr>
                          <w:t>Indirizz elettroniku tal-persuna li qed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hAnsiTheme="minorHAnsi" w:cstheme="minorHAnsi"/>
                            <w:b/>
                            <w:sz w:val="20"/>
                            <w:szCs w:val="20"/>
                          </w:rPr>
                        </w:pPr>
                      </w:p>
                    </w:tc>
                  </w:tr>
                  <w:tr w:rsidR="002C07EB" w:rsidRPr="005D4B34" w:rsidTr="00CF1A6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Signature of person giving authorisation:</w:t>
                        </w:r>
                        <w:r w:rsidRPr="005D4B34">
                          <w:rPr>
                            <w:rFonts w:asciiTheme="minorHAnsi" w:hAnsiTheme="minorHAnsi" w:cstheme="minorHAnsi"/>
                            <w:b/>
                            <w:color w:val="FFFFFF" w:themeColor="background1"/>
                            <w:sz w:val="20"/>
                            <w:szCs w:val="20"/>
                            <w:lang w:val="mt-MT"/>
                          </w:rPr>
                          <w:br/>
                        </w:r>
                        <w:r w:rsidRPr="005D4B34">
                          <w:rPr>
                            <w:rFonts w:asciiTheme="minorHAnsi" w:hAnsiTheme="minorHAnsi" w:cstheme="minorHAnsi"/>
                            <w:b/>
                            <w:i/>
                            <w:color w:val="FFFFFF" w:themeColor="background1"/>
                            <w:sz w:val="20"/>
                            <w:szCs w:val="20"/>
                            <w:lang w:val="mt-MT"/>
                          </w:rPr>
                          <w:t>Firma tal-persuna li qed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F37B3" w:rsidP="00CF1A6A">
                        <w:pPr>
                          <w:rPr>
                            <w:rFonts w:asciiTheme="minorHAnsi" w:hAnsiTheme="minorHAnsi"/>
                            <w:sz w:val="20"/>
                            <w:szCs w:val="20"/>
                          </w:rPr>
                        </w:pPr>
                        <w:r w:rsidRPr="005D4B34">
                          <w:rPr>
                            <w:rFonts w:asciiTheme="minorHAnsi" w:hAnsiTheme="minorHAnsi"/>
                            <w:sz w:val="20"/>
                            <w:szCs w:val="20"/>
                          </w:rPr>
                          <w:fldChar w:fldCharType="begin">
                            <w:ffData>
                              <w:name w:val="Text1"/>
                              <w:enabled/>
                              <w:calcOnExit w:val="0"/>
                              <w:textInput/>
                            </w:ffData>
                          </w:fldChar>
                        </w:r>
                        <w:r w:rsidR="002C07EB" w:rsidRPr="005D4B34">
                          <w:rPr>
                            <w:rFonts w:asciiTheme="minorHAnsi" w:hAnsiTheme="minorHAnsi"/>
                            <w:sz w:val="20"/>
                            <w:szCs w:val="20"/>
                          </w:rPr>
                          <w:instrText xml:space="preserve"> FORMTEXT </w:instrText>
                        </w:r>
                        <w:r w:rsidRPr="005D4B34">
                          <w:rPr>
                            <w:rFonts w:asciiTheme="minorHAnsi" w:hAnsiTheme="minorHAnsi"/>
                            <w:sz w:val="20"/>
                            <w:szCs w:val="20"/>
                          </w:rPr>
                        </w:r>
                        <w:r w:rsidRPr="005D4B34">
                          <w:rPr>
                            <w:rFonts w:asciiTheme="minorHAnsi" w:hAnsiTheme="minorHAnsi"/>
                            <w:sz w:val="20"/>
                            <w:szCs w:val="20"/>
                          </w:rPr>
                          <w:fldChar w:fldCharType="separate"/>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002C07EB" w:rsidRPr="005D4B34">
                          <w:rPr>
                            <w:rFonts w:asciiTheme="minorHAnsi" w:hAnsiTheme="minorHAnsi"/>
                            <w:noProof/>
                            <w:sz w:val="20"/>
                            <w:szCs w:val="20"/>
                          </w:rPr>
                          <w:t> </w:t>
                        </w:r>
                        <w:r w:rsidRPr="005D4B34">
                          <w:rPr>
                            <w:rFonts w:asciiTheme="minorHAnsi" w:hAnsiTheme="minorHAnsi"/>
                            <w:sz w:val="20"/>
                            <w:szCs w:val="20"/>
                          </w:rPr>
                          <w:fldChar w:fldCharType="end"/>
                        </w:r>
                      </w:p>
                      <w:p w:rsidR="002C07EB" w:rsidRPr="005D4B34" w:rsidRDefault="002C07EB" w:rsidP="00CF1A6A">
                        <w:pPr>
                          <w:jc w:val="both"/>
                          <w:rPr>
                            <w:rFonts w:asciiTheme="minorHAnsi" w:eastAsiaTheme="minorHAnsi" w:hAnsiTheme="minorHAnsi" w:cstheme="minorHAnsi"/>
                            <w:b/>
                            <w:sz w:val="20"/>
                            <w:szCs w:val="20"/>
                          </w:rPr>
                        </w:pPr>
                      </w:p>
                    </w:tc>
                  </w:tr>
                  <w:tr w:rsidR="002C07EB" w:rsidRPr="005D4B34" w:rsidTr="00CF1A6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rPr>
                        </w:pPr>
                        <w:r w:rsidRPr="005D4B34">
                          <w:rPr>
                            <w:rFonts w:asciiTheme="minorHAnsi" w:hAnsiTheme="minorHAnsi" w:cstheme="minorHAnsi"/>
                            <w:b/>
                            <w:color w:val="FFFFFF" w:themeColor="background1"/>
                            <w:sz w:val="20"/>
                            <w:szCs w:val="20"/>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7EB" w:rsidRPr="005D4B34" w:rsidRDefault="002C07EB" w:rsidP="00CF1A6A">
                        <w:pPr>
                          <w:jc w:val="both"/>
                          <w:rPr>
                            <w:rFonts w:asciiTheme="minorHAnsi" w:eastAsiaTheme="minorHAnsi" w:hAnsiTheme="minorHAnsi" w:cstheme="minorHAnsi"/>
                            <w:b/>
                            <w:sz w:val="20"/>
                            <w:szCs w:val="20"/>
                          </w:rPr>
                        </w:pPr>
                      </w:p>
                    </w:tc>
                  </w:tr>
                  <w:tr w:rsidR="002C07EB" w:rsidRPr="005D4B34" w:rsidTr="00CF1A6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2C07EB" w:rsidRPr="005D4B34" w:rsidRDefault="002C07EB" w:rsidP="00CF1A6A">
                        <w:pPr>
                          <w:rPr>
                            <w:rFonts w:asciiTheme="minorHAnsi" w:eastAsiaTheme="minorHAnsi" w:hAnsiTheme="minorHAnsi" w:cstheme="minorHAnsi"/>
                            <w:b/>
                            <w:color w:val="FFFFFF" w:themeColor="background1"/>
                            <w:sz w:val="20"/>
                            <w:szCs w:val="20"/>
                            <w:lang w:val="mt-MT"/>
                          </w:rPr>
                        </w:pPr>
                        <w:r w:rsidRPr="005D4B34">
                          <w:rPr>
                            <w:rFonts w:asciiTheme="minorHAnsi" w:hAnsiTheme="minorHAnsi" w:cstheme="minorHAnsi"/>
                            <w:b/>
                            <w:color w:val="FFFFFF" w:themeColor="background1"/>
                            <w:sz w:val="20"/>
                            <w:szCs w:val="20"/>
                          </w:rPr>
                          <w:t>Date:</w:t>
                        </w:r>
                        <w:r w:rsidRPr="005D4B34">
                          <w:rPr>
                            <w:rFonts w:asciiTheme="minorHAnsi" w:hAnsiTheme="minorHAnsi" w:cstheme="minorHAnsi"/>
                            <w:b/>
                            <w:color w:val="FFFFFF" w:themeColor="background1"/>
                            <w:sz w:val="20"/>
                            <w:szCs w:val="20"/>
                            <w:lang w:val="mt-MT"/>
                          </w:rPr>
                          <w:br/>
                        </w:r>
                        <w:r w:rsidRPr="005D4B34">
                          <w:rPr>
                            <w:rFonts w:asciiTheme="minorHAnsi" w:hAnsiTheme="minorHAnsi" w:cstheme="minorHAnsi"/>
                            <w:b/>
                            <w:i/>
                            <w:color w:val="FFFFFF" w:themeColor="background1"/>
                            <w:sz w:val="20"/>
                            <w:szCs w:val="20"/>
                            <w:lang w:val="mt-MT"/>
                          </w:rPr>
                          <w:t>Data:</w:t>
                        </w:r>
                      </w:p>
                    </w:tc>
                    <w:sdt>
                      <w:sdtPr>
                        <w:rPr>
                          <w:rFonts w:asciiTheme="minorHAnsi" w:eastAsiaTheme="minorHAnsi" w:hAnsiTheme="minorHAnsi" w:cstheme="minorHAnsi"/>
                          <w:b/>
                          <w:sz w:val="20"/>
                          <w:szCs w:val="20"/>
                        </w:rPr>
                        <w:id w:val="279387273"/>
                        <w:placeholder>
                          <w:docPart w:val="6A69A1BE3F4644F8B3F20F296CF0BD84"/>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2C07EB" w:rsidRPr="005D4B34" w:rsidRDefault="002C07EB" w:rsidP="00CF1A6A">
                            <w:pPr>
                              <w:jc w:val="both"/>
                              <w:rPr>
                                <w:rFonts w:asciiTheme="minorHAnsi" w:eastAsiaTheme="minorHAnsi" w:hAnsiTheme="minorHAnsi" w:cstheme="minorHAnsi"/>
                                <w:b/>
                                <w:sz w:val="20"/>
                                <w:szCs w:val="20"/>
                              </w:rPr>
                            </w:pPr>
                            <w:r w:rsidRPr="005D4B34">
                              <w:rPr>
                                <w:rStyle w:val="PlaceholderText"/>
                                <w:rFonts w:asciiTheme="minorHAnsi" w:eastAsiaTheme="minorHAnsi" w:hAnsiTheme="minorHAnsi"/>
                                <w:sz w:val="20"/>
                                <w:szCs w:val="20"/>
                              </w:rPr>
                              <w:t>Click here to enter a date.</w:t>
                            </w:r>
                          </w:p>
                        </w:tc>
                      </w:sdtContent>
                    </w:sdt>
                  </w:tr>
                  <w:tr w:rsidR="002C07EB" w:rsidRPr="005D4B34" w:rsidTr="00CF1A6A">
                    <w:trPr>
                      <w:trHeight w:val="376"/>
                    </w:trPr>
                    <w:tc>
                      <w:tcPr>
                        <w:tcW w:w="8313" w:type="dxa"/>
                        <w:gridSpan w:val="2"/>
                        <w:tcBorders>
                          <w:top w:val="single" w:sz="4" w:space="0" w:color="auto"/>
                          <w:left w:val="nil"/>
                          <w:bottom w:val="nil"/>
                          <w:right w:val="nil"/>
                        </w:tcBorders>
                        <w:hideMark/>
                      </w:tcPr>
                      <w:p w:rsidR="00332E61" w:rsidRDefault="00332E61" w:rsidP="00CF1A6A">
                        <w:pPr>
                          <w:rPr>
                            <w:rFonts w:asciiTheme="minorHAnsi" w:hAnsiTheme="minorHAnsi" w:cstheme="minorHAnsi"/>
                            <w:i/>
                            <w:sz w:val="20"/>
                            <w:szCs w:val="20"/>
                            <w:lang w:val="mt-MT"/>
                          </w:rPr>
                        </w:pPr>
                      </w:p>
                      <w:p w:rsidR="002C07EB" w:rsidRDefault="002C07EB" w:rsidP="00CF1A6A">
                        <w:pPr>
                          <w:rPr>
                            <w:rFonts w:asciiTheme="minorHAnsi" w:hAnsiTheme="minorHAnsi" w:cs="Arial"/>
                            <w:i/>
                            <w:color w:val="222222"/>
                            <w:sz w:val="20"/>
                            <w:szCs w:val="20"/>
                            <w:lang w:val="mt-MT"/>
                          </w:rPr>
                        </w:pPr>
                        <w:r w:rsidRPr="00332E61">
                          <w:rPr>
                            <w:rFonts w:asciiTheme="minorHAnsi" w:hAnsiTheme="minorHAnsi" w:cstheme="minorHAnsi"/>
                            <w:sz w:val="20"/>
                            <w:szCs w:val="20"/>
                          </w:rPr>
                          <w:t>The person giving authorisation should correspond to the data subject of personal data contained in the Application as well as represent the Applicant Undertaking as its legal representative.</w:t>
                        </w:r>
                        <w:r w:rsidRPr="00332E61">
                          <w:rPr>
                            <w:rFonts w:asciiTheme="minorHAnsi" w:hAnsiTheme="minorHAnsi" w:cstheme="minorHAnsi"/>
                            <w:sz w:val="20"/>
                            <w:szCs w:val="20"/>
                            <w:lang w:val="mt-MT"/>
                          </w:rPr>
                          <w:br/>
                        </w:r>
                        <w:r w:rsidRPr="005D4B34">
                          <w:rPr>
                            <w:rFonts w:asciiTheme="minorHAnsi" w:hAnsiTheme="minorHAnsi" w:cs="Arial"/>
                            <w:i/>
                            <w:color w:val="222222"/>
                            <w:sz w:val="20"/>
                            <w:szCs w:val="20"/>
                            <w:lang w:val="mt-MT"/>
                          </w:rPr>
                          <w:t>Il-persuna li tagħti l-awtorizzazzjoni għandha tikkorrispondi mas-suġġett tad-data personali li tinsab f'din l-applikazzjoni kif ukoll tirrappreżenta lill-impriża applikanti bħala r-rappreżentant legali tagħha.</w:t>
                        </w:r>
                      </w:p>
                      <w:p w:rsidR="00332E61" w:rsidRDefault="00332E61" w:rsidP="00CF1A6A">
                        <w:pPr>
                          <w:rPr>
                            <w:rFonts w:asciiTheme="minorHAnsi" w:hAnsiTheme="minorHAnsi" w:cs="Arial"/>
                            <w:i/>
                            <w:color w:val="222222"/>
                            <w:sz w:val="20"/>
                            <w:szCs w:val="20"/>
                            <w:lang w:val="mt-MT"/>
                          </w:rPr>
                        </w:pPr>
                      </w:p>
                      <w:tbl>
                        <w:tblPr>
                          <w:tblW w:w="7957" w:type="dxa"/>
                          <w:tblLayout w:type="fixed"/>
                          <w:tblLook w:val="04A0"/>
                        </w:tblPr>
                        <w:tblGrid>
                          <w:gridCol w:w="3705"/>
                          <w:gridCol w:w="4252"/>
                        </w:tblGrid>
                        <w:tr w:rsidR="00332E61" w:rsidRPr="005C5C57" w:rsidTr="00332E61">
                          <w:trPr>
                            <w:trHeight w:hRule="exact" w:val="567"/>
                          </w:trPr>
                          <w:tc>
                            <w:tcPr>
                              <w:tcW w:w="3705" w:type="dxa"/>
                              <w:tcBorders>
                                <w:right w:val="single" w:sz="4" w:space="0" w:color="808080"/>
                              </w:tcBorders>
                              <w:vAlign w:val="center"/>
                            </w:tcPr>
                            <w:p w:rsidR="00332E61" w:rsidRPr="00CA5270" w:rsidRDefault="00332E61" w:rsidP="009E6451">
                              <w:pPr>
                                <w:rPr>
                                  <w:rFonts w:ascii="Calibri" w:hAnsi="Calibri" w:cs="Arial"/>
                                  <w:sz w:val="22"/>
                                  <w:szCs w:val="22"/>
                                  <w:lang w:val="mt-MT"/>
                                </w:rPr>
                              </w:pPr>
                              <w:r w:rsidRPr="00443857">
                                <w:rPr>
                                  <w:rFonts w:ascii="Calibri" w:hAnsi="Calibri" w:cs="Arial"/>
                                  <w:sz w:val="22"/>
                                  <w:szCs w:val="22"/>
                                </w:rPr>
                                <w:t>Name of Applicant (full legal name)</w:t>
                              </w:r>
                              <w:r>
                                <w:rPr>
                                  <w:rFonts w:ascii="Calibri" w:hAnsi="Calibri" w:cs="Arial"/>
                                  <w:sz w:val="22"/>
                                  <w:szCs w:val="22"/>
                                  <w:lang w:val="mt-MT"/>
                                </w:rPr>
                                <w:br/>
                              </w:r>
                              <w:r w:rsidRPr="00CA5270">
                                <w:rPr>
                                  <w:rFonts w:ascii="Calibri" w:hAnsi="Calibri" w:cs="Arial"/>
                                  <w:i/>
                                  <w:sz w:val="22"/>
                                  <w:szCs w:val="22"/>
                                  <w:lang w:val="mt-MT"/>
                                </w:rPr>
                                <w:t xml:space="preserve">Isem Legali </w:t>
                              </w:r>
                              <w:r>
                                <w:rPr>
                                  <w:rFonts w:ascii="Calibri" w:hAnsi="Calibri" w:cs="Arial"/>
                                  <w:i/>
                                  <w:sz w:val="22"/>
                                  <w:szCs w:val="22"/>
                                  <w:lang w:val="mt-MT"/>
                                </w:rPr>
                                <w:t xml:space="preserve">Sħiħ </w:t>
                              </w:r>
                              <w:r w:rsidRPr="00CA5270">
                                <w:rPr>
                                  <w:rFonts w:ascii="Calibri" w:hAnsi="Calibri" w:cs="Arial"/>
                                  <w:i/>
                                  <w:sz w:val="22"/>
                                  <w:szCs w:val="22"/>
                                  <w:lang w:val="mt-MT"/>
                                </w:rPr>
                                <w:t>tal-Applikant</w:t>
                              </w:r>
                            </w:p>
                          </w:tc>
                          <w:tc>
                            <w:tcPr>
                              <w:tcW w:w="4252" w:type="dxa"/>
                              <w:tcBorders>
                                <w:top w:val="single" w:sz="4" w:space="0" w:color="808080"/>
                                <w:left w:val="single" w:sz="4" w:space="0" w:color="808080"/>
                                <w:bottom w:val="single" w:sz="4" w:space="0" w:color="808080"/>
                                <w:right w:val="single" w:sz="4" w:space="0" w:color="808080"/>
                              </w:tcBorders>
                              <w:vAlign w:val="center"/>
                            </w:tcPr>
                            <w:p w:rsidR="00332E61" w:rsidRPr="005C5C57" w:rsidRDefault="002F37B3" w:rsidP="009E6451">
                              <w:pPr>
                                <w:spacing w:before="120" w:after="120"/>
                                <w:rPr>
                                  <w:rFonts w:ascii="Calibri" w:hAnsi="Calibri" w:cs="Arial"/>
                                  <w:sz w:val="20"/>
                                  <w:szCs w:val="20"/>
                                </w:rPr>
                              </w:pPr>
                              <w:r>
                                <w:rPr>
                                  <w:rFonts w:ascii="Calibri" w:hAnsi="Calibri" w:cs="Arial"/>
                                  <w:sz w:val="20"/>
                                  <w:szCs w:val="20"/>
                                </w:rPr>
                                <w:fldChar w:fldCharType="begin">
                                  <w:ffData>
                                    <w:name w:val=""/>
                                    <w:enabled/>
                                    <w:calcOnExit w:val="0"/>
                                    <w:textInput>
                                      <w:maxLength w:val="50"/>
                                    </w:textInput>
                                  </w:ffData>
                                </w:fldChar>
                              </w:r>
                              <w:r w:rsidR="00332E61">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Pr>
                                  <w:rFonts w:ascii="Calibri" w:hAnsi="Calibri" w:cs="Arial"/>
                                  <w:sz w:val="20"/>
                                  <w:szCs w:val="20"/>
                                </w:rPr>
                                <w:fldChar w:fldCharType="end"/>
                              </w:r>
                            </w:p>
                          </w:tc>
                        </w:tr>
                      </w:tbl>
                      <w:p w:rsidR="00332E61" w:rsidRPr="00443857" w:rsidRDefault="00332E61" w:rsidP="00332E61">
                        <w:pPr>
                          <w:tabs>
                            <w:tab w:val="left" w:pos="4361"/>
                          </w:tabs>
                          <w:spacing w:before="120" w:after="120"/>
                          <w:ind w:left="675"/>
                          <w:rPr>
                            <w:rFonts w:ascii="Calibri" w:hAnsi="Calibri" w:cs="Arial"/>
                            <w:sz w:val="4"/>
                            <w:szCs w:val="20"/>
                          </w:rPr>
                        </w:pPr>
                        <w:r w:rsidRPr="00443857">
                          <w:rPr>
                            <w:rFonts w:ascii="Calibri" w:hAnsi="Calibri" w:cs="Arial"/>
                            <w:sz w:val="6"/>
                            <w:szCs w:val="22"/>
                          </w:rPr>
                          <w:tab/>
                        </w:r>
                      </w:p>
                      <w:tbl>
                        <w:tblPr>
                          <w:tblW w:w="7938" w:type="dxa"/>
                          <w:tblInd w:w="19" w:type="dxa"/>
                          <w:tblLayout w:type="fixed"/>
                          <w:tblLook w:val="04A0"/>
                        </w:tblPr>
                        <w:tblGrid>
                          <w:gridCol w:w="3686"/>
                          <w:gridCol w:w="4252"/>
                        </w:tblGrid>
                        <w:tr w:rsidR="00332E61" w:rsidRPr="005C5C57" w:rsidTr="00332E61">
                          <w:trPr>
                            <w:trHeight w:hRule="exact" w:val="681"/>
                          </w:trPr>
                          <w:tc>
                            <w:tcPr>
                              <w:tcW w:w="3686" w:type="dxa"/>
                              <w:tcBorders>
                                <w:right w:val="single" w:sz="4" w:space="0" w:color="808080"/>
                              </w:tcBorders>
                              <w:vAlign w:val="center"/>
                            </w:tcPr>
                            <w:p w:rsidR="00332E61" w:rsidRPr="00CA5270" w:rsidRDefault="00332E61" w:rsidP="009E6451">
                              <w:pPr>
                                <w:rPr>
                                  <w:rFonts w:ascii="Calibri" w:hAnsi="Calibri" w:cs="Arial"/>
                                  <w:sz w:val="22"/>
                                  <w:szCs w:val="22"/>
                                  <w:lang w:val="mt-MT"/>
                                </w:rPr>
                              </w:pPr>
                              <w:r>
                                <w:rPr>
                                  <w:rFonts w:ascii="Calibri" w:hAnsi="Calibri" w:cs="Arial"/>
                                  <w:sz w:val="22"/>
                                  <w:szCs w:val="22"/>
                                </w:rPr>
                                <w:t>A</w:t>
                              </w:r>
                              <w:r w:rsidRPr="00443857">
                                <w:rPr>
                                  <w:rFonts w:ascii="Calibri" w:hAnsi="Calibri" w:cs="Arial"/>
                                  <w:sz w:val="22"/>
                                  <w:szCs w:val="22"/>
                                </w:rPr>
                                <w:t xml:space="preserve">uthorised </w:t>
                              </w:r>
                              <w:r>
                                <w:rPr>
                                  <w:rFonts w:ascii="Calibri" w:hAnsi="Calibri" w:cs="Arial"/>
                                  <w:sz w:val="22"/>
                                  <w:szCs w:val="22"/>
                                </w:rPr>
                                <w:t xml:space="preserve">Signatory </w:t>
                              </w:r>
                              <w:r>
                                <w:rPr>
                                  <w:rFonts w:ascii="Calibri" w:hAnsi="Calibri" w:cs="Arial"/>
                                  <w:sz w:val="22"/>
                                  <w:szCs w:val="22"/>
                                  <w:lang w:val="mt-MT"/>
                                </w:rPr>
                                <w:br/>
                              </w:r>
                              <w:r w:rsidRPr="00CA5270">
                                <w:rPr>
                                  <w:rFonts w:ascii="Calibri" w:hAnsi="Calibri" w:cs="Arial"/>
                                  <w:i/>
                                  <w:sz w:val="22"/>
                                  <w:szCs w:val="22"/>
                                  <w:lang w:val="mt-MT"/>
                                </w:rPr>
                                <w:t>Firmatarju Awtorizzat</w:t>
                              </w:r>
                            </w:p>
                          </w:tc>
                          <w:tc>
                            <w:tcPr>
                              <w:tcW w:w="4252" w:type="dxa"/>
                              <w:tcBorders>
                                <w:top w:val="single" w:sz="4" w:space="0" w:color="808080"/>
                                <w:left w:val="single" w:sz="4" w:space="0" w:color="808080"/>
                                <w:bottom w:val="single" w:sz="4" w:space="0" w:color="808080"/>
                                <w:right w:val="single" w:sz="4" w:space="0" w:color="808080"/>
                              </w:tcBorders>
                              <w:vAlign w:val="center"/>
                            </w:tcPr>
                            <w:p w:rsidR="00332E61" w:rsidRPr="005C5C57" w:rsidRDefault="002F37B3" w:rsidP="009E6451">
                              <w:pPr>
                                <w:spacing w:before="120" w:after="120"/>
                                <w:rPr>
                                  <w:rFonts w:ascii="Calibri" w:hAnsi="Calibri" w:cs="Arial"/>
                                  <w:sz w:val="20"/>
                                  <w:szCs w:val="20"/>
                                </w:rPr>
                              </w:pPr>
                              <w:r>
                                <w:rPr>
                                  <w:rFonts w:ascii="Calibri" w:hAnsi="Calibri" w:cs="Arial"/>
                                  <w:sz w:val="20"/>
                                  <w:szCs w:val="20"/>
                                </w:rPr>
                                <w:fldChar w:fldCharType="begin">
                                  <w:ffData>
                                    <w:name w:val=""/>
                                    <w:enabled/>
                                    <w:calcOnExit w:val="0"/>
                                    <w:textInput>
                                      <w:maxLength w:val="50"/>
                                      <w:format w:val="Uppercase"/>
                                    </w:textInput>
                                  </w:ffData>
                                </w:fldChar>
                              </w:r>
                              <w:r w:rsidR="00332E61">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Pr>
                                  <w:rFonts w:ascii="Calibri" w:hAnsi="Calibri" w:cs="Arial"/>
                                  <w:sz w:val="20"/>
                                  <w:szCs w:val="20"/>
                                </w:rPr>
                                <w:fldChar w:fldCharType="end"/>
                              </w:r>
                            </w:p>
                          </w:tc>
                        </w:tr>
                      </w:tbl>
                      <w:p w:rsidR="00332E61" w:rsidRPr="00443857" w:rsidRDefault="00332E61" w:rsidP="00332E61">
                        <w:pPr>
                          <w:tabs>
                            <w:tab w:val="left" w:pos="4361"/>
                          </w:tabs>
                          <w:spacing w:before="120" w:after="120"/>
                          <w:ind w:left="675"/>
                          <w:rPr>
                            <w:rFonts w:ascii="Calibri" w:hAnsi="Calibri" w:cs="Arial"/>
                            <w:sz w:val="4"/>
                            <w:szCs w:val="20"/>
                          </w:rPr>
                        </w:pPr>
                        <w:r w:rsidRPr="00443857">
                          <w:rPr>
                            <w:rFonts w:ascii="Calibri" w:hAnsi="Calibri" w:cs="Arial"/>
                            <w:sz w:val="6"/>
                            <w:szCs w:val="22"/>
                          </w:rPr>
                          <w:tab/>
                        </w:r>
                      </w:p>
                      <w:tbl>
                        <w:tblPr>
                          <w:tblW w:w="7938" w:type="dxa"/>
                          <w:tblInd w:w="19" w:type="dxa"/>
                          <w:tblLayout w:type="fixed"/>
                          <w:tblLook w:val="04A0"/>
                        </w:tblPr>
                        <w:tblGrid>
                          <w:gridCol w:w="3686"/>
                          <w:gridCol w:w="4252"/>
                        </w:tblGrid>
                        <w:tr w:rsidR="00332E61" w:rsidRPr="005C5C57" w:rsidTr="00332E61">
                          <w:trPr>
                            <w:trHeight w:hRule="exact" w:val="499"/>
                          </w:trPr>
                          <w:tc>
                            <w:tcPr>
                              <w:tcW w:w="3686" w:type="dxa"/>
                              <w:tcBorders>
                                <w:right w:val="single" w:sz="4" w:space="0" w:color="808080"/>
                              </w:tcBorders>
                              <w:vAlign w:val="center"/>
                            </w:tcPr>
                            <w:p w:rsidR="00332E61" w:rsidRPr="00332E61" w:rsidRDefault="00332E61" w:rsidP="00332E61">
                              <w:pPr>
                                <w:rPr>
                                  <w:rFonts w:ascii="Calibri" w:hAnsi="Calibri" w:cs="Arial"/>
                                  <w:sz w:val="22"/>
                                  <w:szCs w:val="22"/>
                                  <w:lang w:val="mt-MT"/>
                                </w:rPr>
                              </w:pPr>
                              <w:r>
                                <w:rPr>
                                  <w:rFonts w:ascii="Calibri" w:hAnsi="Calibri" w:cs="Arial"/>
                                  <w:sz w:val="22"/>
                                  <w:szCs w:val="22"/>
                                </w:rPr>
                                <w:t xml:space="preserve">Designation </w:t>
                              </w:r>
                              <w:r>
                                <w:rPr>
                                  <w:rFonts w:ascii="Calibri" w:hAnsi="Calibri" w:cs="Arial"/>
                                  <w:sz w:val="22"/>
                                  <w:szCs w:val="22"/>
                                  <w:lang w:val="mt-MT"/>
                                </w:rPr>
                                <w:t xml:space="preserve">/ </w:t>
                              </w:r>
                              <w:r w:rsidRPr="00332E61">
                                <w:rPr>
                                  <w:rFonts w:ascii="Calibri" w:hAnsi="Calibri" w:cs="Arial"/>
                                  <w:i/>
                                  <w:sz w:val="22"/>
                                  <w:szCs w:val="22"/>
                                  <w:lang w:val="mt-MT"/>
                                </w:rPr>
                                <w:t>Pożizzjoni</w:t>
                              </w:r>
                            </w:p>
                            <w:p w:rsidR="00332E61" w:rsidRPr="00CA5270" w:rsidRDefault="00332E61" w:rsidP="00332E61">
                              <w:pPr>
                                <w:rPr>
                                  <w:rFonts w:ascii="Calibri" w:hAnsi="Calibri" w:cs="Arial"/>
                                  <w:i/>
                                  <w:sz w:val="22"/>
                                  <w:szCs w:val="22"/>
                                  <w:lang w:val="mt-MT"/>
                                </w:rPr>
                              </w:pPr>
                              <w:r w:rsidRPr="00CA5270">
                                <w:rPr>
                                  <w:rFonts w:ascii="Calibri" w:hAnsi="Calibri" w:cs="Arial"/>
                                  <w:i/>
                                  <w:sz w:val="22"/>
                                  <w:szCs w:val="22"/>
                                  <w:lang w:val="mt-MT"/>
                                </w:rPr>
                                <w:t>Pożizzjoni</w:t>
                              </w:r>
                            </w:p>
                          </w:tc>
                          <w:tc>
                            <w:tcPr>
                              <w:tcW w:w="4252" w:type="dxa"/>
                              <w:tcBorders>
                                <w:top w:val="single" w:sz="4" w:space="0" w:color="808080"/>
                                <w:left w:val="single" w:sz="4" w:space="0" w:color="808080"/>
                                <w:bottom w:val="single" w:sz="4" w:space="0" w:color="808080"/>
                                <w:right w:val="single" w:sz="4" w:space="0" w:color="808080"/>
                              </w:tcBorders>
                            </w:tcPr>
                            <w:p w:rsidR="00332E61" w:rsidRDefault="002F37B3" w:rsidP="00332E61">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maxLength w:val="50"/>
                                    </w:textInput>
                                  </w:ffData>
                                </w:fldChar>
                              </w:r>
                              <w:r w:rsidR="00332E61">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sidR="00332E61">
                                <w:rPr>
                                  <w:rFonts w:ascii="Calibri" w:hAnsi="Calibri" w:cs="Arial"/>
                                  <w:noProof/>
                                  <w:sz w:val="20"/>
                                  <w:szCs w:val="20"/>
                                </w:rPr>
                                <w:t> </w:t>
                              </w:r>
                              <w:r>
                                <w:rPr>
                                  <w:rFonts w:ascii="Calibri" w:hAnsi="Calibri" w:cs="Arial"/>
                                  <w:sz w:val="20"/>
                                  <w:szCs w:val="20"/>
                                </w:rPr>
                                <w:fldChar w:fldCharType="end"/>
                              </w:r>
                            </w:p>
                          </w:tc>
                        </w:tr>
                      </w:tbl>
                      <w:p w:rsidR="00332E61" w:rsidRPr="00443857" w:rsidRDefault="00332E61" w:rsidP="00332E61">
                        <w:pPr>
                          <w:tabs>
                            <w:tab w:val="left" w:pos="4361"/>
                          </w:tabs>
                          <w:spacing w:before="120" w:after="120"/>
                          <w:rPr>
                            <w:rFonts w:ascii="Calibri" w:hAnsi="Calibri" w:cs="Arial"/>
                            <w:sz w:val="4"/>
                            <w:szCs w:val="20"/>
                          </w:rPr>
                        </w:pPr>
                        <w:r w:rsidRPr="00443857">
                          <w:rPr>
                            <w:rFonts w:ascii="Calibri" w:hAnsi="Calibri" w:cs="Arial"/>
                            <w:sz w:val="6"/>
                            <w:szCs w:val="22"/>
                          </w:rPr>
                          <w:tab/>
                        </w:r>
                      </w:p>
                      <w:tbl>
                        <w:tblPr>
                          <w:tblW w:w="7938" w:type="dxa"/>
                          <w:tblInd w:w="19" w:type="dxa"/>
                          <w:tblLayout w:type="fixed"/>
                          <w:tblLook w:val="04A0"/>
                        </w:tblPr>
                        <w:tblGrid>
                          <w:gridCol w:w="3686"/>
                          <w:gridCol w:w="4252"/>
                        </w:tblGrid>
                        <w:tr w:rsidR="00332E61" w:rsidRPr="005C5C57" w:rsidTr="00332E61">
                          <w:trPr>
                            <w:trHeight w:hRule="exact" w:val="499"/>
                          </w:trPr>
                          <w:tc>
                            <w:tcPr>
                              <w:tcW w:w="3686" w:type="dxa"/>
                              <w:tcBorders>
                                <w:right w:val="single" w:sz="4" w:space="0" w:color="808080"/>
                              </w:tcBorders>
                            </w:tcPr>
                            <w:p w:rsidR="00332E61" w:rsidRPr="00CA5270" w:rsidRDefault="00332E61" w:rsidP="00332E61">
                              <w:pPr>
                                <w:rPr>
                                  <w:rFonts w:ascii="Calibri" w:hAnsi="Calibri" w:cs="Arial"/>
                                  <w:sz w:val="22"/>
                                  <w:szCs w:val="22"/>
                                  <w:lang w:val="mt-MT"/>
                                </w:rPr>
                              </w:pPr>
                              <w:r w:rsidRPr="00442AA0">
                                <w:rPr>
                                  <w:rFonts w:ascii="Calibri" w:hAnsi="Calibri" w:cs="Arial"/>
                                  <w:sz w:val="22"/>
                                  <w:szCs w:val="22"/>
                                </w:rPr>
                                <w:t>Date</w:t>
                              </w:r>
                              <w:r>
                                <w:rPr>
                                  <w:rFonts w:ascii="Calibri" w:hAnsi="Calibri" w:cs="Arial"/>
                                  <w:sz w:val="22"/>
                                  <w:szCs w:val="22"/>
                                  <w:lang w:val="mt-MT"/>
                                </w:rPr>
                                <w:t xml:space="preserve"> / </w:t>
                              </w:r>
                              <w:r w:rsidRPr="00CA5270">
                                <w:rPr>
                                  <w:rFonts w:ascii="Calibri" w:hAnsi="Calibri" w:cs="Arial"/>
                                  <w:i/>
                                  <w:sz w:val="22"/>
                                  <w:szCs w:val="22"/>
                                  <w:lang w:val="mt-MT"/>
                                </w:rPr>
                                <w:t>Data</w:t>
                              </w:r>
                            </w:p>
                          </w:tc>
                          <w:tc>
                            <w:tcPr>
                              <w:tcW w:w="4252" w:type="dxa"/>
                              <w:tcBorders>
                                <w:top w:val="single" w:sz="4" w:space="0" w:color="808080"/>
                                <w:left w:val="single" w:sz="4" w:space="0" w:color="808080"/>
                                <w:bottom w:val="single" w:sz="4" w:space="0" w:color="808080"/>
                                <w:right w:val="single" w:sz="4" w:space="0" w:color="808080"/>
                              </w:tcBorders>
                            </w:tcPr>
                            <w:p w:rsidR="00332E61" w:rsidRPr="005C5C57" w:rsidRDefault="002F37B3" w:rsidP="00332E61">
                              <w:pPr>
                                <w:spacing w:before="120" w:after="120"/>
                                <w:jc w:val="both"/>
                                <w:rPr>
                                  <w:rFonts w:ascii="Calibri" w:hAnsi="Calibri" w:cs="Arial"/>
                                  <w:sz w:val="20"/>
                                  <w:szCs w:val="20"/>
                                </w:rPr>
                              </w:pPr>
                              <w:r>
                                <w:rPr>
                                  <w:rFonts w:ascii="Calibri" w:hAnsi="Calibri" w:cs="Arial"/>
                                  <w:sz w:val="20"/>
                                  <w:szCs w:val="20"/>
                                </w:rPr>
                                <w:fldChar w:fldCharType="begin">
                                  <w:ffData>
                                    <w:name w:val=""/>
                                    <w:enabled/>
                                    <w:calcOnExit w:val="0"/>
                                    <w:textInput>
                                      <w:type w:val="number"/>
                                      <w:maxLength w:val="2"/>
                                      <w:format w:val="0"/>
                                    </w:textInput>
                                  </w:ffData>
                                </w:fldChar>
                              </w:r>
                              <w:r w:rsidR="00332E61">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332E61">
                                <w:rPr>
                                  <w:rFonts w:ascii="Calibri" w:hAnsi="Calibri" w:cs="Arial"/>
                                  <w:noProof/>
                                  <w:sz w:val="20"/>
                                  <w:szCs w:val="20"/>
                                </w:rPr>
                                <w:t> </w:t>
                              </w:r>
                              <w:r w:rsidR="00332E61">
                                <w:rPr>
                                  <w:rFonts w:ascii="Calibri" w:hAnsi="Calibri" w:cs="Arial"/>
                                  <w:noProof/>
                                  <w:sz w:val="20"/>
                                  <w:szCs w:val="20"/>
                                </w:rPr>
                                <w:t> </w:t>
                              </w:r>
                              <w:r>
                                <w:rPr>
                                  <w:rFonts w:ascii="Calibri" w:hAnsi="Calibri" w:cs="Arial"/>
                                  <w:sz w:val="20"/>
                                  <w:szCs w:val="20"/>
                                </w:rPr>
                                <w:fldChar w:fldCharType="end"/>
                              </w:r>
                              <w:r w:rsidR="00332E61" w:rsidRPr="005C5C57">
                                <w:rPr>
                                  <w:rFonts w:ascii="Calibri" w:hAnsi="Calibri" w:cs="Arial"/>
                                  <w:sz w:val="20"/>
                                  <w:szCs w:val="20"/>
                                </w:rPr>
                                <w:t>/</w:t>
                              </w:r>
                              <w:r w:rsidRPr="005C5C57">
                                <w:rPr>
                                  <w:rFonts w:ascii="Calibri" w:hAnsi="Calibri" w:cs="Arial"/>
                                  <w:sz w:val="20"/>
                                  <w:szCs w:val="20"/>
                                </w:rPr>
                                <w:fldChar w:fldCharType="begin">
                                  <w:ffData>
                                    <w:name w:val=""/>
                                    <w:enabled/>
                                    <w:calcOnExit w:val="0"/>
                                    <w:textInput>
                                      <w:type w:val="number"/>
                                      <w:maxLength w:val="2"/>
                                      <w:format w:val="0"/>
                                    </w:textInput>
                                  </w:ffData>
                                </w:fldChar>
                              </w:r>
                              <w:r w:rsidR="00332E61" w:rsidRPr="005C5C57">
                                <w:rPr>
                                  <w:rFonts w:ascii="Calibri" w:hAnsi="Calibri" w:cs="Arial"/>
                                  <w:sz w:val="20"/>
                                  <w:szCs w:val="20"/>
                                </w:rPr>
                                <w:instrText xml:space="preserve"> FORMTEXT </w:instrText>
                              </w:r>
                              <w:r w:rsidRPr="005C5C57">
                                <w:rPr>
                                  <w:rFonts w:ascii="Calibri" w:hAnsi="Calibri" w:cs="Arial"/>
                                  <w:sz w:val="20"/>
                                  <w:szCs w:val="20"/>
                                </w:rPr>
                              </w:r>
                              <w:r w:rsidRPr="005C5C57">
                                <w:rPr>
                                  <w:rFonts w:ascii="Calibri" w:hAnsi="Calibri" w:cs="Arial"/>
                                  <w:sz w:val="20"/>
                                  <w:szCs w:val="20"/>
                                </w:rPr>
                                <w:fldChar w:fldCharType="separate"/>
                              </w:r>
                              <w:r w:rsidR="00332E61" w:rsidRPr="005C5C57">
                                <w:rPr>
                                  <w:rFonts w:ascii="Arial" w:hAnsi="Arial" w:cs="Arial"/>
                                  <w:noProof/>
                                  <w:sz w:val="20"/>
                                  <w:szCs w:val="20"/>
                                </w:rPr>
                                <w:t> </w:t>
                              </w:r>
                              <w:r w:rsidR="00332E61" w:rsidRPr="005C5C57">
                                <w:rPr>
                                  <w:rFonts w:ascii="Arial" w:hAnsi="Arial" w:cs="Arial"/>
                                  <w:noProof/>
                                  <w:sz w:val="20"/>
                                  <w:szCs w:val="20"/>
                                </w:rPr>
                                <w:t> </w:t>
                              </w:r>
                              <w:r w:rsidRPr="005C5C57">
                                <w:rPr>
                                  <w:rFonts w:ascii="Calibri" w:hAnsi="Calibri" w:cs="Arial"/>
                                  <w:sz w:val="20"/>
                                  <w:szCs w:val="20"/>
                                </w:rPr>
                                <w:fldChar w:fldCharType="end"/>
                              </w:r>
                              <w:r w:rsidR="00332E61" w:rsidRPr="005C5C57">
                                <w:rPr>
                                  <w:rFonts w:ascii="Calibri" w:hAnsi="Calibri" w:cs="Arial"/>
                                  <w:sz w:val="20"/>
                                  <w:szCs w:val="20"/>
                                </w:rPr>
                                <w:t>/</w:t>
                              </w:r>
                              <w:r w:rsidRPr="005C5C57">
                                <w:rPr>
                                  <w:rFonts w:ascii="Calibri" w:hAnsi="Calibri" w:cs="Arial"/>
                                  <w:sz w:val="20"/>
                                  <w:szCs w:val="20"/>
                                </w:rPr>
                                <w:fldChar w:fldCharType="begin">
                                  <w:ffData>
                                    <w:name w:val=""/>
                                    <w:enabled/>
                                    <w:calcOnExit w:val="0"/>
                                    <w:textInput>
                                      <w:type w:val="number"/>
                                      <w:maxLength w:val="4"/>
                                      <w:format w:val="0"/>
                                    </w:textInput>
                                  </w:ffData>
                                </w:fldChar>
                              </w:r>
                              <w:r w:rsidR="00332E61" w:rsidRPr="005C5C57">
                                <w:rPr>
                                  <w:rFonts w:ascii="Calibri" w:hAnsi="Calibri" w:cs="Arial"/>
                                  <w:sz w:val="20"/>
                                  <w:szCs w:val="20"/>
                                </w:rPr>
                                <w:instrText xml:space="preserve"> FORMTEXT </w:instrText>
                              </w:r>
                              <w:r w:rsidRPr="005C5C57">
                                <w:rPr>
                                  <w:rFonts w:ascii="Calibri" w:hAnsi="Calibri" w:cs="Arial"/>
                                  <w:sz w:val="20"/>
                                  <w:szCs w:val="20"/>
                                </w:rPr>
                              </w:r>
                              <w:r w:rsidRPr="005C5C57">
                                <w:rPr>
                                  <w:rFonts w:ascii="Calibri" w:hAnsi="Calibri" w:cs="Arial"/>
                                  <w:sz w:val="20"/>
                                  <w:szCs w:val="20"/>
                                </w:rPr>
                                <w:fldChar w:fldCharType="separate"/>
                              </w:r>
                              <w:r w:rsidR="00332E61" w:rsidRPr="005C5C57">
                                <w:rPr>
                                  <w:rFonts w:ascii="Arial" w:hAnsi="Arial" w:cs="Arial"/>
                                  <w:noProof/>
                                  <w:sz w:val="20"/>
                                  <w:szCs w:val="20"/>
                                </w:rPr>
                                <w:t> </w:t>
                              </w:r>
                              <w:r w:rsidR="00332E61" w:rsidRPr="005C5C57">
                                <w:rPr>
                                  <w:rFonts w:ascii="Arial" w:hAnsi="Arial" w:cs="Arial"/>
                                  <w:noProof/>
                                  <w:sz w:val="20"/>
                                  <w:szCs w:val="20"/>
                                </w:rPr>
                                <w:t> </w:t>
                              </w:r>
                              <w:r w:rsidR="00332E61" w:rsidRPr="005C5C57">
                                <w:rPr>
                                  <w:rFonts w:ascii="Arial" w:hAnsi="Arial" w:cs="Arial"/>
                                  <w:noProof/>
                                  <w:sz w:val="20"/>
                                  <w:szCs w:val="20"/>
                                </w:rPr>
                                <w:t> </w:t>
                              </w:r>
                              <w:r w:rsidR="00332E61" w:rsidRPr="005C5C57">
                                <w:rPr>
                                  <w:rFonts w:ascii="Arial" w:hAnsi="Arial" w:cs="Arial"/>
                                  <w:noProof/>
                                  <w:sz w:val="20"/>
                                  <w:szCs w:val="20"/>
                                </w:rPr>
                                <w:t> </w:t>
                              </w:r>
                              <w:r w:rsidRPr="005C5C57">
                                <w:rPr>
                                  <w:rFonts w:ascii="Calibri" w:hAnsi="Calibri" w:cs="Arial"/>
                                  <w:sz w:val="20"/>
                                  <w:szCs w:val="20"/>
                                </w:rPr>
                                <w:fldChar w:fldCharType="end"/>
                              </w:r>
                            </w:p>
                          </w:tc>
                        </w:tr>
                      </w:tbl>
                      <w:p w:rsidR="00332E61" w:rsidRPr="005C5C57" w:rsidRDefault="00332E61" w:rsidP="00332E61">
                        <w:pPr>
                          <w:rPr>
                            <w:rFonts w:ascii="Calibri" w:hAnsi="Calibri"/>
                          </w:rPr>
                        </w:pPr>
                      </w:p>
                      <w:tbl>
                        <w:tblPr>
                          <w:tblW w:w="7938" w:type="dxa"/>
                          <w:tblInd w:w="19" w:type="dxa"/>
                          <w:tblLayout w:type="fixed"/>
                          <w:tblLook w:val="04A0"/>
                        </w:tblPr>
                        <w:tblGrid>
                          <w:gridCol w:w="3686"/>
                          <w:gridCol w:w="4252"/>
                        </w:tblGrid>
                        <w:tr w:rsidR="00332E61" w:rsidRPr="005C5C57" w:rsidTr="00332E61">
                          <w:trPr>
                            <w:trHeight w:val="1064"/>
                          </w:trPr>
                          <w:tc>
                            <w:tcPr>
                              <w:tcW w:w="3686" w:type="dxa"/>
                              <w:tcBorders>
                                <w:right w:val="single" w:sz="4" w:space="0" w:color="808080"/>
                              </w:tcBorders>
                            </w:tcPr>
                            <w:p w:rsidR="00332E61" w:rsidRPr="00CA5270" w:rsidRDefault="00332E61" w:rsidP="00332E61">
                              <w:pPr>
                                <w:rPr>
                                  <w:rFonts w:ascii="Calibri" w:hAnsi="Calibri" w:cs="Arial"/>
                                  <w:sz w:val="22"/>
                                  <w:szCs w:val="22"/>
                                  <w:lang w:val="mt-MT"/>
                                </w:rPr>
                              </w:pPr>
                              <w:r w:rsidRPr="00442AA0">
                                <w:rPr>
                                  <w:rFonts w:ascii="Calibri" w:hAnsi="Calibri" w:cs="Arial"/>
                                  <w:sz w:val="22"/>
                                  <w:szCs w:val="22"/>
                                </w:rPr>
                                <w:t>Signature</w:t>
                              </w:r>
                              <w:r>
                                <w:rPr>
                                  <w:rFonts w:ascii="Calibri" w:hAnsi="Calibri" w:cs="Arial"/>
                                  <w:sz w:val="22"/>
                                  <w:szCs w:val="22"/>
                                  <w:lang w:val="mt-MT"/>
                                </w:rPr>
                                <w:br/>
                              </w:r>
                              <w:r w:rsidRPr="00CA5270">
                                <w:rPr>
                                  <w:rFonts w:ascii="Calibri" w:hAnsi="Calibri" w:cs="Arial"/>
                                  <w:i/>
                                  <w:sz w:val="22"/>
                                  <w:szCs w:val="22"/>
                                  <w:lang w:val="mt-MT"/>
                                </w:rPr>
                                <w:t>Firma</w:t>
                              </w:r>
                            </w:p>
                            <w:p w:rsidR="00332E61" w:rsidRPr="005C5C57" w:rsidRDefault="00332E61" w:rsidP="00332E61">
                              <w:pPr>
                                <w:spacing w:before="120" w:after="120"/>
                                <w:jc w:val="both"/>
                                <w:rPr>
                                  <w:rFonts w:ascii="Calibri" w:hAnsi="Calibri" w:cs="Arial"/>
                                  <w:sz w:val="20"/>
                                </w:rPr>
                              </w:pPr>
                            </w:p>
                          </w:tc>
                          <w:tc>
                            <w:tcPr>
                              <w:tcW w:w="4252" w:type="dxa"/>
                              <w:tcBorders>
                                <w:top w:val="single" w:sz="4" w:space="0" w:color="808080"/>
                                <w:left w:val="single" w:sz="4" w:space="0" w:color="808080"/>
                                <w:bottom w:val="single" w:sz="4" w:space="0" w:color="808080"/>
                                <w:right w:val="single" w:sz="4" w:space="0" w:color="808080"/>
                              </w:tcBorders>
                            </w:tcPr>
                            <w:p w:rsidR="00332E61" w:rsidRPr="005C5C57" w:rsidRDefault="00332E61" w:rsidP="00332E61">
                              <w:pPr>
                                <w:spacing w:before="120" w:after="120"/>
                                <w:jc w:val="both"/>
                                <w:rPr>
                                  <w:rFonts w:ascii="Calibri" w:hAnsi="Calibri" w:cs="Arial"/>
                                  <w:sz w:val="20"/>
                                  <w:szCs w:val="20"/>
                                </w:rPr>
                              </w:pPr>
                            </w:p>
                          </w:tc>
                        </w:tr>
                      </w:tbl>
                      <w:p w:rsidR="00332E61" w:rsidRDefault="00332E61" w:rsidP="00CF1A6A">
                        <w:pPr>
                          <w:rPr>
                            <w:rFonts w:asciiTheme="minorHAnsi" w:hAnsiTheme="minorHAnsi" w:cs="Arial"/>
                            <w:i/>
                            <w:color w:val="222222"/>
                            <w:sz w:val="20"/>
                            <w:szCs w:val="20"/>
                            <w:lang w:val="mt-MT"/>
                          </w:rPr>
                        </w:pPr>
                      </w:p>
                      <w:p w:rsidR="00332E61" w:rsidRPr="005D4B34" w:rsidRDefault="00332E61" w:rsidP="00CF1A6A">
                        <w:pPr>
                          <w:rPr>
                            <w:rFonts w:asciiTheme="minorHAnsi" w:hAnsiTheme="minorHAnsi" w:cstheme="minorHAnsi"/>
                            <w:sz w:val="20"/>
                            <w:szCs w:val="20"/>
                            <w:lang w:val="mt-MT"/>
                          </w:rPr>
                        </w:pPr>
                      </w:p>
                    </w:tc>
                  </w:tr>
                  <w:tr w:rsidR="002C07EB" w:rsidRPr="005D4B34" w:rsidTr="00CF1A6A">
                    <w:trPr>
                      <w:trHeight w:val="376"/>
                    </w:trPr>
                    <w:tc>
                      <w:tcPr>
                        <w:tcW w:w="8313" w:type="dxa"/>
                        <w:gridSpan w:val="2"/>
                        <w:tcBorders>
                          <w:top w:val="nil"/>
                          <w:left w:val="nil"/>
                          <w:bottom w:val="nil"/>
                          <w:right w:val="nil"/>
                        </w:tcBorders>
                        <w:hideMark/>
                      </w:tcPr>
                      <w:p w:rsidR="002C07EB" w:rsidRPr="005D4B34" w:rsidRDefault="002C07EB" w:rsidP="00CF1A6A">
                        <w:pPr>
                          <w:jc w:val="both"/>
                          <w:rPr>
                            <w:rFonts w:asciiTheme="minorHAnsi" w:eastAsiaTheme="minorHAnsi" w:hAnsiTheme="minorHAnsi" w:cstheme="minorHAnsi"/>
                            <w:i/>
                            <w:sz w:val="20"/>
                            <w:szCs w:val="20"/>
                          </w:rPr>
                        </w:pPr>
                      </w:p>
                    </w:tc>
                  </w:tr>
                </w:tbl>
                <w:p w:rsidR="002C07EB" w:rsidRPr="005D4B34" w:rsidRDefault="002C07EB" w:rsidP="00CF1A6A">
                  <w:pPr>
                    <w:spacing w:after="480"/>
                    <w:jc w:val="both"/>
                    <w:rPr>
                      <w:rFonts w:asciiTheme="minorHAnsi" w:hAnsiTheme="minorHAnsi" w:cstheme="minorHAnsi"/>
                      <w:b/>
                      <w:sz w:val="20"/>
                      <w:szCs w:val="20"/>
                    </w:rPr>
                  </w:pPr>
                </w:p>
              </w:tc>
            </w:tr>
          </w:tbl>
          <w:p w:rsidR="00A7378E" w:rsidRPr="00A7378E" w:rsidRDefault="00A7378E" w:rsidP="007B0D73">
            <w:pPr>
              <w:rPr>
                <w:rFonts w:asciiTheme="minorHAnsi" w:hAnsiTheme="minorHAnsi" w:cstheme="minorHAnsi"/>
                <w:sz w:val="18"/>
                <w:szCs w:val="18"/>
              </w:rPr>
            </w:pPr>
          </w:p>
        </w:tc>
      </w:tr>
      <w:tr w:rsidR="00A7378E" w:rsidRPr="00271EB3" w:rsidTr="00332E61">
        <w:tc>
          <w:tcPr>
            <w:tcW w:w="9242" w:type="dxa"/>
            <w:tcMar>
              <w:top w:w="0" w:type="dxa"/>
              <w:left w:w="108" w:type="dxa"/>
              <w:bottom w:w="0" w:type="dxa"/>
              <w:right w:w="108" w:type="dxa"/>
            </w:tcMar>
          </w:tcPr>
          <w:p w:rsidR="00A7378E" w:rsidRPr="00A7378E" w:rsidRDefault="00A7378E" w:rsidP="007B0D73">
            <w:pPr>
              <w:jc w:val="both"/>
              <w:rPr>
                <w:rFonts w:asciiTheme="minorHAnsi" w:hAnsiTheme="minorHAnsi" w:cstheme="minorHAnsi"/>
                <w:sz w:val="18"/>
                <w:szCs w:val="18"/>
              </w:rPr>
            </w:pPr>
          </w:p>
        </w:tc>
      </w:tr>
      <w:tr w:rsidR="00A7378E" w:rsidRPr="00271EB3" w:rsidTr="00332E61">
        <w:tc>
          <w:tcPr>
            <w:tcW w:w="9242" w:type="dxa"/>
            <w:tcMar>
              <w:top w:w="0" w:type="dxa"/>
              <w:left w:w="108" w:type="dxa"/>
              <w:bottom w:w="0" w:type="dxa"/>
              <w:right w:w="108" w:type="dxa"/>
            </w:tcMar>
            <w:hideMark/>
          </w:tcPr>
          <w:p w:rsidR="00A7378E" w:rsidRPr="00A7378E" w:rsidRDefault="00A7378E" w:rsidP="00A7378E">
            <w:pPr>
              <w:spacing w:before="120" w:after="120"/>
              <w:ind w:left="98"/>
              <w:jc w:val="both"/>
              <w:rPr>
                <w:rFonts w:asciiTheme="minorHAnsi" w:hAnsiTheme="minorHAnsi" w:cstheme="minorHAnsi"/>
                <w:sz w:val="18"/>
                <w:szCs w:val="18"/>
              </w:rPr>
            </w:pPr>
          </w:p>
        </w:tc>
      </w:tr>
    </w:tbl>
    <w:p w:rsidR="00997757" w:rsidRDefault="00997757" w:rsidP="00A7378E">
      <w:pPr>
        <w:pStyle w:val="Default"/>
      </w:pPr>
    </w:p>
    <w:sectPr w:rsidR="00997757" w:rsidSect="00A7378E">
      <w:headerReference w:type="default" r:id="rId12"/>
      <w:footerReference w:type="even" r:id="rId13"/>
      <w:footerReference w:type="default" r:id="rId14"/>
      <w:type w:val="continuous"/>
      <w:pgSz w:w="11907" w:h="16839" w:code="9"/>
      <w:pgMar w:top="567" w:right="1417"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57F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AE" w:rsidRDefault="009574AE" w:rsidP="00CE65C8">
      <w:r>
        <w:separator/>
      </w:r>
    </w:p>
  </w:endnote>
  <w:endnote w:type="continuationSeparator" w:id="1">
    <w:p w:rsidR="009574AE" w:rsidRDefault="009574AE" w:rsidP="00CE6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51" w:rsidRDefault="002F37B3" w:rsidP="00B71262">
    <w:pPr>
      <w:pStyle w:val="Footer"/>
      <w:framePr w:wrap="around" w:vAnchor="text" w:hAnchor="margin" w:xAlign="right" w:y="1"/>
      <w:rPr>
        <w:rStyle w:val="PageNumber"/>
      </w:rPr>
    </w:pPr>
    <w:r>
      <w:rPr>
        <w:rStyle w:val="PageNumber"/>
      </w:rPr>
      <w:fldChar w:fldCharType="begin"/>
    </w:r>
    <w:r w:rsidR="009E6451">
      <w:rPr>
        <w:rStyle w:val="PageNumber"/>
      </w:rPr>
      <w:instrText xml:space="preserve">PAGE  </w:instrText>
    </w:r>
    <w:r>
      <w:rPr>
        <w:rStyle w:val="PageNumber"/>
      </w:rPr>
      <w:fldChar w:fldCharType="end"/>
    </w:r>
  </w:p>
  <w:p w:rsidR="009E6451" w:rsidRDefault="009E6451" w:rsidP="00B712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i/>
        <w:sz w:val="16"/>
      </w:rPr>
      <w:id w:val="280812584"/>
      <w:docPartObj>
        <w:docPartGallery w:val="Page Numbers (Bottom of Page)"/>
        <w:docPartUnique/>
      </w:docPartObj>
    </w:sdtPr>
    <w:sdtContent>
      <w:p w:rsidR="009E6451" w:rsidRDefault="002F37B3" w:rsidP="009A36AF">
        <w:pPr>
          <w:pStyle w:val="Footer"/>
          <w:ind w:right="360" w:hanging="851"/>
          <w:rPr>
            <w:rFonts w:cs="Arial"/>
            <w:i/>
            <w:sz w:val="16"/>
          </w:rPr>
        </w:pPr>
        <w:r w:rsidRPr="002F37B3">
          <w:rPr>
            <w:rFonts w:cs="Arial"/>
            <w:i/>
            <w:noProof/>
            <w:sz w:val="16"/>
            <w:lang w:val="mt-MT" w:eastAsia="mt-MT"/>
          </w:rPr>
          <w:pict>
            <v:oval id="Oval 1" o:spid="_x0000_s4097" style="position:absolute;left:0;text-align:left;margin-left:20.3pt;margin-top:24.4pt;width:27.75pt;height:23.2pt;rotation:180;flip:x;z-index:251660288;visibility:visible;mso-position-horizontal-relative:right-margin-area;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" fillcolor="white [3201]" strokecolor="black [3200]" strokeweight="1pt">
              <v:stroke dashstyle="dash"/>
              <v:shadow color="#868686"/>
              <v:textbox inset=",0,,0">
                <w:txbxContent>
                  <w:p w:rsidR="009E6451" w:rsidRPr="002C497F" w:rsidRDefault="002F37B3">
                    <w:pPr>
                      <w:pStyle w:val="Footer"/>
                      <w:rPr>
                        <w:rFonts w:asciiTheme="minorHAnsi" w:hAnsiTheme="minorHAnsi"/>
                        <w:color w:val="4F81BD" w:themeColor="accent1"/>
                        <w:sz w:val="12"/>
                        <w:szCs w:val="12"/>
                      </w:rPr>
                    </w:pPr>
                    <w:r w:rsidRPr="002C497F">
                      <w:rPr>
                        <w:rFonts w:asciiTheme="minorHAnsi" w:hAnsiTheme="minorHAnsi"/>
                        <w:sz w:val="12"/>
                        <w:szCs w:val="12"/>
                      </w:rPr>
                      <w:fldChar w:fldCharType="begin"/>
                    </w:r>
                    <w:r w:rsidR="009E6451" w:rsidRPr="002C497F">
                      <w:rPr>
                        <w:rFonts w:asciiTheme="minorHAnsi" w:hAnsiTheme="minorHAnsi"/>
                        <w:sz w:val="12"/>
                        <w:szCs w:val="12"/>
                      </w:rPr>
                      <w:instrText xml:space="preserve"> PAGE  \* MERGEFORMAT </w:instrText>
                    </w:r>
                    <w:r w:rsidRPr="002C497F">
                      <w:rPr>
                        <w:rFonts w:asciiTheme="minorHAnsi" w:hAnsiTheme="minorHAnsi"/>
                        <w:sz w:val="12"/>
                        <w:szCs w:val="12"/>
                      </w:rPr>
                      <w:fldChar w:fldCharType="separate"/>
                    </w:r>
                    <w:r w:rsidR="008D567C" w:rsidRPr="008D567C">
                      <w:rPr>
                        <w:rFonts w:asciiTheme="minorHAnsi" w:hAnsiTheme="minorHAnsi"/>
                        <w:noProof/>
                        <w:color w:val="4F81BD" w:themeColor="accent1"/>
                        <w:sz w:val="12"/>
                        <w:szCs w:val="12"/>
                      </w:rPr>
                      <w:t>1</w:t>
                    </w:r>
                    <w:r w:rsidRPr="002C497F">
                      <w:rPr>
                        <w:rFonts w:asciiTheme="minorHAnsi" w:hAnsiTheme="minorHAnsi"/>
                        <w:sz w:val="12"/>
                        <w:szCs w:val="12"/>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AE" w:rsidRDefault="009574AE" w:rsidP="00CE65C8">
      <w:r>
        <w:separator/>
      </w:r>
    </w:p>
  </w:footnote>
  <w:footnote w:type="continuationSeparator" w:id="1">
    <w:p w:rsidR="009574AE" w:rsidRDefault="009574AE" w:rsidP="00CE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51" w:rsidRPr="00C7514F" w:rsidRDefault="009E6451" w:rsidP="00FD5158">
    <w:pPr>
      <w:pStyle w:val="Header"/>
      <w:jc w:val="right"/>
      <w:rPr>
        <w:rStyle w:val="Hyperlink"/>
        <w:i/>
        <w:u w:val="none"/>
      </w:rPr>
    </w:pPr>
    <w:r w:rsidRPr="005953D1">
      <w:rPr>
        <w:noProof/>
        <w:lang w:eastAsia="en-GB"/>
      </w:rPr>
      <w:drawing>
        <wp:anchor distT="0" distB="0" distL="114300" distR="114300" simplePos="0" relativeHeight="251662336" behindDoc="1" locked="0" layoutInCell="1" allowOverlap="1">
          <wp:simplePos x="0" y="0"/>
          <wp:positionH relativeFrom="page">
            <wp:posOffset>-2896</wp:posOffset>
          </wp:positionH>
          <wp:positionV relativeFrom="page">
            <wp:posOffset>0</wp:posOffset>
          </wp:positionV>
          <wp:extent cx="1084911" cy="1075334"/>
          <wp:effectExtent l="19050" t="0" r="635" b="0"/>
          <wp:wrapNone/>
          <wp:docPr id="10"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hyperlink w:anchor="Home" w:history="1">
      <w:r w:rsidRPr="00FE1168">
        <w:rPr>
          <w:rStyle w:val="Hyperlink"/>
          <w:sz w:val="14"/>
          <w:u w:val="none"/>
        </w:rPr>
        <w:t>Appli</w:t>
      </w:r>
      <w:r>
        <w:rPr>
          <w:rStyle w:val="Hyperlink"/>
          <w:sz w:val="14"/>
          <w:u w:val="none"/>
        </w:rPr>
        <w:t xml:space="preserve">cation for </w:t>
      </w:r>
      <w:r w:rsidRPr="00FE1168">
        <w:rPr>
          <w:rStyle w:val="Hyperlink"/>
          <w:sz w:val="14"/>
          <w:u w:val="none"/>
        </w:rPr>
        <w:t>the allocation of Industrial Space</w:t>
      </w:r>
    </w:hyperlink>
    <w:r>
      <w:rPr>
        <w:lang w:val="mt-MT"/>
      </w:rPr>
      <w:br/>
    </w:r>
    <w:r w:rsidRPr="00C7514F">
      <w:rPr>
        <w:rStyle w:val="Hyperlink"/>
        <w:i/>
        <w:sz w:val="14"/>
        <w:u w:val="none"/>
      </w:rPr>
      <w:t>Applikazzjoni g</w:t>
    </w:r>
    <w:r w:rsidRPr="00C7514F">
      <w:rPr>
        <w:rStyle w:val="Hyperlink"/>
        <w:rFonts w:hint="eastAsia"/>
        <w:i/>
        <w:sz w:val="14"/>
        <w:u w:val="none"/>
      </w:rPr>
      <w:t>ħ</w:t>
    </w:r>
    <w:r w:rsidRPr="00C7514F">
      <w:rPr>
        <w:rStyle w:val="Hyperlink"/>
        <w:i/>
        <w:sz w:val="14"/>
        <w:u w:val="none"/>
      </w:rPr>
      <w:t>all-allokazzjoni ta’ Spazju Industrijali</w:t>
    </w:r>
  </w:p>
  <w:p w:rsidR="009E6451" w:rsidRPr="00FD5158" w:rsidRDefault="009E6451" w:rsidP="00FD5158">
    <w:pPr>
      <w:pStyle w:val="Header"/>
      <w:jc w:val="right"/>
      <w:rPr>
        <w:sz w:val="14"/>
      </w:rPr>
    </w:pPr>
    <w:r>
      <w:rPr>
        <w:sz w:val="14"/>
      </w:rPr>
      <w:t xml:space="preserve">Version </w:t>
    </w:r>
    <w:r>
      <w:rPr>
        <w:sz w:val="14"/>
        <w:lang w:val="mt-MT"/>
      </w:rPr>
      <w:t xml:space="preserve">/ </w:t>
    </w:r>
    <w:r w:rsidRPr="00C7514F">
      <w:rPr>
        <w:i/>
        <w:sz w:val="14"/>
        <w:lang w:val="mt-MT"/>
      </w:rPr>
      <w:t xml:space="preserve">Verżojni </w:t>
    </w:r>
    <w:r>
      <w:rPr>
        <w:sz w:val="14"/>
      </w:rPr>
      <w:t>3.07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0E7D"/>
    <w:multiLevelType w:val="hybridMultilevel"/>
    <w:tmpl w:val="D99CF4E8"/>
    <w:lvl w:ilvl="0" w:tplc="08F4E5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F445D"/>
    <w:multiLevelType w:val="hybridMultilevel"/>
    <w:tmpl w:val="D08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F580D"/>
    <w:multiLevelType w:val="hybridMultilevel"/>
    <w:tmpl w:val="2DDEE73E"/>
    <w:lvl w:ilvl="0" w:tplc="08090019">
      <w:start w:val="1"/>
      <w:numFmt w:val="lowerLetter"/>
      <w:lvlText w:val="%1."/>
      <w:lvlJc w:val="left"/>
      <w:pPr>
        <w:ind w:left="643"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F09CF"/>
    <w:multiLevelType w:val="multilevel"/>
    <w:tmpl w:val="B826387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F15868"/>
    <w:multiLevelType w:val="hybridMultilevel"/>
    <w:tmpl w:val="74B6EE02"/>
    <w:lvl w:ilvl="0" w:tplc="67E66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532A9B"/>
    <w:multiLevelType w:val="hybridMultilevel"/>
    <w:tmpl w:val="790A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702437"/>
    <w:multiLevelType w:val="hybridMultilevel"/>
    <w:tmpl w:val="16E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F4192"/>
    <w:multiLevelType w:val="hybridMultilevel"/>
    <w:tmpl w:val="E048E1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7F29F9"/>
    <w:multiLevelType w:val="multilevel"/>
    <w:tmpl w:val="4D44A7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D04564"/>
    <w:multiLevelType w:val="hybridMultilevel"/>
    <w:tmpl w:val="01464C9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8328F"/>
    <w:multiLevelType w:val="hybridMultilevel"/>
    <w:tmpl w:val="C396E030"/>
    <w:lvl w:ilvl="0" w:tplc="0809001B">
      <w:start w:val="1"/>
      <w:numFmt w:val="lowerRoman"/>
      <w:lvlText w:val="%1."/>
      <w:lvlJc w:val="right"/>
      <w:pPr>
        <w:ind w:left="610" w:hanging="360"/>
      </w:pPr>
    </w:lvl>
    <w:lvl w:ilvl="1" w:tplc="08090019">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1">
    <w:nsid w:val="296A71AA"/>
    <w:multiLevelType w:val="multilevel"/>
    <w:tmpl w:val="C1486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240866"/>
    <w:multiLevelType w:val="hybridMultilevel"/>
    <w:tmpl w:val="9CE68CF6"/>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623D8"/>
    <w:multiLevelType w:val="hybridMultilevel"/>
    <w:tmpl w:val="F9D893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867CC"/>
    <w:multiLevelType w:val="hybridMultilevel"/>
    <w:tmpl w:val="586ED390"/>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183FD5"/>
    <w:multiLevelType w:val="hybridMultilevel"/>
    <w:tmpl w:val="C72EB406"/>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866A7"/>
    <w:multiLevelType w:val="multilevel"/>
    <w:tmpl w:val="4DCC1A46"/>
    <w:lvl w:ilvl="0">
      <w:start w:val="1"/>
      <w:numFmt w:val="decimal"/>
      <w:lvlText w:val="%1."/>
      <w:lvlJc w:val="left"/>
      <w:pPr>
        <w:ind w:left="720" w:hanging="360"/>
      </w:pPr>
      <w:rPr>
        <w:rFonts w:asciiTheme="minorHAnsi" w:hAnsiTheme="minorHAnsi"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15402B"/>
    <w:multiLevelType w:val="hybridMultilevel"/>
    <w:tmpl w:val="8408BA82"/>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443E52"/>
    <w:multiLevelType w:val="hybridMultilevel"/>
    <w:tmpl w:val="586ED390"/>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804BCF"/>
    <w:multiLevelType w:val="multilevel"/>
    <w:tmpl w:val="CB868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3856B9"/>
    <w:multiLevelType w:val="multilevel"/>
    <w:tmpl w:val="75FCAA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235073A"/>
    <w:multiLevelType w:val="hybridMultilevel"/>
    <w:tmpl w:val="7DDAB772"/>
    <w:lvl w:ilvl="0" w:tplc="08090019">
      <w:start w:val="1"/>
      <w:numFmt w:val="lowerLetter"/>
      <w:lvlText w:val="%1."/>
      <w:lvlJc w:val="left"/>
      <w:pPr>
        <w:ind w:left="643"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54032F"/>
    <w:multiLevelType w:val="hybridMultilevel"/>
    <w:tmpl w:val="8962D5B2"/>
    <w:lvl w:ilvl="0" w:tplc="08090019">
      <w:start w:val="1"/>
      <w:numFmt w:val="lowerLetter"/>
      <w:lvlText w:val="%1."/>
      <w:lvlJc w:val="left"/>
      <w:pPr>
        <w:ind w:left="643"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BA4DF1"/>
    <w:multiLevelType w:val="hybridMultilevel"/>
    <w:tmpl w:val="D9ECB636"/>
    <w:lvl w:ilvl="0" w:tplc="AC164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9A67CD"/>
    <w:multiLevelType w:val="multilevel"/>
    <w:tmpl w:val="F6E8EA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5DA53E11"/>
    <w:multiLevelType w:val="hybridMultilevel"/>
    <w:tmpl w:val="8408BA82"/>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479B3"/>
    <w:multiLevelType w:val="hybridMultilevel"/>
    <w:tmpl w:val="EF98647C"/>
    <w:lvl w:ilvl="0" w:tplc="C810C33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2B2EB3"/>
    <w:multiLevelType w:val="hybridMultilevel"/>
    <w:tmpl w:val="788E700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9">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A1445AE"/>
    <w:multiLevelType w:val="hybridMultilevel"/>
    <w:tmpl w:val="25A47B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D9439B"/>
    <w:multiLevelType w:val="hybridMultilevel"/>
    <w:tmpl w:val="DEC49A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A655E8"/>
    <w:multiLevelType w:val="hybridMultilevel"/>
    <w:tmpl w:val="753023EC"/>
    <w:lvl w:ilvl="0" w:tplc="78BE7A1E">
      <w:start w:val="1"/>
      <w:numFmt w:val="lowerRoman"/>
      <w:lvlText w:val="%1."/>
      <w:lvlJc w:val="right"/>
      <w:pPr>
        <w:ind w:left="720" w:hanging="360"/>
      </w:pPr>
      <w:rPr>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C1A64"/>
    <w:multiLevelType w:val="hybridMultilevel"/>
    <w:tmpl w:val="24A88E5C"/>
    <w:lvl w:ilvl="0" w:tplc="CA7A644C">
      <w:start w:val="1"/>
      <w:numFmt w:val="decimal"/>
      <w:pStyle w:val="Level1Guideline"/>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4506394"/>
    <w:multiLevelType w:val="hybridMultilevel"/>
    <w:tmpl w:val="8408BA82"/>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FA23AC"/>
    <w:multiLevelType w:val="hybridMultilevel"/>
    <w:tmpl w:val="744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56715E"/>
    <w:multiLevelType w:val="hybridMultilevel"/>
    <w:tmpl w:val="DEC49A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CA77B3"/>
    <w:multiLevelType w:val="hybridMultilevel"/>
    <w:tmpl w:val="22847988"/>
    <w:lvl w:ilvl="0" w:tplc="08090019">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6"/>
  </w:num>
  <w:num w:numId="3">
    <w:abstractNumId w:val="22"/>
  </w:num>
  <w:num w:numId="4">
    <w:abstractNumId w:val="14"/>
  </w:num>
  <w:num w:numId="5">
    <w:abstractNumId w:val="7"/>
  </w:num>
  <w:num w:numId="6">
    <w:abstractNumId w:val="9"/>
  </w:num>
  <w:num w:numId="7">
    <w:abstractNumId w:val="10"/>
  </w:num>
  <w:num w:numId="8">
    <w:abstractNumId w:val="32"/>
  </w:num>
  <w:num w:numId="9">
    <w:abstractNumId w:val="13"/>
  </w:num>
  <w:num w:numId="10">
    <w:abstractNumId w:val="30"/>
  </w:num>
  <w:num w:numId="11">
    <w:abstractNumId w:val="33"/>
    <w:lvlOverride w:ilvl="0">
      <w:startOverride w:val="1"/>
    </w:lvlOverride>
  </w:num>
  <w:num w:numId="12">
    <w:abstractNumId w:val="29"/>
  </w:num>
  <w:num w:numId="13">
    <w:abstractNumId w:val="38"/>
  </w:num>
  <w:num w:numId="14">
    <w:abstractNumId w:val="15"/>
  </w:num>
  <w:num w:numId="15">
    <w:abstractNumId w:val="12"/>
  </w:num>
  <w:num w:numId="16">
    <w:abstractNumId w:val="17"/>
  </w:num>
  <w:num w:numId="17">
    <w:abstractNumId w:val="35"/>
  </w:num>
  <w:num w:numId="18">
    <w:abstractNumId w:val="26"/>
  </w:num>
  <w:num w:numId="19">
    <w:abstractNumId w:val="19"/>
  </w:num>
  <w:num w:numId="20">
    <w:abstractNumId w:val="2"/>
  </w:num>
  <w:num w:numId="21">
    <w:abstractNumId w:val="23"/>
  </w:num>
  <w:num w:numId="22">
    <w:abstractNumId w:val="18"/>
  </w:num>
  <w:num w:numId="23">
    <w:abstractNumId w:val="29"/>
  </w:num>
  <w:num w:numId="24">
    <w:abstractNumId w:val="29"/>
  </w:num>
  <w:num w:numId="25">
    <w:abstractNumId w:val="29"/>
  </w:num>
  <w:num w:numId="26">
    <w:abstractNumId w:val="29"/>
  </w:num>
  <w:num w:numId="27">
    <w:abstractNumId w:val="8"/>
  </w:num>
  <w:num w:numId="28">
    <w:abstractNumId w:val="29"/>
  </w:num>
  <w:num w:numId="29">
    <w:abstractNumId w:val="20"/>
  </w:num>
  <w:num w:numId="30">
    <w:abstractNumId w:val="29"/>
  </w:num>
  <w:num w:numId="31">
    <w:abstractNumId w:val="29"/>
  </w:num>
  <w:num w:numId="32">
    <w:abstractNumId w:val="4"/>
  </w:num>
  <w:num w:numId="33">
    <w:abstractNumId w:val="27"/>
  </w:num>
  <w:num w:numId="34">
    <w:abstractNumId w:val="29"/>
  </w:num>
  <w:num w:numId="35">
    <w:abstractNumId w:val="29"/>
  </w:num>
  <w:num w:numId="36">
    <w:abstractNumId w:val="29"/>
  </w:num>
  <w:num w:numId="37">
    <w:abstractNumId w:val="37"/>
  </w:num>
  <w:num w:numId="38">
    <w:abstractNumId w:val="31"/>
  </w:num>
  <w:num w:numId="39">
    <w:abstractNumId w:val="6"/>
  </w:num>
  <w:num w:numId="40">
    <w:abstractNumId w:val="1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5"/>
  </w:num>
  <w:num w:numId="45">
    <w:abstractNumId w:val="28"/>
  </w:num>
  <w:num w:numId="46">
    <w:abstractNumId w:val="5"/>
  </w:num>
  <w:num w:numId="47">
    <w:abstractNumId w:val="3"/>
  </w:num>
  <w:num w:numId="48">
    <w:abstractNumId w:val="0"/>
  </w:num>
  <w:num w:numId="49">
    <w:abstractNumId w:val="24"/>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Falzon">
    <w15:presenceInfo w15:providerId="AD" w15:userId="S-1-5-21-1699520583-2836802350-199088725-12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50000" w:hash="MwXRWmLAqhIqav5nxfFJARZ/tGU=" w:salt="jyCrC9z1KJIIepI0C2jLSw=="/>
  <w:defaultTabStop w:val="720"/>
  <w:drawingGridHorizontalSpacing w:val="120"/>
  <w:displayHorizontalDrawingGridEvery w:val="2"/>
  <w:characterSpacingControl w:val="doNotCompress"/>
  <w:hdrShapeDefaults>
    <o:shapedefaults v:ext="edit" spidmax="13314" fill="f" fillcolor="white" stroke="f">
      <v:fill color="white" on="f"/>
      <v:stroke on="f"/>
    </o:shapedefaults>
    <o:shapelayout v:ext="edit">
      <o:idmap v:ext="edit" data="4"/>
    </o:shapelayout>
  </w:hdrShapeDefaults>
  <w:footnotePr>
    <w:footnote w:id="0"/>
    <w:footnote w:id="1"/>
  </w:footnotePr>
  <w:endnotePr>
    <w:endnote w:id="0"/>
    <w:endnote w:id="1"/>
  </w:endnotePr>
  <w:compat/>
  <w:rsids>
    <w:rsidRoot w:val="00CE4F09"/>
    <w:rsid w:val="00001152"/>
    <w:rsid w:val="000071F9"/>
    <w:rsid w:val="00010FE8"/>
    <w:rsid w:val="00011CC0"/>
    <w:rsid w:val="000144A2"/>
    <w:rsid w:val="0001511F"/>
    <w:rsid w:val="00021BD7"/>
    <w:rsid w:val="00044264"/>
    <w:rsid w:val="000449F7"/>
    <w:rsid w:val="00052AF0"/>
    <w:rsid w:val="000605CE"/>
    <w:rsid w:val="00060B49"/>
    <w:rsid w:val="00064B42"/>
    <w:rsid w:val="000675CB"/>
    <w:rsid w:val="00067A76"/>
    <w:rsid w:val="00072FB8"/>
    <w:rsid w:val="00074553"/>
    <w:rsid w:val="00074DB0"/>
    <w:rsid w:val="000761F2"/>
    <w:rsid w:val="000769EB"/>
    <w:rsid w:val="000772F2"/>
    <w:rsid w:val="000801BF"/>
    <w:rsid w:val="00080293"/>
    <w:rsid w:val="00085FA3"/>
    <w:rsid w:val="000865B0"/>
    <w:rsid w:val="00087151"/>
    <w:rsid w:val="000904F9"/>
    <w:rsid w:val="0009143F"/>
    <w:rsid w:val="000B2ADA"/>
    <w:rsid w:val="000B554F"/>
    <w:rsid w:val="000B6E62"/>
    <w:rsid w:val="000C51C5"/>
    <w:rsid w:val="000D1908"/>
    <w:rsid w:val="000D3DBE"/>
    <w:rsid w:val="000E1A29"/>
    <w:rsid w:val="000E6392"/>
    <w:rsid w:val="000E6671"/>
    <w:rsid w:val="000F4B84"/>
    <w:rsid w:val="000F551D"/>
    <w:rsid w:val="000F7452"/>
    <w:rsid w:val="00114355"/>
    <w:rsid w:val="00115CE5"/>
    <w:rsid w:val="00126964"/>
    <w:rsid w:val="0013750B"/>
    <w:rsid w:val="001433F6"/>
    <w:rsid w:val="00145429"/>
    <w:rsid w:val="00161524"/>
    <w:rsid w:val="00161756"/>
    <w:rsid w:val="0017079E"/>
    <w:rsid w:val="00177FBC"/>
    <w:rsid w:val="00180B7B"/>
    <w:rsid w:val="00182BF0"/>
    <w:rsid w:val="00185C1E"/>
    <w:rsid w:val="00194DD3"/>
    <w:rsid w:val="00197CFE"/>
    <w:rsid w:val="001A145F"/>
    <w:rsid w:val="001A3513"/>
    <w:rsid w:val="001B174E"/>
    <w:rsid w:val="001B2B93"/>
    <w:rsid w:val="001B57DA"/>
    <w:rsid w:val="001C0B41"/>
    <w:rsid w:val="001C2A8E"/>
    <w:rsid w:val="001C3B7E"/>
    <w:rsid w:val="001C565B"/>
    <w:rsid w:val="001C7BD0"/>
    <w:rsid w:val="001D0939"/>
    <w:rsid w:val="001D1222"/>
    <w:rsid w:val="001D26AB"/>
    <w:rsid w:val="001E11EA"/>
    <w:rsid w:val="001E2B8C"/>
    <w:rsid w:val="001E6707"/>
    <w:rsid w:val="001F216D"/>
    <w:rsid w:val="001F2EC1"/>
    <w:rsid w:val="00202CFD"/>
    <w:rsid w:val="00207BA1"/>
    <w:rsid w:val="0021078C"/>
    <w:rsid w:val="00210E73"/>
    <w:rsid w:val="0021152E"/>
    <w:rsid w:val="00211FCC"/>
    <w:rsid w:val="0021308A"/>
    <w:rsid w:val="00222B67"/>
    <w:rsid w:val="002235F6"/>
    <w:rsid w:val="0022752D"/>
    <w:rsid w:val="00230748"/>
    <w:rsid w:val="002348D3"/>
    <w:rsid w:val="00237EC9"/>
    <w:rsid w:val="0024200C"/>
    <w:rsid w:val="0024369F"/>
    <w:rsid w:val="00244E89"/>
    <w:rsid w:val="00251205"/>
    <w:rsid w:val="002519F5"/>
    <w:rsid w:val="00254733"/>
    <w:rsid w:val="00257929"/>
    <w:rsid w:val="002671F9"/>
    <w:rsid w:val="002723F1"/>
    <w:rsid w:val="00280CCA"/>
    <w:rsid w:val="002848DB"/>
    <w:rsid w:val="00287CB1"/>
    <w:rsid w:val="00287DB8"/>
    <w:rsid w:val="0029000E"/>
    <w:rsid w:val="002953A3"/>
    <w:rsid w:val="002A2D1C"/>
    <w:rsid w:val="002B4A4F"/>
    <w:rsid w:val="002B5ABC"/>
    <w:rsid w:val="002B7DE3"/>
    <w:rsid w:val="002C07EB"/>
    <w:rsid w:val="002C3F72"/>
    <w:rsid w:val="002C497F"/>
    <w:rsid w:val="002D0E31"/>
    <w:rsid w:val="002D1764"/>
    <w:rsid w:val="002D24AF"/>
    <w:rsid w:val="002D50B0"/>
    <w:rsid w:val="002D5336"/>
    <w:rsid w:val="002D71D0"/>
    <w:rsid w:val="002D7C75"/>
    <w:rsid w:val="002D7C83"/>
    <w:rsid w:val="002E34D2"/>
    <w:rsid w:val="002E36ED"/>
    <w:rsid w:val="002E4E7A"/>
    <w:rsid w:val="002F0EBB"/>
    <w:rsid w:val="002F37B3"/>
    <w:rsid w:val="002F3A4A"/>
    <w:rsid w:val="002F4734"/>
    <w:rsid w:val="002F59C3"/>
    <w:rsid w:val="002F6BCB"/>
    <w:rsid w:val="00300353"/>
    <w:rsid w:val="00302E4C"/>
    <w:rsid w:val="00303D4F"/>
    <w:rsid w:val="00311876"/>
    <w:rsid w:val="00312C32"/>
    <w:rsid w:val="0031406C"/>
    <w:rsid w:val="00315DBE"/>
    <w:rsid w:val="00316B4B"/>
    <w:rsid w:val="00324C2D"/>
    <w:rsid w:val="00324EE8"/>
    <w:rsid w:val="003254B2"/>
    <w:rsid w:val="003266C2"/>
    <w:rsid w:val="00330288"/>
    <w:rsid w:val="00332E61"/>
    <w:rsid w:val="00333E4F"/>
    <w:rsid w:val="00343A2F"/>
    <w:rsid w:val="00351783"/>
    <w:rsid w:val="003577B9"/>
    <w:rsid w:val="00361007"/>
    <w:rsid w:val="003613A5"/>
    <w:rsid w:val="00363EA6"/>
    <w:rsid w:val="00365122"/>
    <w:rsid w:val="00375B8C"/>
    <w:rsid w:val="003775DB"/>
    <w:rsid w:val="00385B58"/>
    <w:rsid w:val="00387C1E"/>
    <w:rsid w:val="00387E56"/>
    <w:rsid w:val="00391908"/>
    <w:rsid w:val="00395DD2"/>
    <w:rsid w:val="003A0A94"/>
    <w:rsid w:val="003A6466"/>
    <w:rsid w:val="003C09DC"/>
    <w:rsid w:val="003C22B4"/>
    <w:rsid w:val="003C2429"/>
    <w:rsid w:val="003D5E66"/>
    <w:rsid w:val="003D6A3F"/>
    <w:rsid w:val="003D702D"/>
    <w:rsid w:val="003D756D"/>
    <w:rsid w:val="00402AAA"/>
    <w:rsid w:val="0040337F"/>
    <w:rsid w:val="0040716D"/>
    <w:rsid w:val="00407FDB"/>
    <w:rsid w:val="00421636"/>
    <w:rsid w:val="0042349C"/>
    <w:rsid w:val="00425377"/>
    <w:rsid w:val="00425555"/>
    <w:rsid w:val="0042659E"/>
    <w:rsid w:val="00427099"/>
    <w:rsid w:val="0043240F"/>
    <w:rsid w:val="00434021"/>
    <w:rsid w:val="00436E30"/>
    <w:rsid w:val="00442AA0"/>
    <w:rsid w:val="00443857"/>
    <w:rsid w:val="004465C7"/>
    <w:rsid w:val="004511CB"/>
    <w:rsid w:val="00452B1E"/>
    <w:rsid w:val="00453B94"/>
    <w:rsid w:val="00456545"/>
    <w:rsid w:val="00457AE1"/>
    <w:rsid w:val="00462C42"/>
    <w:rsid w:val="004767FF"/>
    <w:rsid w:val="00477A3C"/>
    <w:rsid w:val="00482737"/>
    <w:rsid w:val="00486FBC"/>
    <w:rsid w:val="00487B83"/>
    <w:rsid w:val="00491089"/>
    <w:rsid w:val="004A1390"/>
    <w:rsid w:val="004B0591"/>
    <w:rsid w:val="004B7F8A"/>
    <w:rsid w:val="004C10A6"/>
    <w:rsid w:val="004C22F8"/>
    <w:rsid w:val="004C56F8"/>
    <w:rsid w:val="004C63BB"/>
    <w:rsid w:val="004C7D3B"/>
    <w:rsid w:val="004D49DB"/>
    <w:rsid w:val="004D6223"/>
    <w:rsid w:val="004E68E2"/>
    <w:rsid w:val="004E7F86"/>
    <w:rsid w:val="004F2356"/>
    <w:rsid w:val="004F4278"/>
    <w:rsid w:val="0050127D"/>
    <w:rsid w:val="005039F6"/>
    <w:rsid w:val="0050773C"/>
    <w:rsid w:val="00510775"/>
    <w:rsid w:val="00513E06"/>
    <w:rsid w:val="00520120"/>
    <w:rsid w:val="00520759"/>
    <w:rsid w:val="00524910"/>
    <w:rsid w:val="005302B3"/>
    <w:rsid w:val="00531086"/>
    <w:rsid w:val="005319C5"/>
    <w:rsid w:val="0053321A"/>
    <w:rsid w:val="0053494C"/>
    <w:rsid w:val="00536F47"/>
    <w:rsid w:val="00551C35"/>
    <w:rsid w:val="00553F3C"/>
    <w:rsid w:val="005544FE"/>
    <w:rsid w:val="00563605"/>
    <w:rsid w:val="0057026C"/>
    <w:rsid w:val="005707B7"/>
    <w:rsid w:val="00577E72"/>
    <w:rsid w:val="00585276"/>
    <w:rsid w:val="00585AFD"/>
    <w:rsid w:val="00590AC8"/>
    <w:rsid w:val="00593340"/>
    <w:rsid w:val="005948A1"/>
    <w:rsid w:val="00594BB0"/>
    <w:rsid w:val="005953D1"/>
    <w:rsid w:val="0059738C"/>
    <w:rsid w:val="00597AFD"/>
    <w:rsid w:val="005A0817"/>
    <w:rsid w:val="005A2072"/>
    <w:rsid w:val="005B186E"/>
    <w:rsid w:val="005B2160"/>
    <w:rsid w:val="005B2283"/>
    <w:rsid w:val="005C2862"/>
    <w:rsid w:val="005C5082"/>
    <w:rsid w:val="005C5C57"/>
    <w:rsid w:val="005D1ACA"/>
    <w:rsid w:val="005D1E7F"/>
    <w:rsid w:val="005D4B34"/>
    <w:rsid w:val="005D7B33"/>
    <w:rsid w:val="005E5476"/>
    <w:rsid w:val="005E60EE"/>
    <w:rsid w:val="005F014B"/>
    <w:rsid w:val="005F0328"/>
    <w:rsid w:val="005F344A"/>
    <w:rsid w:val="0060349F"/>
    <w:rsid w:val="00604325"/>
    <w:rsid w:val="006053CA"/>
    <w:rsid w:val="006078D0"/>
    <w:rsid w:val="00611944"/>
    <w:rsid w:val="00616260"/>
    <w:rsid w:val="00616C2F"/>
    <w:rsid w:val="0062009A"/>
    <w:rsid w:val="00624FD0"/>
    <w:rsid w:val="006275B4"/>
    <w:rsid w:val="00635A9F"/>
    <w:rsid w:val="006479B7"/>
    <w:rsid w:val="00660E90"/>
    <w:rsid w:val="00663455"/>
    <w:rsid w:val="00663693"/>
    <w:rsid w:val="00663AF9"/>
    <w:rsid w:val="00666229"/>
    <w:rsid w:val="00676678"/>
    <w:rsid w:val="00676B60"/>
    <w:rsid w:val="0068759B"/>
    <w:rsid w:val="00693500"/>
    <w:rsid w:val="00693AC9"/>
    <w:rsid w:val="006A1FBE"/>
    <w:rsid w:val="006A2431"/>
    <w:rsid w:val="006A642D"/>
    <w:rsid w:val="006B07AE"/>
    <w:rsid w:val="006B1B8C"/>
    <w:rsid w:val="006B7BA9"/>
    <w:rsid w:val="006C4034"/>
    <w:rsid w:val="006D1F49"/>
    <w:rsid w:val="006D3EEB"/>
    <w:rsid w:val="006D6CCA"/>
    <w:rsid w:val="006D731B"/>
    <w:rsid w:val="006E42BA"/>
    <w:rsid w:val="006E4E98"/>
    <w:rsid w:val="006E5980"/>
    <w:rsid w:val="006F089B"/>
    <w:rsid w:val="006F1F52"/>
    <w:rsid w:val="006F7930"/>
    <w:rsid w:val="007037AE"/>
    <w:rsid w:val="0070606A"/>
    <w:rsid w:val="00712BFB"/>
    <w:rsid w:val="007211C8"/>
    <w:rsid w:val="00725B5C"/>
    <w:rsid w:val="00731411"/>
    <w:rsid w:val="00735579"/>
    <w:rsid w:val="00735633"/>
    <w:rsid w:val="00745323"/>
    <w:rsid w:val="007522B5"/>
    <w:rsid w:val="0075514B"/>
    <w:rsid w:val="00755D42"/>
    <w:rsid w:val="00760C41"/>
    <w:rsid w:val="00765CD1"/>
    <w:rsid w:val="0077273A"/>
    <w:rsid w:val="007739AA"/>
    <w:rsid w:val="00775096"/>
    <w:rsid w:val="00775D50"/>
    <w:rsid w:val="00777D74"/>
    <w:rsid w:val="0078300C"/>
    <w:rsid w:val="00783F3F"/>
    <w:rsid w:val="00785AF7"/>
    <w:rsid w:val="00790D5D"/>
    <w:rsid w:val="00792774"/>
    <w:rsid w:val="00792909"/>
    <w:rsid w:val="007944C9"/>
    <w:rsid w:val="007968EE"/>
    <w:rsid w:val="007A3EB4"/>
    <w:rsid w:val="007A438E"/>
    <w:rsid w:val="007A7CE4"/>
    <w:rsid w:val="007B0D53"/>
    <w:rsid w:val="007B0D73"/>
    <w:rsid w:val="007B17D9"/>
    <w:rsid w:val="007B1CC5"/>
    <w:rsid w:val="007D012A"/>
    <w:rsid w:val="007D4BE2"/>
    <w:rsid w:val="007D6C8A"/>
    <w:rsid w:val="007D6F2A"/>
    <w:rsid w:val="007D75E7"/>
    <w:rsid w:val="007E0467"/>
    <w:rsid w:val="007E2FB9"/>
    <w:rsid w:val="007E341D"/>
    <w:rsid w:val="007E6A30"/>
    <w:rsid w:val="007F039D"/>
    <w:rsid w:val="007F0A82"/>
    <w:rsid w:val="007F2795"/>
    <w:rsid w:val="007F371B"/>
    <w:rsid w:val="007F527B"/>
    <w:rsid w:val="007F7195"/>
    <w:rsid w:val="007F7B86"/>
    <w:rsid w:val="008005A0"/>
    <w:rsid w:val="00802BAA"/>
    <w:rsid w:val="00807C58"/>
    <w:rsid w:val="0081059F"/>
    <w:rsid w:val="008116C4"/>
    <w:rsid w:val="00816343"/>
    <w:rsid w:val="0082045C"/>
    <w:rsid w:val="00822D5D"/>
    <w:rsid w:val="008255C2"/>
    <w:rsid w:val="0082688B"/>
    <w:rsid w:val="00833943"/>
    <w:rsid w:val="008361EA"/>
    <w:rsid w:val="00844A8A"/>
    <w:rsid w:val="00844F87"/>
    <w:rsid w:val="00852724"/>
    <w:rsid w:val="0085274A"/>
    <w:rsid w:val="00853C0E"/>
    <w:rsid w:val="00855465"/>
    <w:rsid w:val="00861434"/>
    <w:rsid w:val="008636C4"/>
    <w:rsid w:val="008647F6"/>
    <w:rsid w:val="00867020"/>
    <w:rsid w:val="00867C2B"/>
    <w:rsid w:val="008907D6"/>
    <w:rsid w:val="00896A32"/>
    <w:rsid w:val="00897075"/>
    <w:rsid w:val="008A412E"/>
    <w:rsid w:val="008A4FC6"/>
    <w:rsid w:val="008B06EC"/>
    <w:rsid w:val="008B1A8E"/>
    <w:rsid w:val="008B3885"/>
    <w:rsid w:val="008C0449"/>
    <w:rsid w:val="008C1121"/>
    <w:rsid w:val="008C7CF6"/>
    <w:rsid w:val="008D567C"/>
    <w:rsid w:val="008E77B3"/>
    <w:rsid w:val="008E79BF"/>
    <w:rsid w:val="008F705C"/>
    <w:rsid w:val="009011D4"/>
    <w:rsid w:val="00906674"/>
    <w:rsid w:val="0090752E"/>
    <w:rsid w:val="00912DC7"/>
    <w:rsid w:val="009134B3"/>
    <w:rsid w:val="00917A10"/>
    <w:rsid w:val="009208AE"/>
    <w:rsid w:val="00932BD6"/>
    <w:rsid w:val="00933C13"/>
    <w:rsid w:val="009356C1"/>
    <w:rsid w:val="00937BDB"/>
    <w:rsid w:val="00942617"/>
    <w:rsid w:val="00943143"/>
    <w:rsid w:val="009448C6"/>
    <w:rsid w:val="009503A6"/>
    <w:rsid w:val="009510FE"/>
    <w:rsid w:val="009532B4"/>
    <w:rsid w:val="009574AE"/>
    <w:rsid w:val="00960FE1"/>
    <w:rsid w:val="0096449D"/>
    <w:rsid w:val="009723DD"/>
    <w:rsid w:val="00974F22"/>
    <w:rsid w:val="00982401"/>
    <w:rsid w:val="00982BCF"/>
    <w:rsid w:val="00982E3F"/>
    <w:rsid w:val="009868B5"/>
    <w:rsid w:val="00986FFF"/>
    <w:rsid w:val="00990D91"/>
    <w:rsid w:val="00996C33"/>
    <w:rsid w:val="00997757"/>
    <w:rsid w:val="00997DFF"/>
    <w:rsid w:val="009A2E67"/>
    <w:rsid w:val="009A36AF"/>
    <w:rsid w:val="009A3CE4"/>
    <w:rsid w:val="009A595F"/>
    <w:rsid w:val="009A712F"/>
    <w:rsid w:val="009A7A11"/>
    <w:rsid w:val="009B295C"/>
    <w:rsid w:val="009B48A6"/>
    <w:rsid w:val="009B738C"/>
    <w:rsid w:val="009C14E4"/>
    <w:rsid w:val="009C6073"/>
    <w:rsid w:val="009C7A3C"/>
    <w:rsid w:val="009C7D71"/>
    <w:rsid w:val="009D173E"/>
    <w:rsid w:val="009D3846"/>
    <w:rsid w:val="009D66A8"/>
    <w:rsid w:val="009E6451"/>
    <w:rsid w:val="009F1225"/>
    <w:rsid w:val="009F6D07"/>
    <w:rsid w:val="00A057D4"/>
    <w:rsid w:val="00A06339"/>
    <w:rsid w:val="00A13E90"/>
    <w:rsid w:val="00A1649F"/>
    <w:rsid w:val="00A17714"/>
    <w:rsid w:val="00A2248F"/>
    <w:rsid w:val="00A22AC8"/>
    <w:rsid w:val="00A23ADB"/>
    <w:rsid w:val="00A31353"/>
    <w:rsid w:val="00A321AB"/>
    <w:rsid w:val="00A3657A"/>
    <w:rsid w:val="00A4065C"/>
    <w:rsid w:val="00A41D38"/>
    <w:rsid w:val="00A46C57"/>
    <w:rsid w:val="00A5090A"/>
    <w:rsid w:val="00A521B4"/>
    <w:rsid w:val="00A5774C"/>
    <w:rsid w:val="00A60179"/>
    <w:rsid w:val="00A60DC0"/>
    <w:rsid w:val="00A658BA"/>
    <w:rsid w:val="00A65D19"/>
    <w:rsid w:val="00A7217A"/>
    <w:rsid w:val="00A7378E"/>
    <w:rsid w:val="00A745CD"/>
    <w:rsid w:val="00A765F5"/>
    <w:rsid w:val="00A83D50"/>
    <w:rsid w:val="00A84639"/>
    <w:rsid w:val="00A92EB2"/>
    <w:rsid w:val="00A93D9E"/>
    <w:rsid w:val="00A94086"/>
    <w:rsid w:val="00A94141"/>
    <w:rsid w:val="00A944B8"/>
    <w:rsid w:val="00A94F7C"/>
    <w:rsid w:val="00AA59B3"/>
    <w:rsid w:val="00AA70E8"/>
    <w:rsid w:val="00AB07DF"/>
    <w:rsid w:val="00AB4A91"/>
    <w:rsid w:val="00AB622B"/>
    <w:rsid w:val="00AC48B9"/>
    <w:rsid w:val="00AC560C"/>
    <w:rsid w:val="00AC56BC"/>
    <w:rsid w:val="00AD16FC"/>
    <w:rsid w:val="00AD42A1"/>
    <w:rsid w:val="00AD4E27"/>
    <w:rsid w:val="00AD731A"/>
    <w:rsid w:val="00AE112F"/>
    <w:rsid w:val="00AE2B81"/>
    <w:rsid w:val="00AF76EE"/>
    <w:rsid w:val="00B00D38"/>
    <w:rsid w:val="00B03BEB"/>
    <w:rsid w:val="00B05792"/>
    <w:rsid w:val="00B06D19"/>
    <w:rsid w:val="00B06D6D"/>
    <w:rsid w:val="00B151AF"/>
    <w:rsid w:val="00B21A91"/>
    <w:rsid w:val="00B2267D"/>
    <w:rsid w:val="00B265F9"/>
    <w:rsid w:val="00B3153E"/>
    <w:rsid w:val="00B328CC"/>
    <w:rsid w:val="00B37A00"/>
    <w:rsid w:val="00B4478F"/>
    <w:rsid w:val="00B51939"/>
    <w:rsid w:val="00B51D5C"/>
    <w:rsid w:val="00B570D8"/>
    <w:rsid w:val="00B637AB"/>
    <w:rsid w:val="00B6380C"/>
    <w:rsid w:val="00B67F23"/>
    <w:rsid w:val="00B70D55"/>
    <w:rsid w:val="00B71262"/>
    <w:rsid w:val="00B76887"/>
    <w:rsid w:val="00B76E96"/>
    <w:rsid w:val="00B7707C"/>
    <w:rsid w:val="00B776F4"/>
    <w:rsid w:val="00B80DFB"/>
    <w:rsid w:val="00B87E7B"/>
    <w:rsid w:val="00B929E8"/>
    <w:rsid w:val="00BA0A58"/>
    <w:rsid w:val="00BA3043"/>
    <w:rsid w:val="00BA39ED"/>
    <w:rsid w:val="00BB2F94"/>
    <w:rsid w:val="00BB3714"/>
    <w:rsid w:val="00BB562A"/>
    <w:rsid w:val="00BD5B7C"/>
    <w:rsid w:val="00BE215C"/>
    <w:rsid w:val="00BE42AF"/>
    <w:rsid w:val="00BE7EB0"/>
    <w:rsid w:val="00BE7F35"/>
    <w:rsid w:val="00C00D99"/>
    <w:rsid w:val="00C00EF4"/>
    <w:rsid w:val="00C02B9F"/>
    <w:rsid w:val="00C04970"/>
    <w:rsid w:val="00C05089"/>
    <w:rsid w:val="00C075A2"/>
    <w:rsid w:val="00C10481"/>
    <w:rsid w:val="00C14900"/>
    <w:rsid w:val="00C14C8D"/>
    <w:rsid w:val="00C151DD"/>
    <w:rsid w:val="00C204B7"/>
    <w:rsid w:val="00C2096E"/>
    <w:rsid w:val="00C20A36"/>
    <w:rsid w:val="00C21C8B"/>
    <w:rsid w:val="00C247B9"/>
    <w:rsid w:val="00C32ED3"/>
    <w:rsid w:val="00C42E7E"/>
    <w:rsid w:val="00C45EC8"/>
    <w:rsid w:val="00C473A6"/>
    <w:rsid w:val="00C50DB4"/>
    <w:rsid w:val="00C545E6"/>
    <w:rsid w:val="00C60442"/>
    <w:rsid w:val="00C60C19"/>
    <w:rsid w:val="00C619B3"/>
    <w:rsid w:val="00C64F77"/>
    <w:rsid w:val="00C650BA"/>
    <w:rsid w:val="00C702B8"/>
    <w:rsid w:val="00C719FA"/>
    <w:rsid w:val="00C71D98"/>
    <w:rsid w:val="00C72B4A"/>
    <w:rsid w:val="00C7514F"/>
    <w:rsid w:val="00C76C27"/>
    <w:rsid w:val="00C77CA7"/>
    <w:rsid w:val="00C815B4"/>
    <w:rsid w:val="00C85A4D"/>
    <w:rsid w:val="00C91848"/>
    <w:rsid w:val="00C93C1A"/>
    <w:rsid w:val="00C95E51"/>
    <w:rsid w:val="00C97B04"/>
    <w:rsid w:val="00CA3772"/>
    <w:rsid w:val="00CA5270"/>
    <w:rsid w:val="00CA7068"/>
    <w:rsid w:val="00CB2499"/>
    <w:rsid w:val="00CB3688"/>
    <w:rsid w:val="00CB3FD3"/>
    <w:rsid w:val="00CB7923"/>
    <w:rsid w:val="00CB7A40"/>
    <w:rsid w:val="00CC034A"/>
    <w:rsid w:val="00CC1265"/>
    <w:rsid w:val="00CC3B81"/>
    <w:rsid w:val="00CD11F3"/>
    <w:rsid w:val="00CD1A50"/>
    <w:rsid w:val="00CD31AD"/>
    <w:rsid w:val="00CD5F91"/>
    <w:rsid w:val="00CE0431"/>
    <w:rsid w:val="00CE40E1"/>
    <w:rsid w:val="00CE4F09"/>
    <w:rsid w:val="00CE65C8"/>
    <w:rsid w:val="00CF0A35"/>
    <w:rsid w:val="00CF1163"/>
    <w:rsid w:val="00CF1A6A"/>
    <w:rsid w:val="00CF2857"/>
    <w:rsid w:val="00CF3388"/>
    <w:rsid w:val="00CF6E19"/>
    <w:rsid w:val="00D02315"/>
    <w:rsid w:val="00D0232A"/>
    <w:rsid w:val="00D05905"/>
    <w:rsid w:val="00D07AE0"/>
    <w:rsid w:val="00D1156B"/>
    <w:rsid w:val="00D15AF5"/>
    <w:rsid w:val="00D22294"/>
    <w:rsid w:val="00D23068"/>
    <w:rsid w:val="00D235A3"/>
    <w:rsid w:val="00D31439"/>
    <w:rsid w:val="00D35290"/>
    <w:rsid w:val="00D36761"/>
    <w:rsid w:val="00D4052F"/>
    <w:rsid w:val="00D410D6"/>
    <w:rsid w:val="00D41DF2"/>
    <w:rsid w:val="00D4292D"/>
    <w:rsid w:val="00D45962"/>
    <w:rsid w:val="00D47D77"/>
    <w:rsid w:val="00D50A1E"/>
    <w:rsid w:val="00D50E58"/>
    <w:rsid w:val="00D557FC"/>
    <w:rsid w:val="00D63CDF"/>
    <w:rsid w:val="00D64E76"/>
    <w:rsid w:val="00D65303"/>
    <w:rsid w:val="00D66AF4"/>
    <w:rsid w:val="00D72DC4"/>
    <w:rsid w:val="00D746C9"/>
    <w:rsid w:val="00D75A86"/>
    <w:rsid w:val="00D77448"/>
    <w:rsid w:val="00D8177C"/>
    <w:rsid w:val="00D917C2"/>
    <w:rsid w:val="00D9570D"/>
    <w:rsid w:val="00D970C3"/>
    <w:rsid w:val="00D9742F"/>
    <w:rsid w:val="00DA1479"/>
    <w:rsid w:val="00DA71F9"/>
    <w:rsid w:val="00DB123F"/>
    <w:rsid w:val="00DB427E"/>
    <w:rsid w:val="00DB4894"/>
    <w:rsid w:val="00DB675B"/>
    <w:rsid w:val="00DC01D7"/>
    <w:rsid w:val="00DC0C07"/>
    <w:rsid w:val="00DC1DAB"/>
    <w:rsid w:val="00DC2253"/>
    <w:rsid w:val="00DC4B8D"/>
    <w:rsid w:val="00DC6C7F"/>
    <w:rsid w:val="00DC6C89"/>
    <w:rsid w:val="00DE0B03"/>
    <w:rsid w:val="00DE1AFC"/>
    <w:rsid w:val="00DE74F0"/>
    <w:rsid w:val="00DF54D6"/>
    <w:rsid w:val="00DF6604"/>
    <w:rsid w:val="00E01F2A"/>
    <w:rsid w:val="00E02E91"/>
    <w:rsid w:val="00E03935"/>
    <w:rsid w:val="00E045B2"/>
    <w:rsid w:val="00E049DD"/>
    <w:rsid w:val="00E05FF5"/>
    <w:rsid w:val="00E116F8"/>
    <w:rsid w:val="00E13314"/>
    <w:rsid w:val="00E17907"/>
    <w:rsid w:val="00E25831"/>
    <w:rsid w:val="00E25A61"/>
    <w:rsid w:val="00E27871"/>
    <w:rsid w:val="00E318EB"/>
    <w:rsid w:val="00E45E48"/>
    <w:rsid w:val="00E474D2"/>
    <w:rsid w:val="00E54D23"/>
    <w:rsid w:val="00E5523E"/>
    <w:rsid w:val="00E63C7F"/>
    <w:rsid w:val="00E64D68"/>
    <w:rsid w:val="00E8541D"/>
    <w:rsid w:val="00E953EB"/>
    <w:rsid w:val="00E97185"/>
    <w:rsid w:val="00E97966"/>
    <w:rsid w:val="00EA1834"/>
    <w:rsid w:val="00EA5926"/>
    <w:rsid w:val="00EA688E"/>
    <w:rsid w:val="00EB7899"/>
    <w:rsid w:val="00EC0324"/>
    <w:rsid w:val="00EE209C"/>
    <w:rsid w:val="00EE4517"/>
    <w:rsid w:val="00EF06FB"/>
    <w:rsid w:val="00F01560"/>
    <w:rsid w:val="00F02897"/>
    <w:rsid w:val="00F02EFE"/>
    <w:rsid w:val="00F05F30"/>
    <w:rsid w:val="00F12049"/>
    <w:rsid w:val="00F1294D"/>
    <w:rsid w:val="00F16A44"/>
    <w:rsid w:val="00F24A3B"/>
    <w:rsid w:val="00F254C7"/>
    <w:rsid w:val="00F349E2"/>
    <w:rsid w:val="00F35CE9"/>
    <w:rsid w:val="00F36507"/>
    <w:rsid w:val="00F465E8"/>
    <w:rsid w:val="00F467C5"/>
    <w:rsid w:val="00F575F6"/>
    <w:rsid w:val="00F60C23"/>
    <w:rsid w:val="00F633A7"/>
    <w:rsid w:val="00F76F1E"/>
    <w:rsid w:val="00F810A5"/>
    <w:rsid w:val="00F8197C"/>
    <w:rsid w:val="00F833CD"/>
    <w:rsid w:val="00F84720"/>
    <w:rsid w:val="00F8573C"/>
    <w:rsid w:val="00F86761"/>
    <w:rsid w:val="00F93F43"/>
    <w:rsid w:val="00F940FD"/>
    <w:rsid w:val="00F97D07"/>
    <w:rsid w:val="00FC46F0"/>
    <w:rsid w:val="00FC5174"/>
    <w:rsid w:val="00FC59A4"/>
    <w:rsid w:val="00FD198E"/>
    <w:rsid w:val="00FD5158"/>
    <w:rsid w:val="00FD6767"/>
    <w:rsid w:val="00FD67E0"/>
    <w:rsid w:val="00FD75E7"/>
    <w:rsid w:val="00FD7ECF"/>
    <w:rsid w:val="00FE1168"/>
    <w:rsid w:val="00FE4A26"/>
    <w:rsid w:val="00FE4D03"/>
    <w:rsid w:val="00FE5D66"/>
    <w:rsid w:val="00FE6D6D"/>
    <w:rsid w:val="00FE74EB"/>
    <w:rsid w:val="00FF0B43"/>
    <w:rsid w:val="00FF18A7"/>
    <w:rsid w:val="00FF37F8"/>
    <w:rsid w:val="00FF3F47"/>
    <w:rsid w:val="00FF44A8"/>
    <w:rsid w:val="00FF7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C0"/>
    <w:rPr>
      <w:rFonts w:ascii="Times New Roman" w:eastAsia="Times New Roman" w:hAnsi="Times New Roman"/>
      <w:sz w:val="24"/>
      <w:szCs w:val="24"/>
    </w:rPr>
  </w:style>
  <w:style w:type="paragraph" w:styleId="Heading1">
    <w:name w:val="heading 1"/>
    <w:basedOn w:val="Normal"/>
    <w:next w:val="Normal"/>
    <w:link w:val="Heading1Char"/>
    <w:uiPriority w:val="9"/>
    <w:qFormat/>
    <w:rsid w:val="00011CC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011CC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Guideline">
    <w:name w:val="Level1_Guideline"/>
    <w:basedOn w:val="Normal"/>
    <w:link w:val="Level1GuidelineChar"/>
    <w:qFormat/>
    <w:rsid w:val="00011CC0"/>
    <w:pPr>
      <w:numPr>
        <w:numId w:val="11"/>
      </w:numPr>
      <w:spacing w:after="120" w:line="324" w:lineRule="auto"/>
      <w:jc w:val="both"/>
    </w:pPr>
    <w:rPr>
      <w:rFonts w:ascii="Verdana" w:eastAsia="Calibri" w:hAnsi="Verdana"/>
      <w:sz w:val="22"/>
      <w:szCs w:val="22"/>
      <w:lang w:eastAsia="en-US"/>
    </w:rPr>
  </w:style>
  <w:style w:type="character" w:customStyle="1" w:styleId="Level1GuidelineChar">
    <w:name w:val="Level1_Guideline Char"/>
    <w:basedOn w:val="DefaultParagraphFont"/>
    <w:link w:val="Level1Guideline"/>
    <w:rsid w:val="00011CC0"/>
    <w:rPr>
      <w:rFonts w:ascii="Verdana" w:hAnsi="Verdana"/>
      <w:sz w:val="22"/>
      <w:szCs w:val="22"/>
      <w:lang w:eastAsia="en-US"/>
    </w:rPr>
  </w:style>
  <w:style w:type="paragraph" w:customStyle="1" w:styleId="GuidelineText">
    <w:name w:val="GuidelineText"/>
    <w:basedOn w:val="Normal"/>
    <w:link w:val="GuidelineTextChar"/>
    <w:qFormat/>
    <w:rsid w:val="00011CC0"/>
    <w:pPr>
      <w:tabs>
        <w:tab w:val="left" w:pos="6095"/>
      </w:tabs>
      <w:spacing w:before="120" w:after="120" w:line="324" w:lineRule="auto"/>
      <w:jc w:val="both"/>
    </w:pPr>
    <w:rPr>
      <w:rFonts w:ascii="Verdana" w:eastAsia="Calibri" w:hAnsi="Verdana"/>
      <w:sz w:val="20"/>
      <w:lang w:eastAsia="en-US"/>
    </w:rPr>
  </w:style>
  <w:style w:type="character" w:customStyle="1" w:styleId="GuidelineTextChar">
    <w:name w:val="GuidelineText Char"/>
    <w:basedOn w:val="DefaultParagraphFont"/>
    <w:link w:val="GuidelineText"/>
    <w:rsid w:val="00011CC0"/>
    <w:rPr>
      <w:rFonts w:ascii="Verdana" w:hAnsi="Verdana"/>
      <w:szCs w:val="24"/>
      <w:lang w:eastAsia="en-US"/>
    </w:rPr>
  </w:style>
  <w:style w:type="paragraph" w:styleId="ListParagraph">
    <w:name w:val="List Paragraph"/>
    <w:basedOn w:val="Normal"/>
    <w:link w:val="ListParagraphChar"/>
    <w:uiPriority w:val="34"/>
    <w:qFormat/>
    <w:rsid w:val="00011CC0"/>
    <w:pPr>
      <w:ind w:left="720"/>
      <w:contextualSpacing/>
    </w:pPr>
  </w:style>
  <w:style w:type="character" w:styleId="Hyperlink">
    <w:name w:val="Hyperlink"/>
    <w:basedOn w:val="DefaultParagraphFont"/>
    <w:rsid w:val="009208AE"/>
    <w:rPr>
      <w:color w:val="0000FF"/>
      <w:u w:val="single"/>
    </w:rPr>
  </w:style>
  <w:style w:type="character" w:customStyle="1" w:styleId="style-type-bold">
    <w:name w:val="style-type-bold"/>
    <w:basedOn w:val="DefaultParagraphFont"/>
    <w:rsid w:val="009208AE"/>
  </w:style>
  <w:style w:type="character" w:customStyle="1" w:styleId="Heading1Char">
    <w:name w:val="Heading 1 Char"/>
    <w:basedOn w:val="DefaultParagraphFont"/>
    <w:link w:val="Heading1"/>
    <w:uiPriority w:val="9"/>
    <w:rsid w:val="00011CC0"/>
    <w:rPr>
      <w:rFonts w:ascii="Cambria" w:eastAsia="Times New Roman" w:hAnsi="Cambria" w:cs="Times New Roman"/>
      <w:b/>
      <w:bCs/>
      <w:color w:val="365F91"/>
      <w:sz w:val="28"/>
      <w:szCs w:val="28"/>
      <w:lang w:eastAsia="en-GB"/>
    </w:rPr>
  </w:style>
  <w:style w:type="character" w:customStyle="1" w:styleId="Heading3Char">
    <w:name w:val="Heading 3 Char"/>
    <w:basedOn w:val="DefaultParagraphFont"/>
    <w:link w:val="Heading3"/>
    <w:uiPriority w:val="9"/>
    <w:rsid w:val="00011CC0"/>
    <w:rPr>
      <w:rFonts w:ascii="Cambria" w:eastAsia="Times New Roman" w:hAnsi="Cambria" w:cs="Times New Roman"/>
      <w:b/>
      <w:bCs/>
      <w:color w:val="4F81BD"/>
      <w:sz w:val="24"/>
      <w:szCs w:val="24"/>
      <w:lang w:eastAsia="en-GB"/>
    </w:rPr>
  </w:style>
  <w:style w:type="paragraph" w:styleId="Header">
    <w:name w:val="header"/>
    <w:basedOn w:val="Normal"/>
    <w:link w:val="HeaderChar"/>
    <w:rsid w:val="00CE65C8"/>
    <w:pPr>
      <w:tabs>
        <w:tab w:val="center" w:pos="4320"/>
        <w:tab w:val="right" w:pos="8640"/>
      </w:tabs>
      <w:jc w:val="both"/>
    </w:pPr>
    <w:rPr>
      <w:rFonts w:ascii="Arial" w:hAnsi="Arial"/>
      <w:sz w:val="20"/>
      <w:szCs w:val="20"/>
      <w:lang w:eastAsia="en-US"/>
    </w:rPr>
  </w:style>
  <w:style w:type="character" w:customStyle="1" w:styleId="HeaderChar">
    <w:name w:val="Header Char"/>
    <w:basedOn w:val="DefaultParagraphFont"/>
    <w:link w:val="Header"/>
    <w:rsid w:val="00CE65C8"/>
    <w:rPr>
      <w:rFonts w:ascii="Arial" w:eastAsia="Times New Roman" w:hAnsi="Arial" w:cs="Times New Roman"/>
      <w:sz w:val="20"/>
      <w:szCs w:val="20"/>
    </w:rPr>
  </w:style>
  <w:style w:type="paragraph" w:styleId="Footer">
    <w:name w:val="footer"/>
    <w:basedOn w:val="Normal"/>
    <w:link w:val="FooterChar"/>
    <w:uiPriority w:val="99"/>
    <w:rsid w:val="00CE65C8"/>
    <w:pPr>
      <w:tabs>
        <w:tab w:val="center" w:pos="4320"/>
        <w:tab w:val="right" w:pos="8640"/>
      </w:tabs>
      <w:jc w:val="both"/>
    </w:pPr>
    <w:rPr>
      <w:rFonts w:ascii="Arial" w:hAnsi="Arial"/>
      <w:sz w:val="20"/>
      <w:szCs w:val="20"/>
      <w:lang w:eastAsia="en-US"/>
    </w:rPr>
  </w:style>
  <w:style w:type="character" w:customStyle="1" w:styleId="FooterChar">
    <w:name w:val="Footer Char"/>
    <w:basedOn w:val="DefaultParagraphFont"/>
    <w:link w:val="Footer"/>
    <w:uiPriority w:val="99"/>
    <w:rsid w:val="00CE65C8"/>
    <w:rPr>
      <w:rFonts w:ascii="Arial" w:eastAsia="Times New Roman" w:hAnsi="Arial" w:cs="Times New Roman"/>
      <w:sz w:val="20"/>
      <w:szCs w:val="20"/>
    </w:rPr>
  </w:style>
  <w:style w:type="character" w:styleId="PageNumber">
    <w:name w:val="page number"/>
    <w:basedOn w:val="DefaultParagraphFont"/>
    <w:rsid w:val="00CE65C8"/>
  </w:style>
  <w:style w:type="paragraph" w:styleId="FootnoteText">
    <w:name w:val="footnote text"/>
    <w:basedOn w:val="Normal"/>
    <w:link w:val="FootnoteTextChar"/>
    <w:rsid w:val="00CE65C8"/>
    <w:pPr>
      <w:jc w:val="both"/>
    </w:pPr>
    <w:rPr>
      <w:rFonts w:ascii="Arial" w:hAnsi="Arial"/>
      <w:sz w:val="20"/>
      <w:szCs w:val="20"/>
      <w:lang w:eastAsia="en-US"/>
    </w:rPr>
  </w:style>
  <w:style w:type="character" w:customStyle="1" w:styleId="FootnoteTextChar">
    <w:name w:val="Footnote Text Char"/>
    <w:basedOn w:val="DefaultParagraphFont"/>
    <w:link w:val="FootnoteText"/>
    <w:rsid w:val="00CE65C8"/>
    <w:rPr>
      <w:rFonts w:ascii="Arial" w:eastAsia="Times New Roman" w:hAnsi="Arial" w:cs="Times New Roman"/>
      <w:sz w:val="20"/>
      <w:szCs w:val="20"/>
    </w:rPr>
  </w:style>
  <w:style w:type="character" w:styleId="FootnoteReference">
    <w:name w:val="footnote reference"/>
    <w:basedOn w:val="DefaultParagraphFont"/>
    <w:rsid w:val="00CE65C8"/>
    <w:rPr>
      <w:vertAlign w:val="superscript"/>
    </w:rPr>
  </w:style>
  <w:style w:type="table" w:styleId="TableGrid">
    <w:name w:val="Table Grid"/>
    <w:basedOn w:val="TableNormal"/>
    <w:uiPriority w:val="59"/>
    <w:rsid w:val="00CE65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nsindent">
    <w:name w:val="ron's indent"/>
    <w:basedOn w:val="Normal"/>
    <w:rsid w:val="00CE65C8"/>
    <w:pPr>
      <w:ind w:left="576" w:hanging="576"/>
    </w:pPr>
    <w:rPr>
      <w:rFonts w:ascii="Arial" w:hAnsi="Arial"/>
      <w:sz w:val="20"/>
      <w:szCs w:val="20"/>
      <w:lang w:eastAsia="en-US"/>
    </w:rPr>
  </w:style>
  <w:style w:type="paragraph" w:customStyle="1" w:styleId="body">
    <w:name w:val="body"/>
    <w:basedOn w:val="Normal"/>
    <w:rsid w:val="00CE65C8"/>
    <w:rPr>
      <w:rFonts w:ascii="Arial" w:hAnsi="Arial"/>
      <w:szCs w:val="20"/>
      <w:lang w:eastAsia="en-US"/>
    </w:rPr>
  </w:style>
  <w:style w:type="paragraph" w:styleId="BodyText">
    <w:name w:val="Body Text"/>
    <w:basedOn w:val="Normal"/>
    <w:link w:val="BodyTextChar"/>
    <w:rsid w:val="00CE65C8"/>
    <w:pPr>
      <w:spacing w:after="120"/>
    </w:pPr>
  </w:style>
  <w:style w:type="character" w:customStyle="1" w:styleId="BodyTextChar">
    <w:name w:val="Body Text Char"/>
    <w:basedOn w:val="DefaultParagraphFont"/>
    <w:link w:val="BodyText"/>
    <w:rsid w:val="00CE65C8"/>
    <w:rPr>
      <w:rFonts w:ascii="Times New Roman" w:eastAsia="Times New Roman" w:hAnsi="Times New Roman" w:cs="Times New Roman"/>
      <w:sz w:val="24"/>
      <w:szCs w:val="24"/>
      <w:lang w:eastAsia="en-GB"/>
    </w:rPr>
  </w:style>
  <w:style w:type="paragraph" w:customStyle="1" w:styleId="1Texte">
    <w:name w:val="1Texte"/>
    <w:basedOn w:val="Normal"/>
    <w:rsid w:val="00CE65C8"/>
    <w:pPr>
      <w:spacing w:line="220" w:lineRule="exact"/>
      <w:ind w:left="425"/>
    </w:pPr>
    <w:rPr>
      <w:rFonts w:ascii="Helvetica" w:hAnsi="Helvetica"/>
      <w:sz w:val="18"/>
      <w:szCs w:val="20"/>
    </w:rPr>
  </w:style>
  <w:style w:type="character" w:styleId="PlaceholderText">
    <w:name w:val="Placeholder Text"/>
    <w:basedOn w:val="DefaultParagraphFont"/>
    <w:uiPriority w:val="99"/>
    <w:semiHidden/>
    <w:rsid w:val="00A22AC8"/>
    <w:rPr>
      <w:color w:val="808080"/>
    </w:rPr>
  </w:style>
  <w:style w:type="paragraph" w:styleId="BalloonText">
    <w:name w:val="Balloon Text"/>
    <w:basedOn w:val="Normal"/>
    <w:link w:val="BalloonTextChar"/>
    <w:uiPriority w:val="99"/>
    <w:semiHidden/>
    <w:unhideWhenUsed/>
    <w:rsid w:val="00A22AC8"/>
    <w:rPr>
      <w:rFonts w:ascii="Tahoma" w:hAnsi="Tahoma" w:cs="Tahoma"/>
      <w:sz w:val="16"/>
      <w:szCs w:val="16"/>
    </w:rPr>
  </w:style>
  <w:style w:type="character" w:customStyle="1" w:styleId="BalloonTextChar">
    <w:name w:val="Balloon Text Char"/>
    <w:basedOn w:val="DefaultParagraphFont"/>
    <w:link w:val="BalloonText"/>
    <w:uiPriority w:val="99"/>
    <w:semiHidden/>
    <w:rsid w:val="00A22AC8"/>
    <w:rPr>
      <w:rFonts w:ascii="Tahoma" w:eastAsia="Times New Roman" w:hAnsi="Tahoma" w:cs="Tahoma"/>
      <w:sz w:val="16"/>
      <w:szCs w:val="16"/>
      <w:lang w:eastAsia="en-GB"/>
    </w:rPr>
  </w:style>
  <w:style w:type="paragraph" w:customStyle="1" w:styleId="CarattereCarattereChar">
    <w:name w:val="Carattere Carattere Char"/>
    <w:basedOn w:val="Normal"/>
    <w:rsid w:val="00DA1479"/>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2519F5"/>
    <w:rPr>
      <w:sz w:val="16"/>
      <w:szCs w:val="16"/>
    </w:rPr>
  </w:style>
  <w:style w:type="paragraph" w:styleId="CommentText">
    <w:name w:val="annotation text"/>
    <w:basedOn w:val="Normal"/>
    <w:link w:val="CommentTextChar"/>
    <w:uiPriority w:val="99"/>
    <w:semiHidden/>
    <w:unhideWhenUsed/>
    <w:rsid w:val="002519F5"/>
    <w:rPr>
      <w:sz w:val="20"/>
      <w:szCs w:val="20"/>
    </w:rPr>
  </w:style>
  <w:style w:type="character" w:customStyle="1" w:styleId="CommentTextChar">
    <w:name w:val="Comment Text Char"/>
    <w:basedOn w:val="DefaultParagraphFont"/>
    <w:link w:val="CommentText"/>
    <w:uiPriority w:val="99"/>
    <w:semiHidden/>
    <w:rsid w:val="00251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19F5"/>
    <w:rPr>
      <w:b/>
      <w:bCs/>
    </w:rPr>
  </w:style>
  <w:style w:type="character" w:customStyle="1" w:styleId="CommentSubjectChar">
    <w:name w:val="Comment Subject Char"/>
    <w:basedOn w:val="CommentTextChar"/>
    <w:link w:val="CommentSubject"/>
    <w:uiPriority w:val="99"/>
    <w:semiHidden/>
    <w:rsid w:val="002519F5"/>
    <w:rPr>
      <w:rFonts w:ascii="Times New Roman" w:eastAsia="Times New Roman" w:hAnsi="Times New Roman" w:cs="Times New Roman"/>
      <w:b/>
      <w:bCs/>
      <w:sz w:val="20"/>
      <w:szCs w:val="20"/>
      <w:lang w:eastAsia="en-GB"/>
    </w:rPr>
  </w:style>
  <w:style w:type="paragraph" w:customStyle="1" w:styleId="Char1">
    <w:name w:val="Char1"/>
    <w:basedOn w:val="Normal"/>
    <w:rsid w:val="00D235A3"/>
    <w:pPr>
      <w:spacing w:after="160" w:line="240" w:lineRule="exact"/>
    </w:pPr>
    <w:rPr>
      <w:rFonts w:ascii="Tahoma" w:hAnsi="Tahoma"/>
      <w:sz w:val="20"/>
      <w:szCs w:val="20"/>
      <w:lang w:val="en-US" w:eastAsia="en-US"/>
    </w:rPr>
  </w:style>
  <w:style w:type="paragraph" w:customStyle="1" w:styleId="Default">
    <w:name w:val="Default"/>
    <w:rsid w:val="00DF6604"/>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37BDB"/>
    <w:rPr>
      <w:rFonts w:ascii="Times New Roman" w:eastAsia="Times New Roman" w:hAnsi="Times New Roman"/>
      <w:sz w:val="24"/>
      <w:szCs w:val="24"/>
    </w:rPr>
  </w:style>
  <w:style w:type="paragraph" w:customStyle="1" w:styleId="GuidelineText0">
    <w:name w:val="Guideline Text"/>
    <w:basedOn w:val="Normal"/>
    <w:link w:val="GuidelineTextChar0"/>
    <w:rsid w:val="000772F2"/>
    <w:pPr>
      <w:spacing w:before="120" w:after="120"/>
      <w:ind w:left="851"/>
      <w:jc w:val="both"/>
    </w:pPr>
    <w:rPr>
      <w:rFonts w:ascii="Arial" w:hAnsi="Arial"/>
      <w:sz w:val="22"/>
      <w:szCs w:val="20"/>
      <w:lang w:eastAsia="en-US"/>
    </w:rPr>
  </w:style>
  <w:style w:type="character" w:customStyle="1" w:styleId="GuidelineTextChar0">
    <w:name w:val="Guideline Text Char"/>
    <w:basedOn w:val="DefaultParagraphFont"/>
    <w:link w:val="GuidelineText0"/>
    <w:rsid w:val="000772F2"/>
    <w:rPr>
      <w:rFonts w:ascii="Arial" w:eastAsia="Times New Roman" w:hAnsi="Arial"/>
      <w:sz w:val="22"/>
      <w:lang w:eastAsia="en-US"/>
    </w:rPr>
  </w:style>
  <w:style w:type="paragraph" w:customStyle="1" w:styleId="Titleblock">
    <w:name w:val="Title block"/>
    <w:basedOn w:val="Normal"/>
    <w:rsid w:val="000772F2"/>
    <w:pPr>
      <w:spacing w:before="120" w:after="120"/>
      <w:jc w:val="both"/>
    </w:pPr>
    <w:rPr>
      <w:rFonts w:ascii="Arial" w:hAnsi="Arial"/>
      <w:b/>
      <w:sz w:val="28"/>
      <w:szCs w:val="28"/>
      <w:lang w:eastAsia="en-US"/>
    </w:rPr>
  </w:style>
  <w:style w:type="paragraph" w:customStyle="1" w:styleId="Char">
    <w:name w:val="Char"/>
    <w:basedOn w:val="Normal"/>
    <w:rsid w:val="00487B83"/>
    <w:pPr>
      <w:spacing w:after="160" w:line="240" w:lineRule="exact"/>
    </w:pPr>
    <w:rPr>
      <w:rFonts w:ascii="Tahoma" w:hAnsi="Tahoma"/>
      <w:sz w:val="20"/>
      <w:szCs w:val="20"/>
      <w:lang w:val="en-US" w:eastAsia="en-US"/>
    </w:rPr>
  </w:style>
  <w:style w:type="paragraph" w:customStyle="1" w:styleId="PartTitle">
    <w:name w:val="Part Title"/>
    <w:basedOn w:val="ListParagraph"/>
    <w:link w:val="PartTitleChar"/>
    <w:qFormat/>
    <w:rsid w:val="00011CC0"/>
    <w:pPr>
      <w:pageBreakBefore/>
      <w:pBdr>
        <w:bottom w:val="thinThickLargeGap" w:sz="24" w:space="1" w:color="auto"/>
      </w:pBdr>
      <w:spacing w:after="480" w:line="276" w:lineRule="auto"/>
      <w:ind w:left="0" w:right="-1038"/>
      <w:jc w:val="both"/>
    </w:pPr>
    <w:rPr>
      <w:rFonts w:ascii="Cambria" w:hAnsi="Cambria" w:cs="Arial"/>
      <w:b/>
      <w:smallCaps/>
      <w:sz w:val="32"/>
      <w:szCs w:val="22"/>
    </w:rPr>
  </w:style>
  <w:style w:type="paragraph" w:customStyle="1" w:styleId="SectionTitle">
    <w:name w:val="Section Title"/>
    <w:basedOn w:val="Heading1"/>
    <w:link w:val="SectionTitleChar"/>
    <w:qFormat/>
    <w:rsid w:val="004465C7"/>
    <w:pPr>
      <w:numPr>
        <w:ilvl w:val="1"/>
        <w:numId w:val="12"/>
      </w:numPr>
      <w:spacing w:before="240"/>
    </w:pPr>
    <w:rPr>
      <w:color w:val="auto"/>
      <w:sz w:val="24"/>
    </w:rPr>
  </w:style>
  <w:style w:type="character" w:customStyle="1" w:styleId="ListParagraphChar">
    <w:name w:val="List Paragraph Char"/>
    <w:basedOn w:val="DefaultParagraphFont"/>
    <w:link w:val="ListParagraph"/>
    <w:uiPriority w:val="34"/>
    <w:rsid w:val="00011CC0"/>
    <w:rPr>
      <w:rFonts w:ascii="Times New Roman" w:eastAsia="Times New Roman" w:hAnsi="Times New Roman"/>
      <w:sz w:val="24"/>
      <w:szCs w:val="24"/>
    </w:rPr>
  </w:style>
  <w:style w:type="character" w:customStyle="1" w:styleId="PartTitleChar">
    <w:name w:val="Part Title Char"/>
    <w:basedOn w:val="ListParagraphChar"/>
    <w:link w:val="PartTitle"/>
    <w:rsid w:val="00011CC0"/>
    <w:rPr>
      <w:rFonts w:ascii="Times New Roman" w:eastAsia="Times New Roman" w:hAnsi="Times New Roman"/>
      <w:sz w:val="24"/>
      <w:szCs w:val="24"/>
    </w:rPr>
  </w:style>
  <w:style w:type="paragraph" w:customStyle="1" w:styleId="SectionNote">
    <w:name w:val="Section Note"/>
    <w:basedOn w:val="Heading1"/>
    <w:link w:val="SectionNoteChar"/>
    <w:qFormat/>
    <w:rsid w:val="004465C7"/>
    <w:pPr>
      <w:spacing w:before="0" w:after="240"/>
      <w:ind w:firstLine="567"/>
      <w:jc w:val="both"/>
    </w:pPr>
    <w:rPr>
      <w:b w:val="0"/>
      <w:i/>
      <w:color w:val="auto"/>
      <w:sz w:val="20"/>
      <w:szCs w:val="20"/>
    </w:rPr>
  </w:style>
  <w:style w:type="character" w:customStyle="1" w:styleId="SectionTitleChar">
    <w:name w:val="Section Title Char"/>
    <w:basedOn w:val="Heading1Char"/>
    <w:link w:val="SectionTitle"/>
    <w:rsid w:val="004465C7"/>
    <w:rPr>
      <w:rFonts w:ascii="Cambria" w:eastAsia="Times New Roman" w:hAnsi="Cambria" w:cs="Times New Roman"/>
      <w:b/>
      <w:bCs/>
      <w:color w:val="365F91"/>
      <w:sz w:val="24"/>
      <w:szCs w:val="28"/>
      <w:lang w:eastAsia="en-GB"/>
    </w:rPr>
  </w:style>
  <w:style w:type="paragraph" w:styleId="DocumentMap">
    <w:name w:val="Document Map"/>
    <w:basedOn w:val="Normal"/>
    <w:link w:val="DocumentMapChar"/>
    <w:uiPriority w:val="99"/>
    <w:semiHidden/>
    <w:unhideWhenUsed/>
    <w:rsid w:val="00074553"/>
    <w:rPr>
      <w:rFonts w:ascii="Tahoma" w:hAnsi="Tahoma" w:cs="Tahoma"/>
      <w:sz w:val="16"/>
      <w:szCs w:val="16"/>
    </w:rPr>
  </w:style>
  <w:style w:type="character" w:customStyle="1" w:styleId="SectionNoteChar">
    <w:name w:val="Section Note Char"/>
    <w:basedOn w:val="Heading1Char"/>
    <w:link w:val="SectionNote"/>
    <w:rsid w:val="004465C7"/>
    <w:rPr>
      <w:rFonts w:ascii="Cambria" w:eastAsia="Times New Roman" w:hAnsi="Cambria" w:cs="Times New Roman"/>
      <w:b/>
      <w:bCs/>
      <w:i/>
      <w:color w:val="365F91"/>
      <w:sz w:val="28"/>
      <w:szCs w:val="28"/>
      <w:lang w:eastAsia="en-GB"/>
    </w:rPr>
  </w:style>
  <w:style w:type="character" w:customStyle="1" w:styleId="DocumentMapChar">
    <w:name w:val="Document Map Char"/>
    <w:basedOn w:val="DefaultParagraphFont"/>
    <w:link w:val="DocumentMap"/>
    <w:uiPriority w:val="99"/>
    <w:semiHidden/>
    <w:rsid w:val="0007455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D5158"/>
    <w:rPr>
      <w:color w:val="800080"/>
      <w:u w:val="single"/>
    </w:rPr>
  </w:style>
  <w:style w:type="paragraph" w:styleId="NoSpacing">
    <w:name w:val="No Spacing"/>
    <w:uiPriority w:val="1"/>
    <w:qFormat/>
    <w:rsid w:val="00A7378E"/>
    <w:pPr>
      <w:overflowPunct w:val="0"/>
      <w:autoSpaceDE w:val="0"/>
      <w:autoSpaceDN w:val="0"/>
      <w:adjustRightInd w:val="0"/>
    </w:pPr>
    <w:rPr>
      <w:rFonts w:ascii="Times New Roman" w:eastAsia="Times New Roman" w:hAnsi="Times New Roman"/>
      <w:sz w:val="24"/>
    </w:rPr>
  </w:style>
  <w:style w:type="character" w:customStyle="1" w:styleId="tm-p-">
    <w:name w:val="tm-p-"/>
    <w:basedOn w:val="DefaultParagraphFont"/>
    <w:rsid w:val="00E97966"/>
  </w:style>
  <w:style w:type="character" w:customStyle="1" w:styleId="tm-p-em1">
    <w:name w:val="tm-p-em1"/>
    <w:basedOn w:val="DefaultParagraphFont"/>
    <w:rsid w:val="00E97966"/>
    <w:rPr>
      <w:b/>
      <w:bCs/>
      <w:sz w:val="13"/>
      <w:szCs w:val="13"/>
      <w:shd w:val="clear" w:color="auto" w:fill="FFE5AE"/>
      <w:vertAlign w:val="baseline"/>
    </w:rPr>
  </w:style>
</w:styles>
</file>

<file path=word/webSettings.xml><?xml version="1.0" encoding="utf-8"?>
<w:webSettings xmlns:r="http://schemas.openxmlformats.org/officeDocument/2006/relationships" xmlns:w="http://schemas.openxmlformats.org/wordprocessingml/2006/main">
  <w:divs>
    <w:div w:id="236593740">
      <w:bodyDiv w:val="1"/>
      <w:marLeft w:val="0"/>
      <w:marRight w:val="0"/>
      <w:marTop w:val="0"/>
      <w:marBottom w:val="0"/>
      <w:divBdr>
        <w:top w:val="none" w:sz="0" w:space="0" w:color="auto"/>
        <w:left w:val="none" w:sz="0" w:space="0" w:color="auto"/>
        <w:bottom w:val="none" w:sz="0" w:space="0" w:color="auto"/>
        <w:right w:val="none" w:sz="0" w:space="0" w:color="auto"/>
      </w:divBdr>
    </w:div>
    <w:div w:id="369501148">
      <w:bodyDiv w:val="1"/>
      <w:marLeft w:val="0"/>
      <w:marRight w:val="0"/>
      <w:marTop w:val="0"/>
      <w:marBottom w:val="0"/>
      <w:divBdr>
        <w:top w:val="none" w:sz="0" w:space="0" w:color="auto"/>
        <w:left w:val="none" w:sz="0" w:space="0" w:color="auto"/>
        <w:bottom w:val="none" w:sz="0" w:space="0" w:color="auto"/>
        <w:right w:val="none" w:sz="0" w:space="0" w:color="auto"/>
      </w:divBdr>
      <w:divsChild>
        <w:div w:id="1593775359">
          <w:marLeft w:val="0"/>
          <w:marRight w:val="0"/>
          <w:marTop w:val="0"/>
          <w:marBottom w:val="0"/>
          <w:divBdr>
            <w:top w:val="none" w:sz="0" w:space="0" w:color="auto"/>
            <w:left w:val="none" w:sz="0" w:space="0" w:color="auto"/>
            <w:bottom w:val="none" w:sz="0" w:space="0" w:color="auto"/>
            <w:right w:val="none" w:sz="0" w:space="0" w:color="auto"/>
          </w:divBdr>
          <w:divsChild>
            <w:div w:id="1132678198">
              <w:marLeft w:val="0"/>
              <w:marRight w:val="0"/>
              <w:marTop w:val="0"/>
              <w:marBottom w:val="0"/>
              <w:divBdr>
                <w:top w:val="none" w:sz="0" w:space="0" w:color="auto"/>
                <w:left w:val="none" w:sz="0" w:space="0" w:color="auto"/>
                <w:bottom w:val="none" w:sz="0" w:space="0" w:color="auto"/>
                <w:right w:val="none" w:sz="0" w:space="0" w:color="auto"/>
              </w:divBdr>
              <w:divsChild>
                <w:div w:id="641614034">
                  <w:marLeft w:val="0"/>
                  <w:marRight w:val="0"/>
                  <w:marTop w:val="0"/>
                  <w:marBottom w:val="0"/>
                  <w:divBdr>
                    <w:top w:val="none" w:sz="0" w:space="0" w:color="auto"/>
                    <w:left w:val="none" w:sz="0" w:space="0" w:color="auto"/>
                    <w:bottom w:val="none" w:sz="0" w:space="0" w:color="auto"/>
                    <w:right w:val="none" w:sz="0" w:space="0" w:color="auto"/>
                  </w:divBdr>
                  <w:divsChild>
                    <w:div w:id="872032386">
                      <w:marLeft w:val="0"/>
                      <w:marRight w:val="0"/>
                      <w:marTop w:val="0"/>
                      <w:marBottom w:val="0"/>
                      <w:divBdr>
                        <w:top w:val="none" w:sz="0" w:space="0" w:color="auto"/>
                        <w:left w:val="none" w:sz="0" w:space="0" w:color="auto"/>
                        <w:bottom w:val="none" w:sz="0" w:space="0" w:color="auto"/>
                        <w:right w:val="none" w:sz="0" w:space="0" w:color="auto"/>
                      </w:divBdr>
                      <w:divsChild>
                        <w:div w:id="273948122">
                          <w:marLeft w:val="0"/>
                          <w:marRight w:val="0"/>
                          <w:marTop w:val="0"/>
                          <w:marBottom w:val="0"/>
                          <w:divBdr>
                            <w:top w:val="none" w:sz="0" w:space="0" w:color="auto"/>
                            <w:left w:val="none" w:sz="0" w:space="0" w:color="auto"/>
                            <w:bottom w:val="none" w:sz="0" w:space="0" w:color="auto"/>
                            <w:right w:val="none" w:sz="0" w:space="0" w:color="auto"/>
                          </w:divBdr>
                          <w:divsChild>
                            <w:div w:id="24212191">
                              <w:marLeft w:val="0"/>
                              <w:marRight w:val="0"/>
                              <w:marTop w:val="0"/>
                              <w:marBottom w:val="0"/>
                              <w:divBdr>
                                <w:top w:val="none" w:sz="0" w:space="0" w:color="auto"/>
                                <w:left w:val="none" w:sz="0" w:space="0" w:color="auto"/>
                                <w:bottom w:val="none" w:sz="0" w:space="0" w:color="auto"/>
                                <w:right w:val="none" w:sz="0" w:space="0" w:color="auto"/>
                              </w:divBdr>
                              <w:divsChild>
                                <w:div w:id="1129933645">
                                  <w:marLeft w:val="0"/>
                                  <w:marRight w:val="0"/>
                                  <w:marTop w:val="0"/>
                                  <w:marBottom w:val="0"/>
                                  <w:divBdr>
                                    <w:top w:val="none" w:sz="0" w:space="0" w:color="auto"/>
                                    <w:left w:val="none" w:sz="0" w:space="0" w:color="auto"/>
                                    <w:bottom w:val="none" w:sz="0" w:space="0" w:color="auto"/>
                                    <w:right w:val="none" w:sz="0" w:space="0" w:color="auto"/>
                                  </w:divBdr>
                                  <w:divsChild>
                                    <w:div w:id="158885246">
                                      <w:marLeft w:val="54"/>
                                      <w:marRight w:val="0"/>
                                      <w:marTop w:val="0"/>
                                      <w:marBottom w:val="0"/>
                                      <w:divBdr>
                                        <w:top w:val="none" w:sz="0" w:space="0" w:color="auto"/>
                                        <w:left w:val="none" w:sz="0" w:space="0" w:color="auto"/>
                                        <w:bottom w:val="none" w:sz="0" w:space="0" w:color="auto"/>
                                        <w:right w:val="none" w:sz="0" w:space="0" w:color="auto"/>
                                      </w:divBdr>
                                      <w:divsChild>
                                        <w:div w:id="882718467">
                                          <w:marLeft w:val="0"/>
                                          <w:marRight w:val="0"/>
                                          <w:marTop w:val="0"/>
                                          <w:marBottom w:val="0"/>
                                          <w:divBdr>
                                            <w:top w:val="none" w:sz="0" w:space="0" w:color="auto"/>
                                            <w:left w:val="none" w:sz="0" w:space="0" w:color="auto"/>
                                            <w:bottom w:val="none" w:sz="0" w:space="0" w:color="auto"/>
                                            <w:right w:val="none" w:sz="0" w:space="0" w:color="auto"/>
                                          </w:divBdr>
                                          <w:divsChild>
                                            <w:div w:id="406609774">
                                              <w:marLeft w:val="0"/>
                                              <w:marRight w:val="0"/>
                                              <w:marTop w:val="0"/>
                                              <w:marBottom w:val="109"/>
                                              <w:divBdr>
                                                <w:top w:val="single" w:sz="6" w:space="0" w:color="F5F5F5"/>
                                                <w:left w:val="single" w:sz="6" w:space="0" w:color="F5F5F5"/>
                                                <w:bottom w:val="single" w:sz="6" w:space="0" w:color="F5F5F5"/>
                                                <w:right w:val="single" w:sz="6" w:space="0" w:color="F5F5F5"/>
                                              </w:divBdr>
                                              <w:divsChild>
                                                <w:div w:id="1663966297">
                                                  <w:marLeft w:val="0"/>
                                                  <w:marRight w:val="0"/>
                                                  <w:marTop w:val="0"/>
                                                  <w:marBottom w:val="0"/>
                                                  <w:divBdr>
                                                    <w:top w:val="none" w:sz="0" w:space="0" w:color="auto"/>
                                                    <w:left w:val="none" w:sz="0" w:space="0" w:color="auto"/>
                                                    <w:bottom w:val="none" w:sz="0" w:space="0" w:color="auto"/>
                                                    <w:right w:val="none" w:sz="0" w:space="0" w:color="auto"/>
                                                  </w:divBdr>
                                                  <w:divsChild>
                                                    <w:div w:id="87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668109">
      <w:bodyDiv w:val="1"/>
      <w:marLeft w:val="0"/>
      <w:marRight w:val="0"/>
      <w:marTop w:val="0"/>
      <w:marBottom w:val="0"/>
      <w:divBdr>
        <w:top w:val="none" w:sz="0" w:space="0" w:color="auto"/>
        <w:left w:val="none" w:sz="0" w:space="0" w:color="auto"/>
        <w:bottom w:val="none" w:sz="0" w:space="0" w:color="auto"/>
        <w:right w:val="none" w:sz="0" w:space="0" w:color="auto"/>
      </w:divBdr>
      <w:divsChild>
        <w:div w:id="1715736161">
          <w:marLeft w:val="0"/>
          <w:marRight w:val="0"/>
          <w:marTop w:val="0"/>
          <w:marBottom w:val="0"/>
          <w:divBdr>
            <w:top w:val="none" w:sz="0" w:space="0" w:color="auto"/>
            <w:left w:val="none" w:sz="0" w:space="0" w:color="auto"/>
            <w:bottom w:val="none" w:sz="0" w:space="0" w:color="auto"/>
            <w:right w:val="none" w:sz="0" w:space="0" w:color="auto"/>
          </w:divBdr>
          <w:divsChild>
            <w:div w:id="1127628467">
              <w:marLeft w:val="0"/>
              <w:marRight w:val="0"/>
              <w:marTop w:val="0"/>
              <w:marBottom w:val="0"/>
              <w:divBdr>
                <w:top w:val="none" w:sz="0" w:space="0" w:color="auto"/>
                <w:left w:val="none" w:sz="0" w:space="0" w:color="auto"/>
                <w:bottom w:val="none" w:sz="0" w:space="0" w:color="auto"/>
                <w:right w:val="none" w:sz="0" w:space="0" w:color="auto"/>
              </w:divBdr>
              <w:divsChild>
                <w:div w:id="801776744">
                  <w:marLeft w:val="0"/>
                  <w:marRight w:val="0"/>
                  <w:marTop w:val="0"/>
                  <w:marBottom w:val="0"/>
                  <w:divBdr>
                    <w:top w:val="none" w:sz="0" w:space="0" w:color="auto"/>
                    <w:left w:val="none" w:sz="0" w:space="0" w:color="auto"/>
                    <w:bottom w:val="none" w:sz="0" w:space="0" w:color="auto"/>
                    <w:right w:val="none" w:sz="0" w:space="0" w:color="auto"/>
                  </w:divBdr>
                  <w:divsChild>
                    <w:div w:id="1087269153">
                      <w:marLeft w:val="0"/>
                      <w:marRight w:val="0"/>
                      <w:marTop w:val="0"/>
                      <w:marBottom w:val="0"/>
                      <w:divBdr>
                        <w:top w:val="none" w:sz="0" w:space="0" w:color="auto"/>
                        <w:left w:val="none" w:sz="0" w:space="0" w:color="auto"/>
                        <w:bottom w:val="none" w:sz="0" w:space="0" w:color="auto"/>
                        <w:right w:val="none" w:sz="0" w:space="0" w:color="auto"/>
                      </w:divBdr>
                      <w:divsChild>
                        <w:div w:id="851606048">
                          <w:marLeft w:val="0"/>
                          <w:marRight w:val="0"/>
                          <w:marTop w:val="0"/>
                          <w:marBottom w:val="0"/>
                          <w:divBdr>
                            <w:top w:val="none" w:sz="0" w:space="0" w:color="auto"/>
                            <w:left w:val="none" w:sz="0" w:space="0" w:color="auto"/>
                            <w:bottom w:val="none" w:sz="0" w:space="0" w:color="auto"/>
                            <w:right w:val="none" w:sz="0" w:space="0" w:color="auto"/>
                          </w:divBdr>
                          <w:divsChild>
                            <w:div w:id="886449606">
                              <w:marLeft w:val="0"/>
                              <w:marRight w:val="0"/>
                              <w:marTop w:val="0"/>
                              <w:marBottom w:val="0"/>
                              <w:divBdr>
                                <w:top w:val="none" w:sz="0" w:space="0" w:color="auto"/>
                                <w:left w:val="none" w:sz="0" w:space="0" w:color="auto"/>
                                <w:bottom w:val="none" w:sz="0" w:space="0" w:color="auto"/>
                                <w:right w:val="none" w:sz="0" w:space="0" w:color="auto"/>
                              </w:divBdr>
                              <w:divsChild>
                                <w:div w:id="1355957181">
                                  <w:marLeft w:val="0"/>
                                  <w:marRight w:val="0"/>
                                  <w:marTop w:val="0"/>
                                  <w:marBottom w:val="0"/>
                                  <w:divBdr>
                                    <w:top w:val="none" w:sz="0" w:space="0" w:color="auto"/>
                                    <w:left w:val="none" w:sz="0" w:space="0" w:color="auto"/>
                                    <w:bottom w:val="none" w:sz="0" w:space="0" w:color="auto"/>
                                    <w:right w:val="none" w:sz="0" w:space="0" w:color="auto"/>
                                  </w:divBdr>
                                  <w:divsChild>
                                    <w:div w:id="1886797123">
                                      <w:marLeft w:val="50"/>
                                      <w:marRight w:val="0"/>
                                      <w:marTop w:val="0"/>
                                      <w:marBottom w:val="0"/>
                                      <w:divBdr>
                                        <w:top w:val="none" w:sz="0" w:space="0" w:color="auto"/>
                                        <w:left w:val="none" w:sz="0" w:space="0" w:color="auto"/>
                                        <w:bottom w:val="none" w:sz="0" w:space="0" w:color="auto"/>
                                        <w:right w:val="none" w:sz="0" w:space="0" w:color="auto"/>
                                      </w:divBdr>
                                      <w:divsChild>
                                        <w:div w:id="941492111">
                                          <w:marLeft w:val="0"/>
                                          <w:marRight w:val="0"/>
                                          <w:marTop w:val="0"/>
                                          <w:marBottom w:val="0"/>
                                          <w:divBdr>
                                            <w:top w:val="none" w:sz="0" w:space="0" w:color="auto"/>
                                            <w:left w:val="none" w:sz="0" w:space="0" w:color="auto"/>
                                            <w:bottom w:val="none" w:sz="0" w:space="0" w:color="auto"/>
                                            <w:right w:val="none" w:sz="0" w:space="0" w:color="auto"/>
                                          </w:divBdr>
                                          <w:divsChild>
                                            <w:div w:id="284193434">
                                              <w:marLeft w:val="0"/>
                                              <w:marRight w:val="0"/>
                                              <w:marTop w:val="0"/>
                                              <w:marBottom w:val="100"/>
                                              <w:divBdr>
                                                <w:top w:val="single" w:sz="4" w:space="0" w:color="F5F5F5"/>
                                                <w:left w:val="single" w:sz="4" w:space="0" w:color="F5F5F5"/>
                                                <w:bottom w:val="single" w:sz="4" w:space="0" w:color="F5F5F5"/>
                                                <w:right w:val="single" w:sz="4" w:space="0" w:color="F5F5F5"/>
                                              </w:divBdr>
                                              <w:divsChild>
                                                <w:div w:id="290521282">
                                                  <w:marLeft w:val="0"/>
                                                  <w:marRight w:val="0"/>
                                                  <w:marTop w:val="0"/>
                                                  <w:marBottom w:val="0"/>
                                                  <w:divBdr>
                                                    <w:top w:val="none" w:sz="0" w:space="0" w:color="auto"/>
                                                    <w:left w:val="none" w:sz="0" w:space="0" w:color="auto"/>
                                                    <w:bottom w:val="none" w:sz="0" w:space="0" w:color="auto"/>
                                                    <w:right w:val="none" w:sz="0" w:space="0" w:color="auto"/>
                                                  </w:divBdr>
                                                  <w:divsChild>
                                                    <w:div w:id="15227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914168">
      <w:bodyDiv w:val="1"/>
      <w:marLeft w:val="0"/>
      <w:marRight w:val="0"/>
      <w:marTop w:val="0"/>
      <w:marBottom w:val="0"/>
      <w:divBdr>
        <w:top w:val="none" w:sz="0" w:space="0" w:color="auto"/>
        <w:left w:val="none" w:sz="0" w:space="0" w:color="auto"/>
        <w:bottom w:val="none" w:sz="0" w:space="0" w:color="auto"/>
        <w:right w:val="none" w:sz="0" w:space="0" w:color="auto"/>
      </w:divBdr>
      <w:divsChild>
        <w:div w:id="1162425509">
          <w:marLeft w:val="0"/>
          <w:marRight w:val="0"/>
          <w:marTop w:val="0"/>
          <w:marBottom w:val="0"/>
          <w:divBdr>
            <w:top w:val="none" w:sz="0" w:space="0" w:color="auto"/>
            <w:left w:val="none" w:sz="0" w:space="0" w:color="auto"/>
            <w:bottom w:val="none" w:sz="0" w:space="0" w:color="auto"/>
            <w:right w:val="none" w:sz="0" w:space="0" w:color="auto"/>
          </w:divBdr>
          <w:divsChild>
            <w:div w:id="2126150286">
              <w:marLeft w:val="0"/>
              <w:marRight w:val="0"/>
              <w:marTop w:val="0"/>
              <w:marBottom w:val="0"/>
              <w:divBdr>
                <w:top w:val="none" w:sz="0" w:space="0" w:color="auto"/>
                <w:left w:val="none" w:sz="0" w:space="0" w:color="auto"/>
                <w:bottom w:val="none" w:sz="0" w:space="0" w:color="auto"/>
                <w:right w:val="none" w:sz="0" w:space="0" w:color="auto"/>
              </w:divBdr>
              <w:divsChild>
                <w:div w:id="1091663630">
                  <w:marLeft w:val="0"/>
                  <w:marRight w:val="0"/>
                  <w:marTop w:val="0"/>
                  <w:marBottom w:val="0"/>
                  <w:divBdr>
                    <w:top w:val="none" w:sz="0" w:space="0" w:color="auto"/>
                    <w:left w:val="none" w:sz="0" w:space="0" w:color="auto"/>
                    <w:bottom w:val="none" w:sz="0" w:space="0" w:color="auto"/>
                    <w:right w:val="none" w:sz="0" w:space="0" w:color="auto"/>
                  </w:divBdr>
                  <w:divsChild>
                    <w:div w:id="580990901">
                      <w:marLeft w:val="0"/>
                      <w:marRight w:val="0"/>
                      <w:marTop w:val="0"/>
                      <w:marBottom w:val="0"/>
                      <w:divBdr>
                        <w:top w:val="none" w:sz="0" w:space="0" w:color="auto"/>
                        <w:left w:val="none" w:sz="0" w:space="0" w:color="auto"/>
                        <w:bottom w:val="none" w:sz="0" w:space="0" w:color="auto"/>
                        <w:right w:val="none" w:sz="0" w:space="0" w:color="auto"/>
                      </w:divBdr>
                      <w:divsChild>
                        <w:div w:id="1811705391">
                          <w:marLeft w:val="0"/>
                          <w:marRight w:val="0"/>
                          <w:marTop w:val="0"/>
                          <w:marBottom w:val="0"/>
                          <w:divBdr>
                            <w:top w:val="none" w:sz="0" w:space="0" w:color="auto"/>
                            <w:left w:val="none" w:sz="0" w:space="0" w:color="auto"/>
                            <w:bottom w:val="none" w:sz="0" w:space="0" w:color="auto"/>
                            <w:right w:val="none" w:sz="0" w:space="0" w:color="auto"/>
                          </w:divBdr>
                          <w:divsChild>
                            <w:div w:id="378822195">
                              <w:marLeft w:val="0"/>
                              <w:marRight w:val="0"/>
                              <w:marTop w:val="0"/>
                              <w:marBottom w:val="0"/>
                              <w:divBdr>
                                <w:top w:val="none" w:sz="0" w:space="0" w:color="auto"/>
                                <w:left w:val="none" w:sz="0" w:space="0" w:color="auto"/>
                                <w:bottom w:val="none" w:sz="0" w:space="0" w:color="auto"/>
                                <w:right w:val="none" w:sz="0" w:space="0" w:color="auto"/>
                              </w:divBdr>
                              <w:divsChild>
                                <w:div w:id="250938329">
                                  <w:marLeft w:val="0"/>
                                  <w:marRight w:val="0"/>
                                  <w:marTop w:val="0"/>
                                  <w:marBottom w:val="0"/>
                                  <w:divBdr>
                                    <w:top w:val="none" w:sz="0" w:space="0" w:color="auto"/>
                                    <w:left w:val="none" w:sz="0" w:space="0" w:color="auto"/>
                                    <w:bottom w:val="none" w:sz="0" w:space="0" w:color="auto"/>
                                    <w:right w:val="none" w:sz="0" w:space="0" w:color="auto"/>
                                  </w:divBdr>
                                  <w:divsChild>
                                    <w:div w:id="883255594">
                                      <w:marLeft w:val="43"/>
                                      <w:marRight w:val="0"/>
                                      <w:marTop w:val="0"/>
                                      <w:marBottom w:val="0"/>
                                      <w:divBdr>
                                        <w:top w:val="none" w:sz="0" w:space="0" w:color="auto"/>
                                        <w:left w:val="none" w:sz="0" w:space="0" w:color="auto"/>
                                        <w:bottom w:val="none" w:sz="0" w:space="0" w:color="auto"/>
                                        <w:right w:val="none" w:sz="0" w:space="0" w:color="auto"/>
                                      </w:divBdr>
                                      <w:divsChild>
                                        <w:div w:id="1675760566">
                                          <w:marLeft w:val="0"/>
                                          <w:marRight w:val="0"/>
                                          <w:marTop w:val="0"/>
                                          <w:marBottom w:val="0"/>
                                          <w:divBdr>
                                            <w:top w:val="none" w:sz="0" w:space="0" w:color="auto"/>
                                            <w:left w:val="none" w:sz="0" w:space="0" w:color="auto"/>
                                            <w:bottom w:val="none" w:sz="0" w:space="0" w:color="auto"/>
                                            <w:right w:val="none" w:sz="0" w:space="0" w:color="auto"/>
                                          </w:divBdr>
                                          <w:divsChild>
                                            <w:div w:id="1682589583">
                                              <w:marLeft w:val="0"/>
                                              <w:marRight w:val="0"/>
                                              <w:marTop w:val="0"/>
                                              <w:marBottom w:val="86"/>
                                              <w:divBdr>
                                                <w:top w:val="single" w:sz="4" w:space="0" w:color="F5F5F5"/>
                                                <w:left w:val="single" w:sz="4" w:space="0" w:color="F5F5F5"/>
                                                <w:bottom w:val="single" w:sz="4" w:space="0" w:color="F5F5F5"/>
                                                <w:right w:val="single" w:sz="4" w:space="0" w:color="F5F5F5"/>
                                              </w:divBdr>
                                              <w:divsChild>
                                                <w:div w:id="812255619">
                                                  <w:marLeft w:val="0"/>
                                                  <w:marRight w:val="0"/>
                                                  <w:marTop w:val="0"/>
                                                  <w:marBottom w:val="0"/>
                                                  <w:divBdr>
                                                    <w:top w:val="none" w:sz="0" w:space="0" w:color="auto"/>
                                                    <w:left w:val="none" w:sz="0" w:space="0" w:color="auto"/>
                                                    <w:bottom w:val="none" w:sz="0" w:space="0" w:color="auto"/>
                                                    <w:right w:val="none" w:sz="0" w:space="0" w:color="auto"/>
                                                  </w:divBdr>
                                                  <w:divsChild>
                                                    <w:div w:id="13680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362272">
      <w:bodyDiv w:val="1"/>
      <w:marLeft w:val="0"/>
      <w:marRight w:val="0"/>
      <w:marTop w:val="0"/>
      <w:marBottom w:val="0"/>
      <w:divBdr>
        <w:top w:val="none" w:sz="0" w:space="0" w:color="auto"/>
        <w:left w:val="none" w:sz="0" w:space="0" w:color="auto"/>
        <w:bottom w:val="none" w:sz="0" w:space="0" w:color="auto"/>
        <w:right w:val="none" w:sz="0" w:space="0" w:color="auto"/>
      </w:divBdr>
    </w:div>
    <w:div w:id="1280913758">
      <w:bodyDiv w:val="1"/>
      <w:marLeft w:val="0"/>
      <w:marRight w:val="0"/>
      <w:marTop w:val="0"/>
      <w:marBottom w:val="0"/>
      <w:divBdr>
        <w:top w:val="none" w:sz="0" w:space="0" w:color="auto"/>
        <w:left w:val="none" w:sz="0" w:space="0" w:color="auto"/>
        <w:bottom w:val="none" w:sz="0" w:space="0" w:color="auto"/>
        <w:right w:val="none" w:sz="0" w:space="0" w:color="auto"/>
      </w:divBdr>
      <w:divsChild>
        <w:div w:id="1009716357">
          <w:marLeft w:val="0"/>
          <w:marRight w:val="0"/>
          <w:marTop w:val="0"/>
          <w:marBottom w:val="0"/>
          <w:divBdr>
            <w:top w:val="none" w:sz="0" w:space="0" w:color="auto"/>
            <w:left w:val="none" w:sz="0" w:space="0" w:color="auto"/>
            <w:bottom w:val="none" w:sz="0" w:space="0" w:color="auto"/>
            <w:right w:val="none" w:sz="0" w:space="0" w:color="auto"/>
          </w:divBdr>
          <w:divsChild>
            <w:div w:id="887688525">
              <w:marLeft w:val="0"/>
              <w:marRight w:val="0"/>
              <w:marTop w:val="0"/>
              <w:marBottom w:val="0"/>
              <w:divBdr>
                <w:top w:val="none" w:sz="0" w:space="0" w:color="auto"/>
                <w:left w:val="none" w:sz="0" w:space="0" w:color="auto"/>
                <w:bottom w:val="none" w:sz="0" w:space="0" w:color="auto"/>
                <w:right w:val="none" w:sz="0" w:space="0" w:color="auto"/>
              </w:divBdr>
              <w:divsChild>
                <w:div w:id="475876952">
                  <w:marLeft w:val="0"/>
                  <w:marRight w:val="0"/>
                  <w:marTop w:val="0"/>
                  <w:marBottom w:val="0"/>
                  <w:divBdr>
                    <w:top w:val="none" w:sz="0" w:space="0" w:color="auto"/>
                    <w:left w:val="none" w:sz="0" w:space="0" w:color="auto"/>
                    <w:bottom w:val="none" w:sz="0" w:space="0" w:color="auto"/>
                    <w:right w:val="none" w:sz="0" w:space="0" w:color="auto"/>
                  </w:divBdr>
                  <w:divsChild>
                    <w:div w:id="1582832372">
                      <w:marLeft w:val="0"/>
                      <w:marRight w:val="0"/>
                      <w:marTop w:val="0"/>
                      <w:marBottom w:val="0"/>
                      <w:divBdr>
                        <w:top w:val="none" w:sz="0" w:space="0" w:color="auto"/>
                        <w:left w:val="none" w:sz="0" w:space="0" w:color="auto"/>
                        <w:bottom w:val="none" w:sz="0" w:space="0" w:color="auto"/>
                        <w:right w:val="none" w:sz="0" w:space="0" w:color="auto"/>
                      </w:divBdr>
                      <w:divsChild>
                        <w:div w:id="621116537">
                          <w:marLeft w:val="0"/>
                          <w:marRight w:val="0"/>
                          <w:marTop w:val="0"/>
                          <w:marBottom w:val="0"/>
                          <w:divBdr>
                            <w:top w:val="none" w:sz="0" w:space="0" w:color="auto"/>
                            <w:left w:val="none" w:sz="0" w:space="0" w:color="auto"/>
                            <w:bottom w:val="none" w:sz="0" w:space="0" w:color="auto"/>
                            <w:right w:val="none" w:sz="0" w:space="0" w:color="auto"/>
                          </w:divBdr>
                          <w:divsChild>
                            <w:div w:id="750463997">
                              <w:marLeft w:val="0"/>
                              <w:marRight w:val="0"/>
                              <w:marTop w:val="0"/>
                              <w:marBottom w:val="0"/>
                              <w:divBdr>
                                <w:top w:val="none" w:sz="0" w:space="0" w:color="auto"/>
                                <w:left w:val="none" w:sz="0" w:space="0" w:color="auto"/>
                                <w:bottom w:val="none" w:sz="0" w:space="0" w:color="auto"/>
                                <w:right w:val="none" w:sz="0" w:space="0" w:color="auto"/>
                              </w:divBdr>
                              <w:divsChild>
                                <w:div w:id="420955969">
                                  <w:marLeft w:val="0"/>
                                  <w:marRight w:val="0"/>
                                  <w:marTop w:val="0"/>
                                  <w:marBottom w:val="0"/>
                                  <w:divBdr>
                                    <w:top w:val="none" w:sz="0" w:space="0" w:color="auto"/>
                                    <w:left w:val="none" w:sz="0" w:space="0" w:color="auto"/>
                                    <w:bottom w:val="none" w:sz="0" w:space="0" w:color="auto"/>
                                    <w:right w:val="none" w:sz="0" w:space="0" w:color="auto"/>
                                  </w:divBdr>
                                  <w:divsChild>
                                    <w:div w:id="2071295972">
                                      <w:marLeft w:val="50"/>
                                      <w:marRight w:val="0"/>
                                      <w:marTop w:val="0"/>
                                      <w:marBottom w:val="0"/>
                                      <w:divBdr>
                                        <w:top w:val="none" w:sz="0" w:space="0" w:color="auto"/>
                                        <w:left w:val="none" w:sz="0" w:space="0" w:color="auto"/>
                                        <w:bottom w:val="none" w:sz="0" w:space="0" w:color="auto"/>
                                        <w:right w:val="none" w:sz="0" w:space="0" w:color="auto"/>
                                      </w:divBdr>
                                      <w:divsChild>
                                        <w:div w:id="1775053526">
                                          <w:marLeft w:val="0"/>
                                          <w:marRight w:val="0"/>
                                          <w:marTop w:val="0"/>
                                          <w:marBottom w:val="0"/>
                                          <w:divBdr>
                                            <w:top w:val="none" w:sz="0" w:space="0" w:color="auto"/>
                                            <w:left w:val="none" w:sz="0" w:space="0" w:color="auto"/>
                                            <w:bottom w:val="none" w:sz="0" w:space="0" w:color="auto"/>
                                            <w:right w:val="none" w:sz="0" w:space="0" w:color="auto"/>
                                          </w:divBdr>
                                          <w:divsChild>
                                            <w:div w:id="1098020525">
                                              <w:marLeft w:val="0"/>
                                              <w:marRight w:val="0"/>
                                              <w:marTop w:val="0"/>
                                              <w:marBottom w:val="100"/>
                                              <w:divBdr>
                                                <w:top w:val="single" w:sz="4" w:space="0" w:color="F5F5F5"/>
                                                <w:left w:val="single" w:sz="4" w:space="0" w:color="F5F5F5"/>
                                                <w:bottom w:val="single" w:sz="4" w:space="0" w:color="F5F5F5"/>
                                                <w:right w:val="single" w:sz="4" w:space="0" w:color="F5F5F5"/>
                                              </w:divBdr>
                                              <w:divsChild>
                                                <w:div w:id="1978341426">
                                                  <w:marLeft w:val="0"/>
                                                  <w:marRight w:val="0"/>
                                                  <w:marTop w:val="0"/>
                                                  <w:marBottom w:val="0"/>
                                                  <w:divBdr>
                                                    <w:top w:val="none" w:sz="0" w:space="0" w:color="auto"/>
                                                    <w:left w:val="none" w:sz="0" w:space="0" w:color="auto"/>
                                                    <w:bottom w:val="none" w:sz="0" w:space="0" w:color="auto"/>
                                                    <w:right w:val="none" w:sz="0" w:space="0" w:color="auto"/>
                                                  </w:divBdr>
                                                  <w:divsChild>
                                                    <w:div w:id="1673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78167">
      <w:bodyDiv w:val="1"/>
      <w:marLeft w:val="0"/>
      <w:marRight w:val="0"/>
      <w:marTop w:val="0"/>
      <w:marBottom w:val="0"/>
      <w:divBdr>
        <w:top w:val="none" w:sz="0" w:space="0" w:color="auto"/>
        <w:left w:val="none" w:sz="0" w:space="0" w:color="auto"/>
        <w:bottom w:val="none" w:sz="0" w:space="0" w:color="auto"/>
        <w:right w:val="none" w:sz="0" w:space="0" w:color="auto"/>
      </w:divBdr>
    </w:div>
    <w:div w:id="133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41851426">
          <w:marLeft w:val="0"/>
          <w:marRight w:val="0"/>
          <w:marTop w:val="0"/>
          <w:marBottom w:val="0"/>
          <w:divBdr>
            <w:top w:val="none" w:sz="0" w:space="0" w:color="auto"/>
            <w:left w:val="none" w:sz="0" w:space="0" w:color="auto"/>
            <w:bottom w:val="none" w:sz="0" w:space="0" w:color="auto"/>
            <w:right w:val="none" w:sz="0" w:space="0" w:color="auto"/>
          </w:divBdr>
          <w:divsChild>
            <w:div w:id="802892311">
              <w:marLeft w:val="0"/>
              <w:marRight w:val="0"/>
              <w:marTop w:val="0"/>
              <w:marBottom w:val="0"/>
              <w:divBdr>
                <w:top w:val="none" w:sz="0" w:space="0" w:color="auto"/>
                <w:left w:val="none" w:sz="0" w:space="0" w:color="auto"/>
                <w:bottom w:val="none" w:sz="0" w:space="0" w:color="auto"/>
                <w:right w:val="none" w:sz="0" w:space="0" w:color="auto"/>
              </w:divBdr>
              <w:divsChild>
                <w:div w:id="523128602">
                  <w:marLeft w:val="0"/>
                  <w:marRight w:val="0"/>
                  <w:marTop w:val="0"/>
                  <w:marBottom w:val="0"/>
                  <w:divBdr>
                    <w:top w:val="none" w:sz="0" w:space="0" w:color="auto"/>
                    <w:left w:val="none" w:sz="0" w:space="0" w:color="auto"/>
                    <w:bottom w:val="none" w:sz="0" w:space="0" w:color="auto"/>
                    <w:right w:val="none" w:sz="0" w:space="0" w:color="auto"/>
                  </w:divBdr>
                  <w:divsChild>
                    <w:div w:id="1600067553">
                      <w:marLeft w:val="0"/>
                      <w:marRight w:val="0"/>
                      <w:marTop w:val="0"/>
                      <w:marBottom w:val="0"/>
                      <w:divBdr>
                        <w:top w:val="none" w:sz="0" w:space="0" w:color="auto"/>
                        <w:left w:val="none" w:sz="0" w:space="0" w:color="auto"/>
                        <w:bottom w:val="none" w:sz="0" w:space="0" w:color="auto"/>
                        <w:right w:val="none" w:sz="0" w:space="0" w:color="auto"/>
                      </w:divBdr>
                      <w:divsChild>
                        <w:div w:id="422915541">
                          <w:marLeft w:val="0"/>
                          <w:marRight w:val="0"/>
                          <w:marTop w:val="0"/>
                          <w:marBottom w:val="0"/>
                          <w:divBdr>
                            <w:top w:val="none" w:sz="0" w:space="0" w:color="auto"/>
                            <w:left w:val="none" w:sz="0" w:space="0" w:color="auto"/>
                            <w:bottom w:val="none" w:sz="0" w:space="0" w:color="auto"/>
                            <w:right w:val="none" w:sz="0" w:space="0" w:color="auto"/>
                          </w:divBdr>
                          <w:divsChild>
                            <w:div w:id="997271525">
                              <w:marLeft w:val="0"/>
                              <w:marRight w:val="0"/>
                              <w:marTop w:val="0"/>
                              <w:marBottom w:val="0"/>
                              <w:divBdr>
                                <w:top w:val="none" w:sz="0" w:space="0" w:color="auto"/>
                                <w:left w:val="none" w:sz="0" w:space="0" w:color="auto"/>
                                <w:bottom w:val="none" w:sz="0" w:space="0" w:color="auto"/>
                                <w:right w:val="none" w:sz="0" w:space="0" w:color="auto"/>
                              </w:divBdr>
                              <w:divsChild>
                                <w:div w:id="782383723">
                                  <w:marLeft w:val="0"/>
                                  <w:marRight w:val="0"/>
                                  <w:marTop w:val="0"/>
                                  <w:marBottom w:val="0"/>
                                  <w:divBdr>
                                    <w:top w:val="none" w:sz="0" w:space="0" w:color="auto"/>
                                    <w:left w:val="none" w:sz="0" w:space="0" w:color="auto"/>
                                    <w:bottom w:val="none" w:sz="0" w:space="0" w:color="auto"/>
                                    <w:right w:val="none" w:sz="0" w:space="0" w:color="auto"/>
                                  </w:divBdr>
                                  <w:divsChild>
                                    <w:div w:id="837770064">
                                      <w:marLeft w:val="54"/>
                                      <w:marRight w:val="0"/>
                                      <w:marTop w:val="0"/>
                                      <w:marBottom w:val="0"/>
                                      <w:divBdr>
                                        <w:top w:val="none" w:sz="0" w:space="0" w:color="auto"/>
                                        <w:left w:val="none" w:sz="0" w:space="0" w:color="auto"/>
                                        <w:bottom w:val="none" w:sz="0" w:space="0" w:color="auto"/>
                                        <w:right w:val="none" w:sz="0" w:space="0" w:color="auto"/>
                                      </w:divBdr>
                                      <w:divsChild>
                                        <w:div w:id="1170829608">
                                          <w:marLeft w:val="0"/>
                                          <w:marRight w:val="0"/>
                                          <w:marTop w:val="0"/>
                                          <w:marBottom w:val="0"/>
                                          <w:divBdr>
                                            <w:top w:val="none" w:sz="0" w:space="0" w:color="auto"/>
                                            <w:left w:val="none" w:sz="0" w:space="0" w:color="auto"/>
                                            <w:bottom w:val="none" w:sz="0" w:space="0" w:color="auto"/>
                                            <w:right w:val="none" w:sz="0" w:space="0" w:color="auto"/>
                                          </w:divBdr>
                                          <w:divsChild>
                                            <w:div w:id="682628019">
                                              <w:marLeft w:val="0"/>
                                              <w:marRight w:val="0"/>
                                              <w:marTop w:val="0"/>
                                              <w:marBottom w:val="109"/>
                                              <w:divBdr>
                                                <w:top w:val="single" w:sz="6" w:space="0" w:color="F5F5F5"/>
                                                <w:left w:val="single" w:sz="6" w:space="0" w:color="F5F5F5"/>
                                                <w:bottom w:val="single" w:sz="6" w:space="0" w:color="F5F5F5"/>
                                                <w:right w:val="single" w:sz="6" w:space="0" w:color="F5F5F5"/>
                                              </w:divBdr>
                                              <w:divsChild>
                                                <w:div w:id="746154012">
                                                  <w:marLeft w:val="0"/>
                                                  <w:marRight w:val="0"/>
                                                  <w:marTop w:val="0"/>
                                                  <w:marBottom w:val="0"/>
                                                  <w:divBdr>
                                                    <w:top w:val="none" w:sz="0" w:space="0" w:color="auto"/>
                                                    <w:left w:val="none" w:sz="0" w:space="0" w:color="auto"/>
                                                    <w:bottom w:val="none" w:sz="0" w:space="0" w:color="auto"/>
                                                    <w:right w:val="none" w:sz="0" w:space="0" w:color="auto"/>
                                                  </w:divBdr>
                                                  <w:divsChild>
                                                    <w:div w:id="1885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667">
      <w:bodyDiv w:val="1"/>
      <w:marLeft w:val="0"/>
      <w:marRight w:val="0"/>
      <w:marTop w:val="0"/>
      <w:marBottom w:val="0"/>
      <w:divBdr>
        <w:top w:val="none" w:sz="0" w:space="0" w:color="auto"/>
        <w:left w:val="none" w:sz="0" w:space="0" w:color="auto"/>
        <w:bottom w:val="none" w:sz="0" w:space="0" w:color="auto"/>
        <w:right w:val="none" w:sz="0" w:space="0" w:color="auto"/>
      </w:divBdr>
    </w:div>
    <w:div w:id="1366440141">
      <w:bodyDiv w:val="1"/>
      <w:marLeft w:val="0"/>
      <w:marRight w:val="0"/>
      <w:marTop w:val="0"/>
      <w:marBottom w:val="0"/>
      <w:divBdr>
        <w:top w:val="none" w:sz="0" w:space="0" w:color="auto"/>
        <w:left w:val="none" w:sz="0" w:space="0" w:color="auto"/>
        <w:bottom w:val="none" w:sz="0" w:space="0" w:color="auto"/>
        <w:right w:val="none" w:sz="0" w:space="0" w:color="auto"/>
      </w:divBdr>
      <w:divsChild>
        <w:div w:id="1044595295">
          <w:marLeft w:val="0"/>
          <w:marRight w:val="0"/>
          <w:marTop w:val="0"/>
          <w:marBottom w:val="0"/>
          <w:divBdr>
            <w:top w:val="none" w:sz="0" w:space="0" w:color="auto"/>
            <w:left w:val="none" w:sz="0" w:space="0" w:color="auto"/>
            <w:bottom w:val="none" w:sz="0" w:space="0" w:color="auto"/>
            <w:right w:val="none" w:sz="0" w:space="0" w:color="auto"/>
          </w:divBdr>
          <w:divsChild>
            <w:div w:id="686709454">
              <w:marLeft w:val="0"/>
              <w:marRight w:val="0"/>
              <w:marTop w:val="0"/>
              <w:marBottom w:val="0"/>
              <w:divBdr>
                <w:top w:val="none" w:sz="0" w:space="0" w:color="auto"/>
                <w:left w:val="none" w:sz="0" w:space="0" w:color="auto"/>
                <w:bottom w:val="none" w:sz="0" w:space="0" w:color="auto"/>
                <w:right w:val="none" w:sz="0" w:space="0" w:color="auto"/>
              </w:divBdr>
              <w:divsChild>
                <w:div w:id="1497571828">
                  <w:marLeft w:val="0"/>
                  <w:marRight w:val="0"/>
                  <w:marTop w:val="0"/>
                  <w:marBottom w:val="0"/>
                  <w:divBdr>
                    <w:top w:val="none" w:sz="0" w:space="0" w:color="auto"/>
                    <w:left w:val="none" w:sz="0" w:space="0" w:color="auto"/>
                    <w:bottom w:val="none" w:sz="0" w:space="0" w:color="auto"/>
                    <w:right w:val="none" w:sz="0" w:space="0" w:color="auto"/>
                  </w:divBdr>
                  <w:divsChild>
                    <w:div w:id="2055038969">
                      <w:marLeft w:val="0"/>
                      <w:marRight w:val="0"/>
                      <w:marTop w:val="0"/>
                      <w:marBottom w:val="0"/>
                      <w:divBdr>
                        <w:top w:val="none" w:sz="0" w:space="0" w:color="auto"/>
                        <w:left w:val="none" w:sz="0" w:space="0" w:color="auto"/>
                        <w:bottom w:val="none" w:sz="0" w:space="0" w:color="auto"/>
                        <w:right w:val="none" w:sz="0" w:space="0" w:color="auto"/>
                      </w:divBdr>
                      <w:divsChild>
                        <w:div w:id="1384676537">
                          <w:marLeft w:val="0"/>
                          <w:marRight w:val="0"/>
                          <w:marTop w:val="0"/>
                          <w:marBottom w:val="0"/>
                          <w:divBdr>
                            <w:top w:val="none" w:sz="0" w:space="0" w:color="auto"/>
                            <w:left w:val="none" w:sz="0" w:space="0" w:color="auto"/>
                            <w:bottom w:val="none" w:sz="0" w:space="0" w:color="auto"/>
                            <w:right w:val="none" w:sz="0" w:space="0" w:color="auto"/>
                          </w:divBdr>
                          <w:divsChild>
                            <w:div w:id="437794131">
                              <w:marLeft w:val="0"/>
                              <w:marRight w:val="0"/>
                              <w:marTop w:val="0"/>
                              <w:marBottom w:val="0"/>
                              <w:divBdr>
                                <w:top w:val="none" w:sz="0" w:space="0" w:color="auto"/>
                                <w:left w:val="none" w:sz="0" w:space="0" w:color="auto"/>
                                <w:bottom w:val="none" w:sz="0" w:space="0" w:color="auto"/>
                                <w:right w:val="none" w:sz="0" w:space="0" w:color="auto"/>
                              </w:divBdr>
                              <w:divsChild>
                                <w:div w:id="915438074">
                                  <w:marLeft w:val="0"/>
                                  <w:marRight w:val="0"/>
                                  <w:marTop w:val="0"/>
                                  <w:marBottom w:val="0"/>
                                  <w:divBdr>
                                    <w:top w:val="none" w:sz="0" w:space="0" w:color="auto"/>
                                    <w:left w:val="none" w:sz="0" w:space="0" w:color="auto"/>
                                    <w:bottom w:val="none" w:sz="0" w:space="0" w:color="auto"/>
                                    <w:right w:val="none" w:sz="0" w:space="0" w:color="auto"/>
                                  </w:divBdr>
                                  <w:divsChild>
                                    <w:div w:id="1567718383">
                                      <w:marLeft w:val="54"/>
                                      <w:marRight w:val="0"/>
                                      <w:marTop w:val="0"/>
                                      <w:marBottom w:val="0"/>
                                      <w:divBdr>
                                        <w:top w:val="none" w:sz="0" w:space="0" w:color="auto"/>
                                        <w:left w:val="none" w:sz="0" w:space="0" w:color="auto"/>
                                        <w:bottom w:val="none" w:sz="0" w:space="0" w:color="auto"/>
                                        <w:right w:val="none" w:sz="0" w:space="0" w:color="auto"/>
                                      </w:divBdr>
                                      <w:divsChild>
                                        <w:div w:id="899245432">
                                          <w:marLeft w:val="0"/>
                                          <w:marRight w:val="0"/>
                                          <w:marTop w:val="0"/>
                                          <w:marBottom w:val="0"/>
                                          <w:divBdr>
                                            <w:top w:val="none" w:sz="0" w:space="0" w:color="auto"/>
                                            <w:left w:val="none" w:sz="0" w:space="0" w:color="auto"/>
                                            <w:bottom w:val="none" w:sz="0" w:space="0" w:color="auto"/>
                                            <w:right w:val="none" w:sz="0" w:space="0" w:color="auto"/>
                                          </w:divBdr>
                                          <w:divsChild>
                                            <w:div w:id="687021513">
                                              <w:marLeft w:val="0"/>
                                              <w:marRight w:val="0"/>
                                              <w:marTop w:val="0"/>
                                              <w:marBottom w:val="109"/>
                                              <w:divBdr>
                                                <w:top w:val="single" w:sz="6" w:space="0" w:color="F5F5F5"/>
                                                <w:left w:val="single" w:sz="6" w:space="0" w:color="F5F5F5"/>
                                                <w:bottom w:val="single" w:sz="6" w:space="0" w:color="F5F5F5"/>
                                                <w:right w:val="single" w:sz="6" w:space="0" w:color="F5F5F5"/>
                                              </w:divBdr>
                                              <w:divsChild>
                                                <w:div w:id="2002076414">
                                                  <w:marLeft w:val="0"/>
                                                  <w:marRight w:val="0"/>
                                                  <w:marTop w:val="0"/>
                                                  <w:marBottom w:val="0"/>
                                                  <w:divBdr>
                                                    <w:top w:val="none" w:sz="0" w:space="0" w:color="auto"/>
                                                    <w:left w:val="none" w:sz="0" w:space="0" w:color="auto"/>
                                                    <w:bottom w:val="none" w:sz="0" w:space="0" w:color="auto"/>
                                                    <w:right w:val="none" w:sz="0" w:space="0" w:color="auto"/>
                                                  </w:divBdr>
                                                  <w:divsChild>
                                                    <w:div w:id="1798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50335">
      <w:bodyDiv w:val="1"/>
      <w:marLeft w:val="0"/>
      <w:marRight w:val="0"/>
      <w:marTop w:val="0"/>
      <w:marBottom w:val="0"/>
      <w:divBdr>
        <w:top w:val="none" w:sz="0" w:space="0" w:color="auto"/>
        <w:left w:val="none" w:sz="0" w:space="0" w:color="auto"/>
        <w:bottom w:val="none" w:sz="0" w:space="0" w:color="auto"/>
        <w:right w:val="none" w:sz="0" w:space="0" w:color="auto"/>
      </w:divBdr>
    </w:div>
    <w:div w:id="1466463201">
      <w:bodyDiv w:val="1"/>
      <w:marLeft w:val="0"/>
      <w:marRight w:val="0"/>
      <w:marTop w:val="0"/>
      <w:marBottom w:val="0"/>
      <w:divBdr>
        <w:top w:val="none" w:sz="0" w:space="0" w:color="auto"/>
        <w:left w:val="none" w:sz="0" w:space="0" w:color="auto"/>
        <w:bottom w:val="none" w:sz="0" w:space="0" w:color="auto"/>
        <w:right w:val="none" w:sz="0" w:space="0" w:color="auto"/>
      </w:divBdr>
      <w:divsChild>
        <w:div w:id="1895585110">
          <w:marLeft w:val="0"/>
          <w:marRight w:val="0"/>
          <w:marTop w:val="0"/>
          <w:marBottom w:val="0"/>
          <w:divBdr>
            <w:top w:val="none" w:sz="0" w:space="0" w:color="auto"/>
            <w:left w:val="none" w:sz="0" w:space="0" w:color="auto"/>
            <w:bottom w:val="none" w:sz="0" w:space="0" w:color="auto"/>
            <w:right w:val="none" w:sz="0" w:space="0" w:color="auto"/>
          </w:divBdr>
          <w:divsChild>
            <w:div w:id="1988433791">
              <w:marLeft w:val="0"/>
              <w:marRight w:val="0"/>
              <w:marTop w:val="0"/>
              <w:marBottom w:val="0"/>
              <w:divBdr>
                <w:top w:val="none" w:sz="0" w:space="0" w:color="auto"/>
                <w:left w:val="none" w:sz="0" w:space="0" w:color="auto"/>
                <w:bottom w:val="none" w:sz="0" w:space="0" w:color="auto"/>
                <w:right w:val="none" w:sz="0" w:space="0" w:color="auto"/>
              </w:divBdr>
              <w:divsChild>
                <w:div w:id="2098862852">
                  <w:marLeft w:val="0"/>
                  <w:marRight w:val="0"/>
                  <w:marTop w:val="0"/>
                  <w:marBottom w:val="0"/>
                  <w:divBdr>
                    <w:top w:val="none" w:sz="0" w:space="0" w:color="auto"/>
                    <w:left w:val="none" w:sz="0" w:space="0" w:color="auto"/>
                    <w:bottom w:val="none" w:sz="0" w:space="0" w:color="auto"/>
                    <w:right w:val="none" w:sz="0" w:space="0" w:color="auto"/>
                  </w:divBdr>
                  <w:divsChild>
                    <w:div w:id="459959797">
                      <w:marLeft w:val="0"/>
                      <w:marRight w:val="0"/>
                      <w:marTop w:val="0"/>
                      <w:marBottom w:val="0"/>
                      <w:divBdr>
                        <w:top w:val="none" w:sz="0" w:space="0" w:color="auto"/>
                        <w:left w:val="none" w:sz="0" w:space="0" w:color="auto"/>
                        <w:bottom w:val="none" w:sz="0" w:space="0" w:color="auto"/>
                        <w:right w:val="none" w:sz="0" w:space="0" w:color="auto"/>
                      </w:divBdr>
                      <w:divsChild>
                        <w:div w:id="1472863451">
                          <w:marLeft w:val="0"/>
                          <w:marRight w:val="0"/>
                          <w:marTop w:val="0"/>
                          <w:marBottom w:val="0"/>
                          <w:divBdr>
                            <w:top w:val="none" w:sz="0" w:space="0" w:color="auto"/>
                            <w:left w:val="none" w:sz="0" w:space="0" w:color="auto"/>
                            <w:bottom w:val="none" w:sz="0" w:space="0" w:color="auto"/>
                            <w:right w:val="none" w:sz="0" w:space="0" w:color="auto"/>
                          </w:divBdr>
                          <w:divsChild>
                            <w:div w:id="84809425">
                              <w:marLeft w:val="0"/>
                              <w:marRight w:val="0"/>
                              <w:marTop w:val="0"/>
                              <w:marBottom w:val="0"/>
                              <w:divBdr>
                                <w:top w:val="none" w:sz="0" w:space="0" w:color="auto"/>
                                <w:left w:val="none" w:sz="0" w:space="0" w:color="auto"/>
                                <w:bottom w:val="none" w:sz="0" w:space="0" w:color="auto"/>
                                <w:right w:val="none" w:sz="0" w:space="0" w:color="auto"/>
                              </w:divBdr>
                              <w:divsChild>
                                <w:div w:id="72166240">
                                  <w:marLeft w:val="0"/>
                                  <w:marRight w:val="0"/>
                                  <w:marTop w:val="0"/>
                                  <w:marBottom w:val="0"/>
                                  <w:divBdr>
                                    <w:top w:val="none" w:sz="0" w:space="0" w:color="auto"/>
                                    <w:left w:val="none" w:sz="0" w:space="0" w:color="auto"/>
                                    <w:bottom w:val="none" w:sz="0" w:space="0" w:color="auto"/>
                                    <w:right w:val="none" w:sz="0" w:space="0" w:color="auto"/>
                                  </w:divBdr>
                                  <w:divsChild>
                                    <w:div w:id="1486362726">
                                      <w:marLeft w:val="43"/>
                                      <w:marRight w:val="0"/>
                                      <w:marTop w:val="0"/>
                                      <w:marBottom w:val="0"/>
                                      <w:divBdr>
                                        <w:top w:val="none" w:sz="0" w:space="0" w:color="auto"/>
                                        <w:left w:val="none" w:sz="0" w:space="0" w:color="auto"/>
                                        <w:bottom w:val="none" w:sz="0" w:space="0" w:color="auto"/>
                                        <w:right w:val="none" w:sz="0" w:space="0" w:color="auto"/>
                                      </w:divBdr>
                                      <w:divsChild>
                                        <w:div w:id="662129238">
                                          <w:marLeft w:val="0"/>
                                          <w:marRight w:val="0"/>
                                          <w:marTop w:val="0"/>
                                          <w:marBottom w:val="0"/>
                                          <w:divBdr>
                                            <w:top w:val="none" w:sz="0" w:space="0" w:color="auto"/>
                                            <w:left w:val="none" w:sz="0" w:space="0" w:color="auto"/>
                                            <w:bottom w:val="none" w:sz="0" w:space="0" w:color="auto"/>
                                            <w:right w:val="none" w:sz="0" w:space="0" w:color="auto"/>
                                          </w:divBdr>
                                          <w:divsChild>
                                            <w:div w:id="297154692">
                                              <w:marLeft w:val="0"/>
                                              <w:marRight w:val="0"/>
                                              <w:marTop w:val="0"/>
                                              <w:marBottom w:val="86"/>
                                              <w:divBdr>
                                                <w:top w:val="single" w:sz="4" w:space="0" w:color="F5F5F5"/>
                                                <w:left w:val="single" w:sz="4" w:space="0" w:color="F5F5F5"/>
                                                <w:bottom w:val="single" w:sz="4" w:space="0" w:color="F5F5F5"/>
                                                <w:right w:val="single" w:sz="4" w:space="0" w:color="F5F5F5"/>
                                              </w:divBdr>
                                              <w:divsChild>
                                                <w:div w:id="1239513210">
                                                  <w:marLeft w:val="0"/>
                                                  <w:marRight w:val="0"/>
                                                  <w:marTop w:val="0"/>
                                                  <w:marBottom w:val="0"/>
                                                  <w:divBdr>
                                                    <w:top w:val="none" w:sz="0" w:space="0" w:color="auto"/>
                                                    <w:left w:val="none" w:sz="0" w:space="0" w:color="auto"/>
                                                    <w:bottom w:val="none" w:sz="0" w:space="0" w:color="auto"/>
                                                    <w:right w:val="none" w:sz="0" w:space="0" w:color="auto"/>
                                                  </w:divBdr>
                                                  <w:divsChild>
                                                    <w:div w:id="2002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743432">
      <w:bodyDiv w:val="1"/>
      <w:marLeft w:val="0"/>
      <w:marRight w:val="0"/>
      <w:marTop w:val="0"/>
      <w:marBottom w:val="0"/>
      <w:divBdr>
        <w:top w:val="none" w:sz="0" w:space="0" w:color="auto"/>
        <w:left w:val="none" w:sz="0" w:space="0" w:color="auto"/>
        <w:bottom w:val="none" w:sz="0" w:space="0" w:color="auto"/>
        <w:right w:val="none" w:sz="0" w:space="0" w:color="auto"/>
      </w:divBdr>
    </w:div>
    <w:div w:id="1766607834">
      <w:bodyDiv w:val="1"/>
      <w:marLeft w:val="0"/>
      <w:marRight w:val="0"/>
      <w:marTop w:val="0"/>
      <w:marBottom w:val="0"/>
      <w:divBdr>
        <w:top w:val="none" w:sz="0" w:space="0" w:color="auto"/>
        <w:left w:val="none" w:sz="0" w:space="0" w:color="auto"/>
        <w:bottom w:val="none" w:sz="0" w:space="0" w:color="auto"/>
        <w:right w:val="none" w:sz="0" w:space="0" w:color="auto"/>
      </w:divBdr>
    </w:div>
    <w:div w:id="2139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inessfirst.com.mt"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altaenterpri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maltaenterprise.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69A1BE3F4644F8B3F20F296CF0BD84"/>
        <w:category>
          <w:name w:val="General"/>
          <w:gallery w:val="placeholder"/>
        </w:category>
        <w:types>
          <w:type w:val="bbPlcHdr"/>
        </w:types>
        <w:behaviors>
          <w:behavior w:val="content"/>
        </w:behaviors>
        <w:guid w:val="{C0A0973D-8FCA-42DB-88A5-1B5D083AB899}"/>
      </w:docPartPr>
      <w:docPartBody>
        <w:p w:rsidR="00ED6307" w:rsidRDefault="00701764" w:rsidP="00701764">
          <w:pPr>
            <w:pStyle w:val="6A69A1BE3F4644F8B3F20F296CF0BD84"/>
          </w:pPr>
          <w:r w:rsidRPr="00610FB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7E76"/>
    <w:rsid w:val="00092152"/>
    <w:rsid w:val="000C3893"/>
    <w:rsid w:val="00270DC8"/>
    <w:rsid w:val="00480016"/>
    <w:rsid w:val="005E4815"/>
    <w:rsid w:val="00690F54"/>
    <w:rsid w:val="006D15F4"/>
    <w:rsid w:val="00701764"/>
    <w:rsid w:val="00825561"/>
    <w:rsid w:val="00870846"/>
    <w:rsid w:val="00895E9E"/>
    <w:rsid w:val="008E3C0F"/>
    <w:rsid w:val="00A45A07"/>
    <w:rsid w:val="00AE71C7"/>
    <w:rsid w:val="00B05733"/>
    <w:rsid w:val="00B17296"/>
    <w:rsid w:val="00B37E76"/>
    <w:rsid w:val="00C657D9"/>
    <w:rsid w:val="00C71853"/>
    <w:rsid w:val="00D56B75"/>
    <w:rsid w:val="00ED63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64"/>
    <w:rPr>
      <w:color w:val="808080"/>
    </w:rPr>
  </w:style>
  <w:style w:type="paragraph" w:customStyle="1" w:styleId="A33714CA7B41486A9ED357A8D5C66C15">
    <w:name w:val="A33714CA7B41486A9ED357A8D5C66C15"/>
    <w:rsid w:val="00480016"/>
  </w:style>
  <w:style w:type="paragraph" w:customStyle="1" w:styleId="964E136B9EEF4F0BB4522D9A4E4CED1F">
    <w:name w:val="964E136B9EEF4F0BB4522D9A4E4CED1F"/>
    <w:rsid w:val="00480016"/>
  </w:style>
  <w:style w:type="paragraph" w:customStyle="1" w:styleId="D852BF6D327C49F98A69EB93FB657741">
    <w:name w:val="D852BF6D327C49F98A69EB93FB657741"/>
    <w:rsid w:val="00701764"/>
  </w:style>
  <w:style w:type="paragraph" w:customStyle="1" w:styleId="6A69A1BE3F4644F8B3F20F296CF0BD84">
    <w:name w:val="6A69A1BE3F4644F8B3F20F296CF0BD84"/>
    <w:rsid w:val="007017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28DE-C4A4-4602-B202-E4C323C9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33038</CharactersWithSpaces>
  <SharedDoc>false</SharedDoc>
  <HLinks>
    <vt:vector size="66" baseType="variant">
      <vt:variant>
        <vt:i4>1376258</vt:i4>
      </vt:variant>
      <vt:variant>
        <vt:i4>27</vt:i4>
      </vt:variant>
      <vt:variant>
        <vt:i4>0</vt:i4>
      </vt:variant>
      <vt:variant>
        <vt:i4>5</vt:i4>
      </vt:variant>
      <vt:variant>
        <vt:lpwstr/>
      </vt:variant>
      <vt:variant>
        <vt:lpwstr>PART7</vt:lpwstr>
      </vt:variant>
      <vt:variant>
        <vt:i4>1376258</vt:i4>
      </vt:variant>
      <vt:variant>
        <vt:i4>24</vt:i4>
      </vt:variant>
      <vt:variant>
        <vt:i4>0</vt:i4>
      </vt:variant>
      <vt:variant>
        <vt:i4>5</vt:i4>
      </vt:variant>
      <vt:variant>
        <vt:lpwstr/>
      </vt:variant>
      <vt:variant>
        <vt:lpwstr>PART6</vt:lpwstr>
      </vt:variant>
      <vt:variant>
        <vt:i4>1376258</vt:i4>
      </vt:variant>
      <vt:variant>
        <vt:i4>21</vt:i4>
      </vt:variant>
      <vt:variant>
        <vt:i4>0</vt:i4>
      </vt:variant>
      <vt:variant>
        <vt:i4>5</vt:i4>
      </vt:variant>
      <vt:variant>
        <vt:lpwstr/>
      </vt:variant>
      <vt:variant>
        <vt:lpwstr>PART5</vt:lpwstr>
      </vt:variant>
      <vt:variant>
        <vt:i4>1376258</vt:i4>
      </vt:variant>
      <vt:variant>
        <vt:i4>18</vt:i4>
      </vt:variant>
      <vt:variant>
        <vt:i4>0</vt:i4>
      </vt:variant>
      <vt:variant>
        <vt:i4>5</vt:i4>
      </vt:variant>
      <vt:variant>
        <vt:lpwstr/>
      </vt:variant>
      <vt:variant>
        <vt:lpwstr>PART4</vt:lpwstr>
      </vt:variant>
      <vt:variant>
        <vt:i4>7733297</vt:i4>
      </vt:variant>
      <vt:variant>
        <vt:i4>15</vt:i4>
      </vt:variant>
      <vt:variant>
        <vt:i4>0</vt:i4>
      </vt:variant>
      <vt:variant>
        <vt:i4>5</vt:i4>
      </vt:variant>
      <vt:variant>
        <vt:lpwstr/>
      </vt:variant>
      <vt:variant>
        <vt:lpwstr>PART3c</vt:lpwstr>
      </vt:variant>
      <vt:variant>
        <vt:i4>7798833</vt:i4>
      </vt:variant>
      <vt:variant>
        <vt:i4>12</vt:i4>
      </vt:variant>
      <vt:variant>
        <vt:i4>0</vt:i4>
      </vt:variant>
      <vt:variant>
        <vt:i4>5</vt:i4>
      </vt:variant>
      <vt:variant>
        <vt:lpwstr/>
      </vt:variant>
      <vt:variant>
        <vt:lpwstr>PART3b</vt:lpwstr>
      </vt:variant>
      <vt:variant>
        <vt:i4>7602225</vt:i4>
      </vt:variant>
      <vt:variant>
        <vt:i4>9</vt:i4>
      </vt:variant>
      <vt:variant>
        <vt:i4>0</vt:i4>
      </vt:variant>
      <vt:variant>
        <vt:i4>5</vt:i4>
      </vt:variant>
      <vt:variant>
        <vt:lpwstr/>
      </vt:variant>
      <vt:variant>
        <vt:lpwstr>PART3a</vt:lpwstr>
      </vt:variant>
      <vt:variant>
        <vt:i4>1376258</vt:i4>
      </vt:variant>
      <vt:variant>
        <vt:i4>6</vt:i4>
      </vt:variant>
      <vt:variant>
        <vt:i4>0</vt:i4>
      </vt:variant>
      <vt:variant>
        <vt:i4>5</vt:i4>
      </vt:variant>
      <vt:variant>
        <vt:lpwstr/>
      </vt:variant>
      <vt:variant>
        <vt:lpwstr>PART3</vt:lpwstr>
      </vt:variant>
      <vt:variant>
        <vt:i4>1376258</vt:i4>
      </vt:variant>
      <vt:variant>
        <vt:i4>3</vt:i4>
      </vt:variant>
      <vt:variant>
        <vt:i4>0</vt:i4>
      </vt:variant>
      <vt:variant>
        <vt:i4>5</vt:i4>
      </vt:variant>
      <vt:variant>
        <vt:lpwstr/>
      </vt:variant>
      <vt:variant>
        <vt:lpwstr>PART2</vt:lpwstr>
      </vt:variant>
      <vt:variant>
        <vt:i4>1376258</vt:i4>
      </vt:variant>
      <vt:variant>
        <vt:i4>0</vt:i4>
      </vt:variant>
      <vt:variant>
        <vt:i4>0</vt:i4>
      </vt:variant>
      <vt:variant>
        <vt:i4>5</vt:i4>
      </vt:variant>
      <vt:variant>
        <vt:lpwstr/>
      </vt:variant>
      <vt:variant>
        <vt:lpwstr>PART1</vt:lpwstr>
      </vt:variant>
      <vt:variant>
        <vt:i4>655365</vt:i4>
      </vt:variant>
      <vt:variant>
        <vt:i4>0</vt:i4>
      </vt:variant>
      <vt:variant>
        <vt:i4>0</vt:i4>
      </vt:variant>
      <vt:variant>
        <vt:i4>5</vt:i4>
      </vt:variant>
      <vt:variant>
        <vt:lpwstr/>
      </vt:variant>
      <vt:variant>
        <vt:lpwstr>Home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kherrera</dc:creator>
  <cp:lastModifiedBy>josephine.vassallo</cp:lastModifiedBy>
  <cp:revision>3</cp:revision>
  <cp:lastPrinted>2011-01-20T12:29:00Z</cp:lastPrinted>
  <dcterms:created xsi:type="dcterms:W3CDTF">2018-11-02T14:27:00Z</dcterms:created>
  <dcterms:modified xsi:type="dcterms:W3CDTF">2018-11-02T14:27:00Z</dcterms:modified>
</cp:coreProperties>
</file>