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5F" w:rsidRPr="00861305" w:rsidRDefault="00861305" w:rsidP="002A385F">
      <w:pPr>
        <w:pStyle w:val="Heading1"/>
        <w:ind w:left="851"/>
        <w:rPr>
          <w:rFonts w:ascii="Arial" w:hAnsi="Arial" w:cs="Arial"/>
          <w:color w:val="000000"/>
          <w:sz w:val="50"/>
          <w:szCs w:val="50"/>
          <w:lang w:eastAsia="en-GB"/>
        </w:rPr>
      </w:pPr>
      <w:bookmarkStart w:id="0" w:name="OLE_LINK3"/>
      <w:bookmarkStart w:id="1" w:name="OLE_LINK4"/>
      <w:r w:rsidRPr="00861305">
        <w:rPr>
          <w:rFonts w:ascii="Arial" w:hAnsi="Arial" w:cs="Arial"/>
          <w:noProof/>
          <w:color w:val="000000"/>
          <w:sz w:val="50"/>
          <w:szCs w:val="50"/>
          <w:lang w:eastAsia="en-GB"/>
        </w:rPr>
        <w:t>Gozo Transport Grant Scheme</w:t>
      </w:r>
    </w:p>
    <w:p w:rsidR="002A385F" w:rsidRPr="007E19D6" w:rsidRDefault="00861305" w:rsidP="002A385F">
      <w:pPr>
        <w:pStyle w:val="Heading1"/>
        <w:ind w:left="851"/>
        <w:rPr>
          <w:rFonts w:ascii="Arial" w:hAnsi="Arial" w:cs="Arial"/>
        </w:rPr>
      </w:pPr>
      <w:bookmarkStart w:id="2" w:name="OLE_LINK1"/>
      <w:bookmarkStart w:id="3" w:name="OLE_LINK2"/>
      <w:bookmarkEnd w:id="0"/>
      <w:bookmarkEnd w:id="1"/>
      <w:r>
        <w:rPr>
          <w:rFonts w:ascii="Arial" w:hAnsi="Arial" w:cs="Arial"/>
        </w:rPr>
        <w:t xml:space="preserve">Determination for Eligibility </w:t>
      </w:r>
    </w:p>
    <w:bookmarkEnd w:id="2"/>
    <w:bookmarkEnd w:id="3"/>
    <w:p w:rsidR="002A385F" w:rsidRDefault="002A385F"/>
    <w:p w:rsidR="002A385F" w:rsidRDefault="00861305">
      <w:r>
        <w:rPr>
          <w:noProof/>
          <w:lang w:eastAsia="en-GB"/>
        </w:rPr>
        <w:drawing>
          <wp:inline distT="0" distB="0" distL="0" distR="0">
            <wp:extent cx="5731510" cy="3821430"/>
            <wp:effectExtent l="38100" t="0" r="21590" b="1150620"/>
            <wp:docPr id="1" name="Picture 0" descr="Goz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zo 2016.jpg"/>
                    <pic:cNvPicPr/>
                  </pic:nvPicPr>
                  <pic:blipFill>
                    <a:blip r:embed="rId8" cstate="print"/>
                    <a:stretch>
                      <a:fillRect/>
                    </a:stretch>
                  </pic:blipFill>
                  <pic:spPr>
                    <a:xfrm>
                      <a:off x="0" y="0"/>
                      <a:ext cx="5731510" cy="38214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A385F" w:rsidRDefault="002A385F"/>
    <w:p w:rsidR="002A385F" w:rsidRDefault="002A385F"/>
    <w:p w:rsidR="002A385F" w:rsidRDefault="002A385F" w:rsidP="002A385F">
      <w:pPr>
        <w:jc w:val="right"/>
      </w:pPr>
      <w:r>
        <w:rPr>
          <w:rFonts w:ascii="Arial" w:hAnsi="Arial" w:cs="Arial"/>
          <w:noProof/>
          <w:lang w:eastAsia="en-GB"/>
        </w:rPr>
        <w:drawing>
          <wp:inline distT="0" distB="0" distL="0" distR="0">
            <wp:extent cx="2298065" cy="1176655"/>
            <wp:effectExtent l="19050" t="0" r="6985" b="0"/>
            <wp:docPr id="5"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9" cstate="print"/>
                    <a:srcRect/>
                    <a:stretch>
                      <a:fillRect/>
                    </a:stretch>
                  </pic:blipFill>
                  <pic:spPr bwMode="auto">
                    <a:xfrm>
                      <a:off x="0" y="0"/>
                      <a:ext cx="2298065" cy="1176655"/>
                    </a:xfrm>
                    <a:prstGeom prst="rect">
                      <a:avLst/>
                    </a:prstGeom>
                    <a:noFill/>
                    <a:ln w="9525">
                      <a:noFill/>
                      <a:miter lim="800000"/>
                      <a:headEnd/>
                      <a:tailEnd/>
                    </a:ln>
                  </pic:spPr>
                </pic:pic>
              </a:graphicData>
            </a:graphic>
          </wp:inline>
        </w:drawing>
      </w:r>
    </w:p>
    <w:p w:rsidR="002A385F" w:rsidRDefault="002A385F" w:rsidP="002A385F">
      <w:pPr>
        <w:jc w:val="right"/>
      </w:pPr>
    </w:p>
    <w:p w:rsidR="002A385F" w:rsidRDefault="002A385F" w:rsidP="002A385F">
      <w:pPr>
        <w:jc w:val="right"/>
      </w:pPr>
    </w:p>
    <w:p w:rsidR="002A385F" w:rsidRDefault="002A385F" w:rsidP="002A385F">
      <w:pPr>
        <w:jc w:val="right"/>
      </w:pPr>
    </w:p>
    <w:p w:rsidR="002A385F" w:rsidRDefault="002A385F" w:rsidP="002A385F">
      <w:pPr>
        <w:rPr>
          <w:b/>
        </w:rPr>
      </w:pPr>
      <w:r>
        <w:rPr>
          <w:b/>
        </w:rPr>
        <w:t>Notes to Applicants</w:t>
      </w:r>
    </w:p>
    <w:p w:rsidR="002A385F" w:rsidRPr="007E19D6" w:rsidRDefault="002A385F" w:rsidP="002A385F">
      <w:pPr>
        <w:rPr>
          <w:rFonts w:ascii="Arial" w:hAnsi="Arial" w:cs="Arial"/>
        </w:rPr>
      </w:pPr>
    </w:p>
    <w:p w:rsidR="002A385F" w:rsidRPr="00481EB1" w:rsidRDefault="002A385F" w:rsidP="002A385F">
      <w:pPr>
        <w:pStyle w:val="ListParagraph"/>
        <w:numPr>
          <w:ilvl w:val="0"/>
          <w:numId w:val="1"/>
        </w:numPr>
        <w:ind w:left="720" w:hanging="720"/>
        <w:jc w:val="both"/>
        <w:rPr>
          <w:rFonts w:asciiTheme="minorHAnsi" w:hAnsiTheme="minorHAnsi" w:cs="Arial"/>
          <w:sz w:val="22"/>
          <w:szCs w:val="22"/>
        </w:rPr>
      </w:pPr>
      <w:r w:rsidRPr="00481EB1">
        <w:rPr>
          <w:rFonts w:asciiTheme="minorHAnsi" w:hAnsiTheme="minorHAnsi" w:cs="Arial"/>
          <w:sz w:val="22"/>
          <w:szCs w:val="22"/>
        </w:rPr>
        <w:t xml:space="preserve">This form is to be used by eligible undertakings that wish to benefit from the </w:t>
      </w:r>
      <w:r w:rsidR="00861305">
        <w:rPr>
          <w:rFonts w:asciiTheme="minorHAnsi" w:hAnsiTheme="minorHAnsi" w:cs="Arial"/>
          <w:b/>
          <w:sz w:val="22"/>
          <w:szCs w:val="22"/>
        </w:rPr>
        <w:t xml:space="preserve">Gozo </w:t>
      </w:r>
      <w:r w:rsidR="00646F18">
        <w:rPr>
          <w:rFonts w:asciiTheme="minorHAnsi" w:hAnsiTheme="minorHAnsi" w:cs="Arial"/>
          <w:b/>
          <w:sz w:val="22"/>
          <w:szCs w:val="22"/>
        </w:rPr>
        <w:t>Transport Grant</w:t>
      </w:r>
      <w:r w:rsidR="00D4104F">
        <w:rPr>
          <w:rFonts w:asciiTheme="minorHAnsi" w:hAnsiTheme="minorHAnsi" w:cs="Arial"/>
          <w:sz w:val="22"/>
          <w:szCs w:val="22"/>
        </w:rPr>
        <w:t xml:space="preserve"> Scheme</w:t>
      </w:r>
      <w:r w:rsidRPr="00481EB1">
        <w:rPr>
          <w:rFonts w:asciiTheme="minorHAnsi" w:hAnsiTheme="minorHAnsi" w:cs="Arial"/>
          <w:sz w:val="22"/>
          <w:szCs w:val="22"/>
        </w:rPr>
        <w:t>.</w:t>
      </w:r>
    </w:p>
    <w:p w:rsidR="002A385F" w:rsidRPr="00481EB1" w:rsidRDefault="002A385F" w:rsidP="002A385F">
      <w:pPr>
        <w:tabs>
          <w:tab w:val="left" w:pos="709"/>
        </w:tabs>
        <w:overflowPunct w:val="0"/>
        <w:autoSpaceDE w:val="0"/>
        <w:autoSpaceDN w:val="0"/>
        <w:adjustRightInd w:val="0"/>
        <w:spacing w:after="0" w:line="240" w:lineRule="auto"/>
        <w:ind w:left="709"/>
        <w:jc w:val="both"/>
        <w:rPr>
          <w:rFonts w:cs="Arial"/>
        </w:rPr>
      </w:pPr>
    </w:p>
    <w:p w:rsidR="002A385F" w:rsidRDefault="002A385F" w:rsidP="002A385F">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481EB1">
        <w:rPr>
          <w:rFonts w:cs="Arial"/>
        </w:rPr>
        <w:t>This Application Form and any attached documents will be treated as confidential t</w:t>
      </w:r>
      <w:r w:rsidR="00861305">
        <w:rPr>
          <w:rFonts w:cs="Arial"/>
        </w:rPr>
        <w:t xml:space="preserve">hroughout and after the </w:t>
      </w:r>
      <w:r w:rsidRPr="00481EB1">
        <w:rPr>
          <w:rFonts w:cs="Arial"/>
        </w:rPr>
        <w:t>evaluation process.</w:t>
      </w:r>
    </w:p>
    <w:p w:rsidR="00861305" w:rsidRDefault="00861305" w:rsidP="00861305">
      <w:pPr>
        <w:pStyle w:val="ListParagraph"/>
        <w:rPr>
          <w:rFonts w:cs="Arial"/>
        </w:rPr>
      </w:pPr>
    </w:p>
    <w:p w:rsidR="00861305" w:rsidRPr="00861305" w:rsidRDefault="00861305" w:rsidP="00861305">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861305">
        <w:rPr>
          <w:rFonts w:cs="Arial"/>
        </w:rPr>
        <w:t>All entries in this application must be clearly explained and substantiated.</w:t>
      </w:r>
    </w:p>
    <w:p w:rsidR="00861305" w:rsidRDefault="00861305" w:rsidP="00861305">
      <w:pPr>
        <w:tabs>
          <w:tab w:val="left" w:pos="709"/>
        </w:tabs>
        <w:overflowPunct w:val="0"/>
        <w:autoSpaceDE w:val="0"/>
        <w:autoSpaceDN w:val="0"/>
        <w:adjustRightInd w:val="0"/>
        <w:spacing w:after="0" w:line="240" w:lineRule="auto"/>
        <w:ind w:left="709"/>
        <w:jc w:val="both"/>
        <w:rPr>
          <w:rFonts w:cs="Arial"/>
        </w:rPr>
      </w:pPr>
    </w:p>
    <w:p w:rsidR="00861305" w:rsidRPr="00481EB1" w:rsidRDefault="00861305" w:rsidP="00861305">
      <w:pPr>
        <w:numPr>
          <w:ilvl w:val="0"/>
          <w:numId w:val="1"/>
        </w:numPr>
        <w:tabs>
          <w:tab w:val="left" w:pos="709"/>
        </w:tabs>
        <w:overflowPunct w:val="0"/>
        <w:autoSpaceDE w:val="0"/>
        <w:autoSpaceDN w:val="0"/>
        <w:adjustRightInd w:val="0"/>
        <w:spacing w:after="0" w:line="240" w:lineRule="auto"/>
        <w:ind w:left="709" w:hanging="709"/>
        <w:jc w:val="both"/>
        <w:rPr>
          <w:rFonts w:cs="Arial"/>
        </w:rPr>
      </w:pPr>
      <w:r w:rsidRPr="00861305">
        <w:rPr>
          <w:rFonts w:cs="Arial"/>
        </w:rPr>
        <w:t>Only electronically filled in application forms will be accepted. Should the application be handwritten, or should the format of the application form be altered, the application form will be rejected.</w:t>
      </w:r>
    </w:p>
    <w:p w:rsidR="002A385F" w:rsidRPr="00481EB1" w:rsidRDefault="002A385F" w:rsidP="002A385F">
      <w:pPr>
        <w:tabs>
          <w:tab w:val="left" w:pos="709"/>
        </w:tabs>
        <w:overflowPunct w:val="0"/>
        <w:autoSpaceDE w:val="0"/>
        <w:autoSpaceDN w:val="0"/>
        <w:adjustRightInd w:val="0"/>
        <w:spacing w:after="0" w:line="240" w:lineRule="auto"/>
        <w:ind w:left="709"/>
        <w:jc w:val="both"/>
        <w:rPr>
          <w:rFonts w:cs="Arial"/>
        </w:rPr>
      </w:pPr>
    </w:p>
    <w:p w:rsidR="002A385F" w:rsidRDefault="004355E7" w:rsidP="008B5EB2">
      <w:pPr>
        <w:numPr>
          <w:ilvl w:val="0"/>
          <w:numId w:val="1"/>
        </w:numPr>
        <w:tabs>
          <w:tab w:val="left" w:pos="709"/>
        </w:tabs>
        <w:overflowPunct w:val="0"/>
        <w:autoSpaceDE w:val="0"/>
        <w:autoSpaceDN w:val="0"/>
        <w:adjustRightInd w:val="0"/>
        <w:spacing w:after="0" w:line="240" w:lineRule="auto"/>
        <w:ind w:left="709" w:hanging="709"/>
        <w:jc w:val="both"/>
        <w:rPr>
          <w:rFonts w:cs="Arial"/>
        </w:rPr>
      </w:pPr>
      <w:r>
        <w:rPr>
          <w:rFonts w:cs="Arial"/>
        </w:rPr>
        <w:pict>
          <v:shapetype id="_x0000_t202" coordsize="21600,21600" o:spt="202" path="m,l,21600r21600,l21600,xe">
            <v:stroke joinstyle="miter"/>
            <v:path gradientshapeok="t" o:connecttype="rect"/>
          </v:shapetype>
          <v:shape id="_x0000_s1026" type="#_x0000_t202" style="position:absolute;left:0;text-align:left;margin-left:14.2pt;margin-top:-74.8pt;width:446.85pt;height:45.7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" filled="f" stroked="f">
            <v:textbox style="mso-next-textbox:#_x0000_s1026">
              <w:txbxContent>
                <w:p w:rsidR="00CC0104" w:rsidRPr="00596A18" w:rsidRDefault="00CC0104" w:rsidP="002A385F"/>
              </w:txbxContent>
            </v:textbox>
          </v:shape>
        </w:pict>
      </w:r>
      <w:r w:rsidR="002A385F" w:rsidRPr="00481EB1">
        <w:rPr>
          <w:rFonts w:cs="Arial"/>
        </w:rPr>
        <w:t>Further information, as well as information and guidance on the filling in of this application form may be obtained by contacting Malta Enterprise</w:t>
      </w:r>
      <w:r w:rsidR="00861305">
        <w:rPr>
          <w:rFonts w:cs="Arial"/>
        </w:rPr>
        <w:t xml:space="preserve"> (Gozo Office)</w:t>
      </w:r>
      <w:r w:rsidR="002A385F" w:rsidRPr="00481EB1">
        <w:rPr>
          <w:rFonts w:cs="Arial"/>
        </w:rPr>
        <w:t xml:space="preserve"> during office hour</w:t>
      </w:r>
      <w:r w:rsidR="00861305">
        <w:rPr>
          <w:rFonts w:cs="Arial"/>
        </w:rPr>
        <w:t>s</w:t>
      </w:r>
      <w:r w:rsidR="008B5EB2" w:rsidRPr="00481EB1">
        <w:rPr>
          <w:rFonts w:cs="Arial"/>
        </w:rPr>
        <w:t xml:space="preserve"> by calling </w:t>
      </w:r>
      <w:r w:rsidR="00861305">
        <w:rPr>
          <w:rFonts w:cs="Arial"/>
        </w:rPr>
        <w:t>2156 4700</w:t>
      </w:r>
      <w:r w:rsidR="008B5EB2" w:rsidRPr="00481EB1">
        <w:rPr>
          <w:rFonts w:cs="Arial"/>
        </w:rPr>
        <w:t xml:space="preserve"> or via email on </w:t>
      </w:r>
      <w:hyperlink r:id="rId10" w:history="1">
        <w:r w:rsidR="002A385F" w:rsidRPr="00481EB1">
          <w:rPr>
            <w:rStyle w:val="Hyperlink"/>
            <w:rFonts w:cs="Arial"/>
          </w:rPr>
          <w:t>info@businessfirst.com.mt</w:t>
        </w:r>
      </w:hyperlink>
      <w:r w:rsidR="002A385F" w:rsidRPr="00481EB1">
        <w:rPr>
          <w:rFonts w:cs="Arial"/>
        </w:rPr>
        <w:t xml:space="preserve">  </w:t>
      </w:r>
    </w:p>
    <w:p w:rsidR="00EF29B8" w:rsidRDefault="00EF29B8" w:rsidP="00EF29B8">
      <w:pPr>
        <w:pStyle w:val="ListParagraph"/>
        <w:rPr>
          <w:rFonts w:cs="Arial"/>
        </w:rPr>
      </w:pPr>
    </w:p>
    <w:p w:rsidR="006470E3" w:rsidRPr="00EF29B8" w:rsidRDefault="006470E3" w:rsidP="008B5EB2">
      <w:pPr>
        <w:numPr>
          <w:ilvl w:val="0"/>
          <w:numId w:val="1"/>
        </w:numPr>
        <w:tabs>
          <w:tab w:val="left" w:pos="709"/>
        </w:tabs>
        <w:overflowPunct w:val="0"/>
        <w:autoSpaceDE w:val="0"/>
        <w:autoSpaceDN w:val="0"/>
        <w:adjustRightInd w:val="0"/>
        <w:spacing w:after="0" w:line="240" w:lineRule="auto"/>
        <w:ind w:left="709" w:hanging="709"/>
        <w:jc w:val="both"/>
        <w:rPr>
          <w:rFonts w:cs="Arial"/>
        </w:rPr>
      </w:pPr>
      <w:r>
        <w:rPr>
          <w:rFonts w:cs="Arial"/>
        </w:rPr>
        <w:t xml:space="preserve">Malta Enterprise may request further information. </w:t>
      </w:r>
    </w:p>
    <w:p w:rsidR="002A385F" w:rsidRPr="00481EB1" w:rsidRDefault="002A385F"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B5EB2" w:rsidRDefault="008B5EB2" w:rsidP="002A385F">
      <w:pPr>
        <w:rPr>
          <w:b/>
        </w:rPr>
      </w:pPr>
    </w:p>
    <w:p w:rsidR="00861305" w:rsidRDefault="00861305" w:rsidP="002A385F">
      <w:pPr>
        <w:rPr>
          <w:b/>
        </w:rPr>
      </w:pPr>
    </w:p>
    <w:p w:rsidR="008B5EB2" w:rsidRDefault="008B5EB2"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8B5EB2" w:rsidRPr="007E19D6" w:rsidTr="00D4104F">
        <w:trPr>
          <w:trHeight w:val="559"/>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8B5EB2" w:rsidRPr="0073459F" w:rsidRDefault="004355E7" w:rsidP="0073459F">
            <w:pPr>
              <w:pStyle w:val="Heading2"/>
              <w:keepLines w:val="0"/>
              <w:spacing w:before="240" w:after="60"/>
              <w:rPr>
                <w:rFonts w:asciiTheme="minorHAnsi" w:hAnsiTheme="minorHAnsi" w:cs="Arial"/>
                <w:color w:val="00B0F0"/>
                <w:sz w:val="40"/>
                <w:szCs w:val="40"/>
              </w:rPr>
            </w:pPr>
            <w:r w:rsidRPr="004355E7">
              <w:rPr>
                <w:rFonts w:asciiTheme="minorHAnsi" w:hAnsiTheme="minorHAnsi" w:cs="Arial"/>
                <w:noProof/>
                <w:color w:val="00B0F0"/>
                <w:sz w:val="40"/>
                <w:szCs w:val="40"/>
                <w:lang w:val="en-US" w:eastAsia="zh-TW"/>
              </w:rPr>
              <w:lastRenderedPageBreak/>
              <w:pict>
                <v:shape id="_x0000_s1027" type="#_x0000_t202" style="position:absolute;margin-left:0;margin-top:0;width:240pt;height:21pt;z-index:251662336;mso-height-percent:200;mso-position-horizontal:center;mso-height-percent:200;mso-width-relative:margin;mso-height-relative:margin" filled="f" stroked="f">
                  <v:textbox style="mso-next-textbox:#_x0000_s1027;mso-fit-shape-to-text:t">
                    <w:txbxContent>
                      <w:p w:rsidR="00CC0104" w:rsidRDefault="00CC0104" w:rsidP="008B5EB2"/>
                    </w:txbxContent>
                  </v:textbox>
                </v:shape>
              </w:pict>
            </w:r>
            <w:r w:rsidR="008B5EB2" w:rsidRPr="0073459F">
              <w:rPr>
                <w:rFonts w:asciiTheme="minorHAnsi" w:hAnsiTheme="minorHAnsi" w:cs="Arial"/>
                <w:color w:val="00B0F0"/>
                <w:sz w:val="40"/>
                <w:szCs w:val="40"/>
              </w:rPr>
              <w:t xml:space="preserve">1. </w:t>
            </w:r>
            <w:r w:rsidR="008B5EB2" w:rsidRPr="0073459F">
              <w:rPr>
                <w:rFonts w:asciiTheme="minorHAnsi" w:hAnsiTheme="minorHAnsi" w:cs="Arial"/>
                <w:color w:val="00B0F0"/>
                <w:sz w:val="40"/>
                <w:szCs w:val="40"/>
              </w:rPr>
              <w:tab/>
              <w:t>Applicant Details</w:t>
            </w:r>
          </w:p>
        </w:tc>
      </w:tr>
      <w:tr w:rsidR="008B5EB2" w:rsidRPr="007E19D6" w:rsidTr="00D4104F">
        <w:trPr>
          <w:trHeight w:hRule="exact" w:val="1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7E19D6" w:rsidRDefault="008B5EB2" w:rsidP="00D4104F">
            <w:pPr>
              <w:rPr>
                <w:rFonts w:ascii="Arial" w:hAnsi="Arial" w:cs="Arial"/>
                <w:sz w:val="6"/>
                <w:szCs w:val="6"/>
              </w:rPr>
            </w:pPr>
            <w:r>
              <w:rPr>
                <w:rFonts w:ascii="Arial" w:hAnsi="Arial" w:cs="Arial"/>
                <w:noProof/>
                <w:sz w:val="6"/>
                <w:szCs w:val="6"/>
                <w:lang w:eastAsia="en-GB"/>
              </w:rPr>
              <w:drawing>
                <wp:anchor distT="0" distB="0" distL="114300" distR="114300" simplePos="0" relativeHeight="251663360" behindDoc="1" locked="0" layoutInCell="1" allowOverlap="1">
                  <wp:simplePos x="0" y="0"/>
                  <wp:positionH relativeFrom="page">
                    <wp:posOffset>173355</wp:posOffset>
                  </wp:positionH>
                  <wp:positionV relativeFrom="page">
                    <wp:posOffset>201930</wp:posOffset>
                  </wp:positionV>
                  <wp:extent cx="1086485" cy="1084580"/>
                  <wp:effectExtent l="19050" t="0" r="0" b="0"/>
                  <wp:wrapNone/>
                  <wp:docPr id="7"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1" cstate="print"/>
                          <a:srcRect/>
                          <a:stretch>
                            <a:fillRect/>
                          </a:stretch>
                        </pic:blipFill>
                        <pic:spPr bwMode="auto">
                          <a:xfrm>
                            <a:off x="0" y="0"/>
                            <a:ext cx="1086485" cy="1084580"/>
                          </a:xfrm>
                          <a:prstGeom prst="rect">
                            <a:avLst/>
                          </a:prstGeom>
                          <a:noFill/>
                          <a:ln w="9525">
                            <a:noFill/>
                            <a:miter lim="800000"/>
                            <a:headEnd/>
                            <a:tailEnd/>
                          </a:ln>
                        </pic:spPr>
                      </pic:pic>
                    </a:graphicData>
                  </a:graphic>
                </wp:anchor>
              </w:drawing>
            </w:r>
          </w:p>
        </w:tc>
      </w:tr>
      <w:tr w:rsidR="008B5EB2" w:rsidRPr="00E70891" w:rsidTr="00D4104F">
        <w:trPr>
          <w:trHeight w:val="567"/>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1.1</w:t>
            </w:r>
            <w:r w:rsidRPr="00E70891">
              <w:rPr>
                <w:rFonts w:asciiTheme="minorHAnsi" w:hAnsiTheme="minorHAnsi" w:cs="Arial"/>
                <w:sz w:val="22"/>
              </w:rPr>
              <w:tab/>
              <w:t>Name of Applicant:</w:t>
            </w:r>
          </w:p>
        </w:tc>
      </w:tr>
      <w:tr w:rsidR="008B5EB2" w:rsidRPr="00E70891" w:rsidTr="00D4104F">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b/>
                <w:szCs w:val="24"/>
              </w:rPr>
            </w:pPr>
            <w:r w:rsidRPr="00E70891">
              <w:rPr>
                <w:rFonts w:cs="Arial"/>
                <w:sz w:val="18"/>
              </w:rPr>
              <w:t>This section should specify the legal name of the enterprise as defined in the Memorandum of Articles.  In the case of Partnerships and Co-operatives the name outlined in the deed of partnership should be used in this section.  In the case of Sole Traders, the name of the sole trader shall be inserted.</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4355E7" w:rsidP="0021708C">
            <w:pPr>
              <w:pStyle w:val="Heading2"/>
              <w:spacing w:before="240" w:after="60"/>
              <w:rPr>
                <w:rFonts w:asciiTheme="minorHAnsi" w:hAnsiTheme="minorHAnsi" w:cs="Arial"/>
                <w:b w:val="0"/>
                <w:szCs w:val="20"/>
              </w:rPr>
            </w:pPr>
            <w:r w:rsidRPr="00E70891">
              <w:rPr>
                <w:rFonts w:asciiTheme="minorHAnsi" w:hAnsiTheme="minorHAnsi" w:cs="Arial"/>
                <w:szCs w:val="20"/>
              </w:rPr>
              <w:fldChar w:fldCharType="begin">
                <w:ffData>
                  <w:name w:val="Text1"/>
                  <w:enabled/>
                  <w:calcOnExit w:val="0"/>
                  <w:textInput/>
                </w:ffData>
              </w:fldChar>
            </w:r>
            <w:r w:rsidR="008B5EB2" w:rsidRPr="00E70891">
              <w:rPr>
                <w:rFonts w:asciiTheme="minorHAnsi" w:hAnsiTheme="minorHAnsi" w:cs="Arial"/>
                <w:szCs w:val="20"/>
              </w:rPr>
              <w:instrText xml:space="preserve"> FORMTEXT </w:instrText>
            </w:r>
            <w:r w:rsidRPr="00E70891">
              <w:rPr>
                <w:rFonts w:asciiTheme="minorHAnsi" w:hAnsiTheme="minorHAnsi" w:cs="Arial"/>
                <w:szCs w:val="20"/>
              </w:rPr>
            </w:r>
            <w:r w:rsidRPr="00E70891">
              <w:rPr>
                <w:rFonts w:asciiTheme="minorHAnsi" w:hAnsiTheme="minorHAnsi" w:cs="Arial"/>
                <w:szCs w:val="20"/>
              </w:rPr>
              <w:fldChar w:fldCharType="separate"/>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Pr="00E70891">
              <w:rPr>
                <w:rFonts w:asciiTheme="minorHAnsi" w:hAnsiTheme="minorHAnsi" w:cs="Arial"/>
                <w:szCs w:val="20"/>
              </w:rPr>
              <w:fldChar w:fldCharType="end"/>
            </w:r>
          </w:p>
        </w:tc>
      </w:tr>
      <w:tr w:rsidR="008B5EB2" w:rsidRPr="00E70891" w:rsidTr="00D4104F">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1.2</w:t>
            </w:r>
            <w:r w:rsidRPr="00E70891">
              <w:rPr>
                <w:rFonts w:asciiTheme="minorHAnsi" w:hAnsiTheme="minorHAnsi" w:cs="Arial"/>
                <w:sz w:val="22"/>
              </w:rPr>
              <w:tab/>
              <w:t xml:space="preserve"> Address of Applicant:</w:t>
            </w:r>
          </w:p>
          <w:p w:rsidR="008B5EB2" w:rsidRPr="00E70891" w:rsidRDefault="008B5EB2" w:rsidP="00D4104F">
            <w:pPr>
              <w:pStyle w:val="Heading2"/>
              <w:spacing w:before="240" w:after="60"/>
              <w:ind w:left="705"/>
              <w:rPr>
                <w:rFonts w:asciiTheme="minorHAnsi" w:hAnsiTheme="minorHAnsi" w:cs="Arial"/>
                <w:b w:val="0"/>
                <w:sz w:val="22"/>
              </w:rPr>
            </w:pPr>
          </w:p>
        </w:tc>
      </w:tr>
      <w:tr w:rsidR="008B5EB2" w:rsidRPr="00E70891" w:rsidTr="00D4104F">
        <w:trPr>
          <w:trHeight w:val="1561"/>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b/>
                <w:szCs w:val="24"/>
              </w:rPr>
            </w:pPr>
            <w:r w:rsidRPr="00E70891">
              <w:rPr>
                <w:rFonts w:cs="Arial"/>
                <w:sz w:val="18"/>
              </w:rPr>
              <w:t>This section should specify the address of the Applicant.  The address inserted here will be used to address any mail correspondence to the Applicant.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4355E7" w:rsidP="0021708C">
            <w:pPr>
              <w:pStyle w:val="Heading2"/>
              <w:spacing w:before="240" w:after="60"/>
              <w:rPr>
                <w:rFonts w:asciiTheme="minorHAnsi" w:hAnsiTheme="minorHAnsi" w:cs="Arial"/>
                <w:b w:val="0"/>
                <w:sz w:val="22"/>
              </w:rPr>
            </w:pPr>
            <w:r w:rsidRPr="00E70891">
              <w:rPr>
                <w:rFonts w:asciiTheme="minorHAnsi" w:hAnsiTheme="minorHAnsi" w:cs="Arial"/>
                <w:szCs w:val="20"/>
              </w:rPr>
              <w:fldChar w:fldCharType="begin">
                <w:ffData>
                  <w:name w:val="Text1"/>
                  <w:enabled/>
                  <w:calcOnExit w:val="0"/>
                  <w:textInput/>
                </w:ffData>
              </w:fldChar>
            </w:r>
            <w:r w:rsidR="008B5EB2" w:rsidRPr="00E70891">
              <w:rPr>
                <w:rFonts w:asciiTheme="minorHAnsi" w:hAnsiTheme="minorHAnsi" w:cs="Arial"/>
                <w:szCs w:val="20"/>
              </w:rPr>
              <w:instrText xml:space="preserve"> FORMTEXT </w:instrText>
            </w:r>
            <w:r w:rsidRPr="00E70891">
              <w:rPr>
                <w:rFonts w:asciiTheme="minorHAnsi" w:hAnsiTheme="minorHAnsi" w:cs="Arial"/>
                <w:szCs w:val="20"/>
              </w:rPr>
            </w:r>
            <w:r w:rsidRPr="00E70891">
              <w:rPr>
                <w:rFonts w:asciiTheme="minorHAnsi" w:hAnsiTheme="minorHAnsi" w:cs="Arial"/>
                <w:szCs w:val="20"/>
              </w:rPr>
              <w:fldChar w:fldCharType="separate"/>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008B5EB2" w:rsidRPr="00E70891">
              <w:rPr>
                <w:rFonts w:asciiTheme="minorHAnsi" w:hAnsiTheme="minorHAnsi" w:cs="Arial"/>
                <w:noProof/>
                <w:szCs w:val="20"/>
              </w:rPr>
              <w:t> </w:t>
            </w:r>
            <w:r w:rsidRPr="00E70891">
              <w:rPr>
                <w:rFonts w:asciiTheme="minorHAnsi" w:hAnsiTheme="minorHAnsi" w:cs="Arial"/>
                <w:szCs w:val="20"/>
              </w:rPr>
              <w:fldChar w:fldCharType="end"/>
            </w:r>
          </w:p>
        </w:tc>
      </w:tr>
      <w:tr w:rsidR="008B5EB2" w:rsidRPr="00E70891" w:rsidTr="00D4104F">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1.3</w:t>
            </w:r>
            <w:r w:rsidRPr="00E70891">
              <w:rPr>
                <w:rFonts w:asciiTheme="minorHAnsi" w:hAnsiTheme="minorHAnsi" w:cs="Arial"/>
                <w:sz w:val="22"/>
              </w:rPr>
              <w:tab/>
              <w:t>Applicant’s Telephone Number/s:</w:t>
            </w:r>
          </w:p>
          <w:p w:rsidR="008B5EB2" w:rsidRPr="00E70891" w:rsidRDefault="008B5EB2" w:rsidP="00D4104F">
            <w:pPr>
              <w:pStyle w:val="Heading2"/>
              <w:keepLines w:val="0"/>
              <w:spacing w:before="240" w:after="60"/>
              <w:ind w:left="705"/>
              <w:rPr>
                <w:rFonts w:asciiTheme="minorHAnsi" w:hAnsiTheme="minorHAnsi" w:cs="Arial"/>
                <w:color w:val="auto"/>
                <w:sz w:val="22"/>
              </w:rPr>
            </w:pPr>
          </w:p>
        </w:tc>
      </w:tr>
      <w:tr w:rsidR="008B5EB2" w:rsidRPr="00E70891" w:rsidTr="00D4104F">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D4104F">
            <w:pPr>
              <w:ind w:left="705"/>
              <w:rPr>
                <w:rFonts w:cs="Arial"/>
                <w:color w:val="000080"/>
                <w:sz w:val="14"/>
                <w:szCs w:val="14"/>
              </w:rPr>
            </w:pPr>
            <w:r w:rsidRPr="00E70891">
              <w:rPr>
                <w:rFonts w:cs="Arial"/>
                <w:sz w:val="18"/>
              </w:rPr>
              <w:t>The Applicant’s general telephone number/s.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4355E7"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r w:rsidR="008B5EB2" w:rsidRPr="00E70891" w:rsidTr="00D4104F">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1.4</w:t>
            </w:r>
            <w:r w:rsidRPr="00E70891">
              <w:rPr>
                <w:rFonts w:asciiTheme="minorHAnsi" w:hAnsiTheme="minorHAnsi" w:cs="Arial"/>
                <w:sz w:val="22"/>
              </w:rPr>
              <w:tab/>
              <w:t>Applicant’s e-mail:</w:t>
            </w:r>
          </w:p>
          <w:p w:rsidR="008B5EB2" w:rsidRPr="00E70891" w:rsidRDefault="008B5EB2" w:rsidP="00D4104F">
            <w:pPr>
              <w:pStyle w:val="Heading2"/>
              <w:spacing w:before="240" w:after="60"/>
              <w:ind w:left="705"/>
              <w:rPr>
                <w:rFonts w:asciiTheme="minorHAnsi" w:hAnsiTheme="minorHAnsi" w:cs="Arial"/>
                <w:b w:val="0"/>
                <w:sz w:val="22"/>
              </w:rPr>
            </w:pPr>
          </w:p>
        </w:tc>
      </w:tr>
      <w:tr w:rsidR="008B5EB2" w:rsidRPr="00E70891" w:rsidTr="00D4104F">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D4104F">
            <w:pPr>
              <w:ind w:left="705"/>
              <w:rPr>
                <w:rFonts w:cs="Arial"/>
                <w:color w:val="000080"/>
                <w:sz w:val="14"/>
                <w:szCs w:val="14"/>
              </w:rPr>
            </w:pPr>
            <w:r w:rsidRPr="00E70891">
              <w:rPr>
                <w:rFonts w:cs="Arial"/>
                <w:sz w:val="18"/>
              </w:rPr>
              <w:t>The Applicant’s general e-mail address.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4355E7"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r w:rsidR="008B5EB2" w:rsidRPr="00E70891" w:rsidTr="00D4104F">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1.5</w:t>
            </w:r>
            <w:r w:rsidRPr="00E70891">
              <w:rPr>
                <w:rFonts w:asciiTheme="minorHAnsi" w:hAnsiTheme="minorHAnsi" w:cs="Arial"/>
                <w:sz w:val="22"/>
              </w:rPr>
              <w:tab/>
              <w:t>Website (URL):</w:t>
            </w:r>
          </w:p>
          <w:p w:rsidR="008B5EB2" w:rsidRPr="00E70891" w:rsidRDefault="008B5EB2" w:rsidP="00D4104F">
            <w:pPr>
              <w:pStyle w:val="Heading2"/>
              <w:spacing w:before="240" w:after="60"/>
              <w:ind w:left="705"/>
              <w:rPr>
                <w:rFonts w:asciiTheme="minorHAnsi" w:hAnsiTheme="minorHAnsi" w:cs="Arial"/>
                <w:b w:val="0"/>
                <w:sz w:val="22"/>
              </w:rPr>
            </w:pPr>
          </w:p>
        </w:tc>
      </w:tr>
      <w:tr w:rsidR="008B5EB2" w:rsidRPr="00E70891" w:rsidTr="00D4104F">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D4104F">
            <w:pPr>
              <w:ind w:left="705"/>
              <w:rPr>
                <w:rFonts w:cs="Arial"/>
                <w:color w:val="000080"/>
                <w:sz w:val="14"/>
                <w:szCs w:val="14"/>
              </w:rPr>
            </w:pPr>
            <w:r w:rsidRPr="00E70891">
              <w:rPr>
                <w:rFonts w:cs="Arial"/>
                <w:sz w:val="18"/>
              </w:rPr>
              <w:t>The Applicant’s website address.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4355E7"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r w:rsidR="008B5EB2" w:rsidRPr="00E70891" w:rsidTr="00D4104F">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8B5EB2" w:rsidRPr="00E70891" w:rsidRDefault="008B5EB2"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1.6</w:t>
            </w:r>
            <w:r w:rsidRPr="00E70891">
              <w:rPr>
                <w:rFonts w:asciiTheme="minorHAnsi" w:hAnsiTheme="minorHAnsi" w:cs="Arial"/>
                <w:sz w:val="22"/>
              </w:rPr>
              <w:tab/>
              <w:t>VAT Number</w:t>
            </w:r>
            <w:r w:rsidR="007910D7">
              <w:rPr>
                <w:rStyle w:val="FootnoteReference"/>
                <w:rFonts w:asciiTheme="minorHAnsi" w:hAnsiTheme="minorHAnsi" w:cs="Arial"/>
                <w:sz w:val="22"/>
              </w:rPr>
              <w:footnoteReference w:id="1"/>
            </w:r>
            <w:r w:rsidRPr="00E70891">
              <w:rPr>
                <w:rFonts w:asciiTheme="minorHAnsi" w:hAnsiTheme="minorHAnsi" w:cs="Arial"/>
                <w:sz w:val="22"/>
              </w:rPr>
              <w:t>:</w:t>
            </w:r>
          </w:p>
          <w:p w:rsidR="008B5EB2" w:rsidRPr="00E70891" w:rsidRDefault="008B5EB2" w:rsidP="00D4104F">
            <w:pPr>
              <w:pStyle w:val="Heading2"/>
              <w:spacing w:before="240" w:after="60"/>
              <w:ind w:left="705"/>
              <w:rPr>
                <w:rFonts w:asciiTheme="minorHAnsi" w:hAnsiTheme="minorHAnsi" w:cs="Arial"/>
                <w:b w:val="0"/>
                <w:sz w:val="22"/>
              </w:rPr>
            </w:pPr>
          </w:p>
        </w:tc>
      </w:tr>
      <w:tr w:rsidR="008B5EB2" w:rsidRPr="00E70891" w:rsidTr="007910D7">
        <w:trPr>
          <w:trHeight w:val="792"/>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8B5EB2" w:rsidRPr="00E70891" w:rsidRDefault="008B5EB2" w:rsidP="0021708C">
            <w:pPr>
              <w:ind w:left="705"/>
              <w:jc w:val="both"/>
              <w:rPr>
                <w:rFonts w:cs="Arial"/>
                <w:color w:val="000080"/>
                <w:sz w:val="14"/>
                <w:szCs w:val="14"/>
              </w:rPr>
            </w:pPr>
            <w:r w:rsidRPr="00E70891">
              <w:rPr>
                <w:rFonts w:cs="Arial"/>
                <w:sz w:val="18"/>
              </w:rPr>
              <w:t>The Applicant’s VAT Number, as per VAT Certificate, relating to the activities funded under the proposed project.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8B5EB2" w:rsidRPr="00E70891" w:rsidRDefault="004355E7"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8B5EB2" w:rsidRPr="00E70891">
              <w:rPr>
                <w:rFonts w:cs="Arial"/>
                <w:sz w:val="20"/>
              </w:rPr>
              <w:instrText xml:space="preserve"> FORMTEXT </w:instrText>
            </w:r>
            <w:r w:rsidRPr="00E70891">
              <w:rPr>
                <w:rFonts w:cs="Arial"/>
                <w:sz w:val="20"/>
              </w:rPr>
            </w:r>
            <w:r w:rsidRPr="00E70891">
              <w:rPr>
                <w:rFonts w:cs="Arial"/>
                <w:sz w:val="20"/>
              </w:rPr>
              <w:fldChar w:fldCharType="separate"/>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008B5EB2" w:rsidRPr="00E70891">
              <w:rPr>
                <w:rFonts w:cs="Arial"/>
                <w:noProof/>
                <w:sz w:val="20"/>
              </w:rPr>
              <w:t> </w:t>
            </w:r>
            <w:r w:rsidRPr="00E70891">
              <w:rPr>
                <w:rFonts w:cs="Arial"/>
                <w:sz w:val="20"/>
              </w:rPr>
              <w:fldChar w:fldCharType="end"/>
            </w:r>
          </w:p>
        </w:tc>
      </w:tr>
    </w:tbl>
    <w:p w:rsidR="008B5EB2" w:rsidRPr="00E70891" w:rsidRDefault="008B5EB2"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860"/>
        <w:gridCol w:w="4860"/>
      </w:tblGrid>
      <w:tr w:rsidR="0021708C" w:rsidRPr="00E70891" w:rsidTr="00D4104F">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D4104F">
            <w:pPr>
              <w:pStyle w:val="Heading2"/>
              <w:spacing w:before="240" w:after="60"/>
              <w:ind w:left="705" w:hanging="709"/>
              <w:rPr>
                <w:rFonts w:asciiTheme="minorHAnsi" w:hAnsiTheme="minorHAnsi"/>
                <w:sz w:val="22"/>
                <w:szCs w:val="24"/>
              </w:rPr>
            </w:pPr>
            <w:r w:rsidRPr="00E70891">
              <w:rPr>
                <w:rFonts w:asciiTheme="minorHAnsi" w:hAnsiTheme="minorHAnsi"/>
                <w:sz w:val="22"/>
                <w:szCs w:val="24"/>
              </w:rPr>
              <w:t>1.7</w:t>
            </w:r>
            <w:r w:rsidRPr="00E70891">
              <w:rPr>
                <w:rFonts w:asciiTheme="minorHAnsi" w:hAnsiTheme="minorHAnsi"/>
                <w:sz w:val="22"/>
                <w:szCs w:val="24"/>
              </w:rPr>
              <w:tab/>
              <w:t>Legal Form of Undertaking:</w:t>
            </w:r>
          </w:p>
          <w:p w:rsidR="0021708C" w:rsidRPr="00E70891" w:rsidRDefault="0021708C" w:rsidP="00D4104F">
            <w:pPr>
              <w:pStyle w:val="Heading2"/>
              <w:spacing w:before="240" w:after="60"/>
              <w:ind w:left="705" w:hanging="709"/>
              <w:rPr>
                <w:rFonts w:asciiTheme="minorHAnsi" w:hAnsiTheme="minorHAnsi"/>
                <w:b w:val="0"/>
                <w:sz w:val="22"/>
                <w:szCs w:val="24"/>
              </w:rPr>
            </w:pPr>
          </w:p>
        </w:tc>
      </w:tr>
      <w:tr w:rsidR="0021708C" w:rsidRPr="00E70891" w:rsidTr="00D4104F">
        <w:trPr>
          <w:trHeight w:hRule="exact" w:val="852"/>
        </w:trPr>
        <w:tc>
          <w:tcPr>
            <w:tcW w:w="4860" w:type="dxa"/>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497C83" w:rsidP="0021708C">
            <w:pPr>
              <w:overflowPunct w:val="0"/>
              <w:autoSpaceDE w:val="0"/>
              <w:autoSpaceDN w:val="0"/>
              <w:adjustRightInd w:val="0"/>
              <w:ind w:left="705"/>
              <w:jc w:val="both"/>
              <w:rPr>
                <w:sz w:val="18"/>
                <w:szCs w:val="18"/>
              </w:rPr>
            </w:pPr>
            <w:r>
              <w:rPr>
                <w:sz w:val="18"/>
                <w:szCs w:val="18"/>
              </w:rPr>
              <w:t>The applicant is requested to list down t</w:t>
            </w:r>
            <w:r w:rsidR="0021708C" w:rsidRPr="00E70891">
              <w:rPr>
                <w:sz w:val="18"/>
                <w:szCs w:val="18"/>
              </w:rPr>
              <w:t xml:space="preserve">he legal form </w:t>
            </w:r>
            <w:r w:rsidR="009F13B6" w:rsidRPr="009F13B6">
              <w:rPr>
                <w:sz w:val="18"/>
                <w:szCs w:val="18"/>
              </w:rPr>
              <w:t>(or envisaged legal form</w:t>
            </w:r>
            <w:r w:rsidR="007910D7" w:rsidRPr="00497C83">
              <w:rPr>
                <w:sz w:val="18"/>
                <w:szCs w:val="18"/>
              </w:rPr>
              <w:t>)</w:t>
            </w:r>
            <w:r w:rsidR="007910D7">
              <w:rPr>
                <w:sz w:val="18"/>
                <w:szCs w:val="18"/>
              </w:rPr>
              <w:t xml:space="preserve"> </w:t>
            </w:r>
            <w:r w:rsidR="0021708C" w:rsidRPr="00E70891">
              <w:rPr>
                <w:sz w:val="18"/>
                <w:szCs w:val="18"/>
              </w:rPr>
              <w:t xml:space="preserve">of the </w:t>
            </w:r>
            <w:r>
              <w:rPr>
                <w:sz w:val="18"/>
                <w:szCs w:val="18"/>
              </w:rPr>
              <w:t>undertaking</w:t>
            </w:r>
            <w:r w:rsidR="0021708C" w:rsidRPr="00E70891">
              <w:rPr>
                <w:sz w:val="18"/>
                <w:szCs w:val="18"/>
              </w:rPr>
              <w:t xml:space="preserve">. </w:t>
            </w:r>
          </w:p>
          <w:p w:rsidR="0021708C" w:rsidRPr="00E70891" w:rsidRDefault="0021708C" w:rsidP="00D4104F">
            <w:pPr>
              <w:overflowPunct w:val="0"/>
              <w:autoSpaceDE w:val="0"/>
              <w:autoSpaceDN w:val="0"/>
              <w:adjustRightInd w:val="0"/>
              <w:rPr>
                <w:color w:val="000080"/>
                <w:sz w:val="14"/>
                <w:szCs w:val="14"/>
              </w:rPr>
            </w:pPr>
          </w:p>
        </w:tc>
        <w:sdt>
          <w:sdtPr>
            <w:rPr>
              <w:szCs w:val="18"/>
            </w:rPr>
            <w:id w:val="4472975"/>
            <w:placeholder>
              <w:docPart w:val="0026695C7A2E4EEC8DAE95089AB16E31"/>
            </w:placeholder>
            <w:showingPlcHdr/>
            <w:dropDownList>
              <w:listItem w:value="Choose an item."/>
              <w:listItem w:displayText="Co-Operative " w:value="Co-Operative "/>
              <w:listItem w:displayText="Registered Company" w:value="Registered Company"/>
            </w:dropDownList>
          </w:sdtPr>
          <w:sdtContent>
            <w:tc>
              <w:tcPr>
                <w:tcW w:w="486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21708C" w:rsidP="00D4104F">
                <w:pPr>
                  <w:spacing w:before="120" w:after="120"/>
                  <w:jc w:val="both"/>
                  <w:rPr>
                    <w:szCs w:val="18"/>
                  </w:rPr>
                </w:pPr>
                <w:r w:rsidRPr="00E70891">
                  <w:rPr>
                    <w:rStyle w:val="PlaceholderText"/>
                  </w:rPr>
                  <w:t>Choose an item.</w:t>
                </w:r>
              </w:p>
            </w:tc>
          </w:sdtContent>
        </w:sdt>
      </w:tr>
    </w:tbl>
    <w:p w:rsidR="008B5EB2" w:rsidRPr="00E70891" w:rsidRDefault="008B5EB2" w:rsidP="002A385F">
      <w:pPr>
        <w:rPr>
          <w:b/>
        </w:rPr>
      </w:pPr>
    </w:p>
    <w:p w:rsidR="008B5EB2" w:rsidRPr="00E70891" w:rsidRDefault="008B5EB2" w:rsidP="002A385F">
      <w:pPr>
        <w:rPr>
          <w:b/>
        </w:rPr>
      </w:pPr>
    </w:p>
    <w:p w:rsidR="0021708C" w:rsidRPr="00E70891" w:rsidRDefault="0021708C" w:rsidP="002A385F">
      <w:pPr>
        <w:rPr>
          <w:b/>
        </w:rPr>
      </w:pPr>
    </w:p>
    <w:tbl>
      <w:tblPr>
        <w:tblW w:w="97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5040"/>
        <w:gridCol w:w="4680"/>
      </w:tblGrid>
      <w:tr w:rsidR="0021708C" w:rsidRPr="00E70891" w:rsidTr="00D4104F">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1.8</w:t>
            </w:r>
            <w:r w:rsidRPr="00E70891">
              <w:rPr>
                <w:rFonts w:asciiTheme="minorHAnsi" w:hAnsiTheme="minorHAnsi" w:cs="Arial"/>
                <w:sz w:val="22"/>
              </w:rPr>
              <w:tab/>
              <w:t>Registration / Identification Number:</w:t>
            </w:r>
          </w:p>
          <w:p w:rsidR="0021708C" w:rsidRPr="00E70891" w:rsidRDefault="0021708C" w:rsidP="0021708C">
            <w:pPr>
              <w:pStyle w:val="Heading2"/>
              <w:spacing w:before="240" w:after="60"/>
              <w:rPr>
                <w:rFonts w:asciiTheme="minorHAnsi" w:hAnsiTheme="minorHAnsi" w:cs="Arial"/>
                <w:b w:val="0"/>
                <w:sz w:val="22"/>
              </w:rPr>
            </w:pPr>
          </w:p>
        </w:tc>
      </w:tr>
      <w:tr w:rsidR="0021708C" w:rsidRPr="00E70891" w:rsidTr="00D41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21708C" w:rsidP="0021708C">
            <w:pPr>
              <w:ind w:left="705"/>
              <w:jc w:val="both"/>
              <w:rPr>
                <w:rFonts w:cs="Arial"/>
                <w:color w:val="000080"/>
                <w:sz w:val="14"/>
                <w:szCs w:val="14"/>
              </w:rPr>
            </w:pPr>
            <w:r w:rsidRPr="00E70891">
              <w:rPr>
                <w:rFonts w:cs="Arial"/>
                <w:sz w:val="18"/>
              </w:rPr>
              <w:t>The registration number is the official registration number of the co-operative, company or partnership as defined in the Companies Act – Chapter 387 of the Laws of Malta.  In the case of Self Employed, this should be the corresponding Identity Card Number.</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4355E7" w:rsidP="00D4104F">
            <w:pPr>
              <w:spacing w:before="120" w:after="120"/>
              <w:jc w:val="both"/>
              <w:rPr>
                <w:rFonts w:cs="Arial"/>
                <w:szCs w:val="18"/>
              </w:rPr>
            </w:pPr>
            <w:r w:rsidRPr="00E70891">
              <w:rPr>
                <w:rFonts w:cs="Arial"/>
                <w:sz w:val="20"/>
              </w:rPr>
              <w:fldChar w:fldCharType="begin">
                <w:ffData>
                  <w:name w:val="Text1"/>
                  <w:enabled/>
                  <w:calcOnExit w:val="0"/>
                  <w:textInput/>
                </w:ffData>
              </w:fldChar>
            </w:r>
            <w:r w:rsidR="0021708C" w:rsidRPr="00E70891">
              <w:rPr>
                <w:rFonts w:cs="Arial"/>
                <w:sz w:val="20"/>
              </w:rPr>
              <w:instrText xml:space="preserve"> FORMTEXT </w:instrText>
            </w:r>
            <w:r w:rsidRPr="00E70891">
              <w:rPr>
                <w:rFonts w:cs="Arial"/>
                <w:sz w:val="20"/>
              </w:rPr>
            </w:r>
            <w:r w:rsidRPr="00E70891">
              <w:rPr>
                <w:rFonts w:cs="Arial"/>
                <w:sz w:val="20"/>
              </w:rPr>
              <w:fldChar w:fldCharType="separate"/>
            </w:r>
            <w:r w:rsidR="0021708C" w:rsidRPr="00E70891">
              <w:rPr>
                <w:rFonts w:cs="Arial"/>
                <w:noProof/>
                <w:sz w:val="20"/>
              </w:rPr>
              <w:t> </w:t>
            </w:r>
            <w:r w:rsidR="0021708C" w:rsidRPr="00E70891">
              <w:rPr>
                <w:rFonts w:cs="Arial"/>
                <w:noProof/>
                <w:sz w:val="20"/>
              </w:rPr>
              <w:t> </w:t>
            </w:r>
            <w:r w:rsidR="0021708C" w:rsidRPr="00E70891">
              <w:rPr>
                <w:rFonts w:cs="Arial"/>
                <w:noProof/>
                <w:sz w:val="20"/>
              </w:rPr>
              <w:t> </w:t>
            </w:r>
            <w:r w:rsidR="0021708C" w:rsidRPr="00E70891">
              <w:rPr>
                <w:rFonts w:cs="Arial"/>
                <w:noProof/>
                <w:sz w:val="20"/>
              </w:rPr>
              <w:t> </w:t>
            </w:r>
            <w:r w:rsidR="0021708C" w:rsidRPr="00E70891">
              <w:rPr>
                <w:rFonts w:cs="Arial"/>
                <w:noProof/>
                <w:sz w:val="20"/>
              </w:rPr>
              <w:t> </w:t>
            </w:r>
            <w:r w:rsidRPr="00E70891">
              <w:rPr>
                <w:rFonts w:cs="Arial"/>
                <w:sz w:val="20"/>
              </w:rPr>
              <w:fldChar w:fldCharType="end"/>
            </w:r>
          </w:p>
        </w:tc>
      </w:tr>
      <w:tr w:rsidR="0021708C" w:rsidRPr="00E70891" w:rsidTr="00D4104F">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21708C" w:rsidRPr="00E70891" w:rsidRDefault="0021708C" w:rsidP="0021708C">
            <w:pPr>
              <w:pStyle w:val="Heading2"/>
              <w:keepLines w:val="0"/>
              <w:spacing w:before="240" w:after="60"/>
              <w:rPr>
                <w:rFonts w:asciiTheme="minorHAnsi" w:hAnsiTheme="minorHAnsi" w:cs="Arial"/>
                <w:sz w:val="22"/>
              </w:rPr>
            </w:pPr>
            <w:r w:rsidRPr="00E70891">
              <w:rPr>
                <w:rFonts w:asciiTheme="minorHAnsi" w:hAnsiTheme="minorHAnsi" w:cs="Arial"/>
                <w:sz w:val="22"/>
              </w:rPr>
              <w:t>1.9</w:t>
            </w:r>
            <w:r w:rsidRPr="00E70891">
              <w:rPr>
                <w:rFonts w:asciiTheme="minorHAnsi" w:hAnsiTheme="minorHAnsi" w:cs="Arial"/>
                <w:sz w:val="22"/>
              </w:rPr>
              <w:tab/>
            </w:r>
            <w:r w:rsidR="00861305">
              <w:rPr>
                <w:rFonts w:asciiTheme="minorHAnsi" w:hAnsiTheme="minorHAnsi" w:cs="Arial"/>
                <w:sz w:val="22"/>
              </w:rPr>
              <w:t>NACE Code</w:t>
            </w:r>
            <w:r w:rsidRPr="00E70891">
              <w:rPr>
                <w:rFonts w:asciiTheme="minorHAnsi" w:hAnsiTheme="minorHAnsi" w:cs="Arial"/>
                <w:sz w:val="22"/>
              </w:rPr>
              <w:t>:</w:t>
            </w:r>
          </w:p>
          <w:p w:rsidR="0021708C" w:rsidRPr="00E70891" w:rsidRDefault="0021708C" w:rsidP="00D4104F">
            <w:pPr>
              <w:pStyle w:val="Heading2"/>
              <w:spacing w:before="240" w:after="60"/>
              <w:ind w:left="705"/>
              <w:rPr>
                <w:rFonts w:asciiTheme="minorHAnsi" w:hAnsiTheme="minorHAnsi" w:cs="Arial"/>
                <w:b w:val="0"/>
                <w:sz w:val="22"/>
              </w:rPr>
            </w:pPr>
            <w:r w:rsidRPr="00E70891">
              <w:rPr>
                <w:rFonts w:asciiTheme="minorHAnsi" w:hAnsiTheme="minorHAnsi" w:cs="Arial"/>
                <w:b w:val="0"/>
                <w:sz w:val="22"/>
              </w:rPr>
              <w:t>:</w:t>
            </w:r>
          </w:p>
          <w:p w:rsidR="0021708C" w:rsidRPr="00E70891" w:rsidRDefault="0021708C" w:rsidP="00D4104F">
            <w:pPr>
              <w:pStyle w:val="Heading2"/>
              <w:spacing w:before="240" w:after="60"/>
              <w:ind w:left="705"/>
              <w:rPr>
                <w:rFonts w:asciiTheme="minorHAnsi" w:hAnsiTheme="minorHAnsi" w:cs="Arial"/>
                <w:b w:val="0"/>
                <w:sz w:val="22"/>
              </w:rPr>
            </w:pPr>
          </w:p>
        </w:tc>
      </w:tr>
      <w:tr w:rsidR="0021708C" w:rsidRPr="00E70891" w:rsidTr="00D410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21708C" w:rsidRPr="00E70891" w:rsidRDefault="00861305" w:rsidP="00EF2A70">
            <w:pPr>
              <w:ind w:left="705"/>
              <w:jc w:val="both"/>
              <w:rPr>
                <w:rFonts w:cs="Arial"/>
                <w:color w:val="000080"/>
                <w:sz w:val="14"/>
                <w:szCs w:val="14"/>
              </w:rPr>
            </w:pPr>
            <w:r w:rsidRPr="00861305">
              <w:rPr>
                <w:rFonts w:cs="Arial"/>
                <w:sz w:val="18"/>
              </w:rPr>
              <w:t xml:space="preserve">Eurostat Nace Rev. 2 Statistical classification of economic activities in the European Community. Note: Unless NACE falls within </w:t>
            </w:r>
            <w:r w:rsidR="00EF2A70">
              <w:rPr>
                <w:rFonts w:cs="Arial"/>
                <w:sz w:val="18"/>
              </w:rPr>
              <w:t>category ‘C’</w:t>
            </w:r>
            <w:r w:rsidRPr="00861305">
              <w:rPr>
                <w:rFonts w:cs="Arial"/>
                <w:sz w:val="18"/>
              </w:rPr>
              <w:t>, the applicant may not be assisted through this Scheme.</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21708C" w:rsidRPr="00E70891" w:rsidRDefault="004355E7" w:rsidP="00861305">
            <w:pPr>
              <w:spacing w:before="120" w:after="120"/>
              <w:jc w:val="both"/>
              <w:rPr>
                <w:rFonts w:cs="Arial"/>
                <w:szCs w:val="18"/>
              </w:rPr>
            </w:pPr>
            <w:r w:rsidRPr="00E70891">
              <w:rPr>
                <w:rFonts w:cs="Arial"/>
                <w:sz w:val="20"/>
              </w:rPr>
              <w:fldChar w:fldCharType="begin">
                <w:ffData>
                  <w:name w:val="Text1"/>
                  <w:enabled/>
                  <w:calcOnExit w:val="0"/>
                  <w:textInput/>
                </w:ffData>
              </w:fldChar>
            </w:r>
            <w:r w:rsidR="00861305" w:rsidRPr="00E70891">
              <w:rPr>
                <w:rFonts w:cs="Arial"/>
                <w:sz w:val="20"/>
              </w:rPr>
              <w:instrText xml:space="preserve"> FORMTEXT </w:instrText>
            </w:r>
            <w:r w:rsidRPr="00E70891">
              <w:rPr>
                <w:rFonts w:cs="Arial"/>
                <w:sz w:val="20"/>
              </w:rPr>
            </w:r>
            <w:r w:rsidRPr="00E70891">
              <w:rPr>
                <w:rFonts w:cs="Arial"/>
                <w:sz w:val="20"/>
              </w:rPr>
              <w:fldChar w:fldCharType="separate"/>
            </w:r>
            <w:r w:rsidR="00861305" w:rsidRPr="00E70891">
              <w:rPr>
                <w:rFonts w:cs="Arial"/>
                <w:noProof/>
                <w:sz w:val="20"/>
              </w:rPr>
              <w:t> </w:t>
            </w:r>
            <w:r w:rsidR="00861305" w:rsidRPr="00E70891">
              <w:rPr>
                <w:rFonts w:cs="Arial"/>
                <w:noProof/>
                <w:sz w:val="20"/>
              </w:rPr>
              <w:t> </w:t>
            </w:r>
            <w:r w:rsidR="00861305" w:rsidRPr="00E70891">
              <w:rPr>
                <w:rFonts w:cs="Arial"/>
                <w:noProof/>
                <w:sz w:val="20"/>
              </w:rPr>
              <w:t> </w:t>
            </w:r>
            <w:r w:rsidR="00861305" w:rsidRPr="00E70891">
              <w:rPr>
                <w:rFonts w:cs="Arial"/>
                <w:noProof/>
                <w:sz w:val="20"/>
              </w:rPr>
              <w:t> </w:t>
            </w:r>
            <w:r w:rsidR="00861305" w:rsidRPr="00E70891">
              <w:rPr>
                <w:rFonts w:cs="Arial"/>
                <w:noProof/>
                <w:sz w:val="20"/>
              </w:rPr>
              <w:t> </w:t>
            </w:r>
            <w:r w:rsidRPr="00E70891">
              <w:rPr>
                <w:rFonts w:cs="Arial"/>
                <w:sz w:val="20"/>
              </w:rPr>
              <w:fldChar w:fldCharType="end"/>
            </w:r>
          </w:p>
        </w:tc>
      </w:tr>
    </w:tbl>
    <w:p w:rsidR="0021708C" w:rsidRDefault="0021708C" w:rsidP="002A385F">
      <w:pPr>
        <w:rPr>
          <w:b/>
        </w:rPr>
      </w:pPr>
    </w:p>
    <w:p w:rsidR="00EF2A70" w:rsidRPr="00E70891" w:rsidRDefault="00EF2A70" w:rsidP="00EF2A70">
      <w:pPr>
        <w:pStyle w:val="Heading2"/>
        <w:keepLines w:val="0"/>
        <w:spacing w:before="240" w:after="60"/>
        <w:ind w:left="270"/>
        <w:rPr>
          <w:rFonts w:asciiTheme="minorHAnsi" w:hAnsiTheme="minorHAnsi" w:cs="Arial"/>
          <w:sz w:val="22"/>
        </w:rPr>
      </w:pPr>
      <w:r w:rsidRPr="00E70891">
        <w:rPr>
          <w:rFonts w:asciiTheme="minorHAnsi" w:hAnsiTheme="minorHAnsi" w:cs="Arial"/>
          <w:sz w:val="22"/>
        </w:rPr>
        <w:t>1.</w:t>
      </w:r>
      <w:r>
        <w:rPr>
          <w:rFonts w:asciiTheme="minorHAnsi" w:hAnsiTheme="minorHAnsi" w:cs="Arial"/>
          <w:sz w:val="22"/>
        </w:rPr>
        <w:t>11</w:t>
      </w:r>
      <w:r w:rsidRPr="00E70891">
        <w:rPr>
          <w:rFonts w:asciiTheme="minorHAnsi" w:hAnsiTheme="minorHAnsi" w:cs="Arial"/>
          <w:sz w:val="22"/>
        </w:rPr>
        <w:tab/>
      </w:r>
      <w:r>
        <w:rPr>
          <w:rFonts w:asciiTheme="minorHAnsi" w:hAnsiTheme="minorHAnsi" w:cs="Arial"/>
          <w:sz w:val="22"/>
        </w:rPr>
        <w:t xml:space="preserve">      Applicant Contact Details  </w:t>
      </w:r>
    </w:p>
    <w:p w:rsidR="00EF2A70" w:rsidRDefault="00EF2A70" w:rsidP="002A385F">
      <w:pPr>
        <w:rPr>
          <w:b/>
        </w:rPr>
      </w:pPr>
      <w:r>
        <w:rPr>
          <w:b/>
        </w:rPr>
        <w:tab/>
      </w:r>
      <w:r>
        <w:rPr>
          <w:b/>
        </w:rPr>
        <w:tab/>
        <w:t xml:space="preserve">1.11.1 </w:t>
      </w:r>
      <w:r>
        <w:rPr>
          <w:b/>
        </w:rPr>
        <w:tab/>
        <w:t xml:space="preserve">Contact Person </w:t>
      </w:r>
    </w:p>
    <w:p w:rsidR="00EF2A70" w:rsidRDefault="00EF2A70" w:rsidP="002A385F">
      <w:pPr>
        <w:rPr>
          <w:b/>
        </w:rPr>
      </w:pPr>
      <w:r>
        <w:rPr>
          <w:b/>
        </w:rPr>
        <w:tab/>
      </w:r>
      <w:r>
        <w:rPr>
          <w:b/>
        </w:rPr>
        <w:tab/>
      </w:r>
      <w:r>
        <w:rPr>
          <w:b/>
        </w:rPr>
        <w:tab/>
      </w:r>
      <w:r w:rsidR="004355E7"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4355E7" w:rsidRPr="00E70891">
        <w:rPr>
          <w:rFonts w:cs="Arial"/>
          <w:sz w:val="20"/>
        </w:rPr>
      </w:r>
      <w:r w:rsidR="004355E7"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4355E7" w:rsidRPr="00E70891">
        <w:rPr>
          <w:rFonts w:cs="Arial"/>
          <w:sz w:val="20"/>
        </w:rPr>
        <w:fldChar w:fldCharType="end"/>
      </w:r>
      <w:r>
        <w:rPr>
          <w:b/>
        </w:rPr>
        <w:tab/>
      </w:r>
    </w:p>
    <w:p w:rsidR="00EF2A70" w:rsidRDefault="00EF2A70" w:rsidP="00EF2A70">
      <w:pPr>
        <w:rPr>
          <w:b/>
        </w:rPr>
      </w:pPr>
      <w:r>
        <w:rPr>
          <w:b/>
        </w:rPr>
        <w:tab/>
      </w:r>
      <w:r>
        <w:rPr>
          <w:b/>
        </w:rPr>
        <w:tab/>
        <w:t xml:space="preserve">1.11.2 </w:t>
      </w:r>
      <w:r>
        <w:rPr>
          <w:b/>
        </w:rPr>
        <w:tab/>
        <w:t xml:space="preserve">Designation </w:t>
      </w:r>
    </w:p>
    <w:p w:rsidR="00EF2A70" w:rsidRDefault="00EF2A70" w:rsidP="00EF2A70">
      <w:pPr>
        <w:rPr>
          <w:b/>
        </w:rPr>
      </w:pPr>
      <w:r>
        <w:rPr>
          <w:b/>
        </w:rPr>
        <w:tab/>
      </w:r>
      <w:r>
        <w:rPr>
          <w:b/>
        </w:rPr>
        <w:tab/>
      </w:r>
      <w:r>
        <w:rPr>
          <w:b/>
        </w:rPr>
        <w:tab/>
      </w:r>
      <w:r w:rsidR="004355E7"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4355E7" w:rsidRPr="00E70891">
        <w:rPr>
          <w:rFonts w:cs="Arial"/>
          <w:sz w:val="20"/>
        </w:rPr>
      </w:r>
      <w:r w:rsidR="004355E7"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4355E7" w:rsidRPr="00E70891">
        <w:rPr>
          <w:rFonts w:cs="Arial"/>
          <w:sz w:val="20"/>
        </w:rPr>
        <w:fldChar w:fldCharType="end"/>
      </w:r>
      <w:r>
        <w:rPr>
          <w:b/>
        </w:rPr>
        <w:tab/>
      </w:r>
    </w:p>
    <w:p w:rsidR="00EF2A70" w:rsidRDefault="00EF2A70" w:rsidP="00EF2A70">
      <w:pPr>
        <w:ind w:left="720" w:firstLine="720"/>
        <w:rPr>
          <w:b/>
        </w:rPr>
      </w:pPr>
      <w:r>
        <w:rPr>
          <w:b/>
        </w:rPr>
        <w:t xml:space="preserve">1.11.3 </w:t>
      </w:r>
      <w:r>
        <w:rPr>
          <w:b/>
        </w:rPr>
        <w:tab/>
      </w:r>
      <w:proofErr w:type="gramStart"/>
      <w:r>
        <w:rPr>
          <w:b/>
        </w:rPr>
        <w:t>e-mail</w:t>
      </w:r>
      <w:proofErr w:type="gramEnd"/>
      <w:r>
        <w:rPr>
          <w:b/>
        </w:rPr>
        <w:t xml:space="preserve"> </w:t>
      </w:r>
    </w:p>
    <w:p w:rsidR="00EF2A70" w:rsidRDefault="00EF2A70" w:rsidP="00EF2A70">
      <w:pPr>
        <w:rPr>
          <w:b/>
        </w:rPr>
      </w:pPr>
      <w:r>
        <w:rPr>
          <w:b/>
        </w:rPr>
        <w:tab/>
      </w:r>
      <w:r>
        <w:rPr>
          <w:b/>
        </w:rPr>
        <w:tab/>
      </w:r>
      <w:r>
        <w:rPr>
          <w:b/>
        </w:rPr>
        <w:tab/>
      </w:r>
      <w:r w:rsidR="004355E7"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4355E7" w:rsidRPr="00E70891">
        <w:rPr>
          <w:rFonts w:cs="Arial"/>
          <w:sz w:val="20"/>
        </w:rPr>
      </w:r>
      <w:r w:rsidR="004355E7"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4355E7" w:rsidRPr="00E70891">
        <w:rPr>
          <w:rFonts w:cs="Arial"/>
          <w:sz w:val="20"/>
        </w:rPr>
        <w:fldChar w:fldCharType="end"/>
      </w:r>
    </w:p>
    <w:p w:rsidR="00EF2A70" w:rsidRDefault="00EF2A70" w:rsidP="00EF2A70">
      <w:pPr>
        <w:ind w:left="720" w:firstLine="720"/>
        <w:rPr>
          <w:b/>
        </w:rPr>
      </w:pPr>
      <w:r>
        <w:rPr>
          <w:b/>
        </w:rPr>
        <w:t xml:space="preserve">1.11.4 </w:t>
      </w:r>
      <w:r>
        <w:rPr>
          <w:b/>
        </w:rPr>
        <w:tab/>
        <w:t xml:space="preserve">Phone Number  </w:t>
      </w:r>
    </w:p>
    <w:p w:rsidR="00EF2A70" w:rsidRDefault="00EF2A70" w:rsidP="00EF2A70">
      <w:pPr>
        <w:rPr>
          <w:b/>
        </w:rPr>
      </w:pPr>
      <w:r>
        <w:rPr>
          <w:b/>
        </w:rPr>
        <w:tab/>
      </w:r>
      <w:r>
        <w:rPr>
          <w:b/>
        </w:rPr>
        <w:tab/>
      </w:r>
      <w:r>
        <w:rPr>
          <w:b/>
        </w:rPr>
        <w:tab/>
      </w:r>
      <w:r w:rsidR="004355E7"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4355E7" w:rsidRPr="00E70891">
        <w:rPr>
          <w:rFonts w:cs="Arial"/>
          <w:sz w:val="20"/>
        </w:rPr>
      </w:r>
      <w:r w:rsidR="004355E7"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4355E7" w:rsidRPr="00E70891">
        <w:rPr>
          <w:rFonts w:cs="Arial"/>
          <w:sz w:val="20"/>
        </w:rPr>
        <w:fldChar w:fldCharType="end"/>
      </w:r>
    </w:p>
    <w:p w:rsidR="00D4104F" w:rsidRDefault="00D4104F" w:rsidP="002A385F">
      <w:pPr>
        <w:rPr>
          <w:b/>
        </w:rPr>
      </w:pPr>
    </w:p>
    <w:p w:rsidR="00EF2A70" w:rsidRDefault="00EF2A70" w:rsidP="00EF2A70">
      <w:pPr>
        <w:ind w:left="360"/>
        <w:rPr>
          <w:i/>
        </w:rPr>
      </w:pPr>
    </w:p>
    <w:p w:rsidR="00D4104F" w:rsidRDefault="00D4104F" w:rsidP="002A385F">
      <w:pPr>
        <w:rPr>
          <w:b/>
        </w:rPr>
      </w:pPr>
    </w:p>
    <w:p w:rsidR="00D4104F" w:rsidRDefault="00D4104F" w:rsidP="002A385F">
      <w:pPr>
        <w:rPr>
          <w:b/>
        </w:rPr>
      </w:pPr>
    </w:p>
    <w:p w:rsidR="00D4104F" w:rsidRDefault="00D4104F" w:rsidP="002A385F">
      <w:pPr>
        <w:rPr>
          <w:b/>
        </w:rPr>
      </w:pPr>
    </w:p>
    <w:p w:rsidR="00D4104F" w:rsidRDefault="00D4104F" w:rsidP="002A385F">
      <w:pPr>
        <w:rPr>
          <w:b/>
        </w:rPr>
      </w:pPr>
    </w:p>
    <w:p w:rsidR="00D4104F" w:rsidRDefault="00D4104F" w:rsidP="002A385F">
      <w:pPr>
        <w:rPr>
          <w:b/>
        </w:rPr>
      </w:pPr>
    </w:p>
    <w:p w:rsidR="00D4104F" w:rsidRDefault="00D4104F" w:rsidP="002A385F">
      <w:pPr>
        <w:rPr>
          <w:b/>
        </w:rPr>
      </w:pPr>
    </w:p>
    <w:p w:rsidR="00EF2A70" w:rsidRPr="0073459F" w:rsidRDefault="004355E7" w:rsidP="00EF2A70">
      <w:pPr>
        <w:pStyle w:val="Heading2"/>
        <w:keepLines w:val="0"/>
        <w:spacing w:before="240" w:after="60"/>
        <w:rPr>
          <w:rFonts w:asciiTheme="minorHAnsi" w:hAnsiTheme="minorHAnsi" w:cs="Arial"/>
          <w:color w:val="00B0F0"/>
          <w:sz w:val="40"/>
          <w:szCs w:val="40"/>
        </w:rPr>
      </w:pPr>
      <w:r w:rsidRPr="004355E7">
        <w:rPr>
          <w:rFonts w:asciiTheme="minorHAnsi" w:hAnsiTheme="minorHAnsi" w:cs="Arial"/>
          <w:noProof/>
          <w:color w:val="00B0F0"/>
          <w:sz w:val="40"/>
          <w:szCs w:val="40"/>
          <w:lang w:val="en-US" w:eastAsia="zh-TW"/>
        </w:rPr>
        <w:lastRenderedPageBreak/>
        <w:pict>
          <v:shape id="_x0000_s1028" type="#_x0000_t202" style="position:absolute;margin-left:0;margin-top:0;width:240pt;height:21pt;z-index:251667456;mso-height-percent:200;mso-position-horizontal:center;mso-height-percent:200;mso-width-relative:margin;mso-height-relative:margin" filled="f" stroked="f">
            <v:textbox style="mso-next-textbox:#_x0000_s1028;mso-fit-shape-to-text:t">
              <w:txbxContent>
                <w:p w:rsidR="00CC0104" w:rsidRDefault="00CC0104" w:rsidP="00EF2A70"/>
              </w:txbxContent>
            </v:textbox>
          </v:shape>
        </w:pict>
      </w:r>
      <w:r w:rsidR="00EF2A70">
        <w:rPr>
          <w:rFonts w:asciiTheme="minorHAnsi" w:hAnsiTheme="minorHAnsi" w:cs="Arial"/>
          <w:color w:val="00B0F0"/>
          <w:sz w:val="40"/>
          <w:szCs w:val="40"/>
        </w:rPr>
        <w:t>2</w:t>
      </w:r>
      <w:r w:rsidR="00EF2A70" w:rsidRPr="0073459F">
        <w:rPr>
          <w:rFonts w:asciiTheme="minorHAnsi" w:hAnsiTheme="minorHAnsi" w:cs="Arial"/>
          <w:color w:val="00B0F0"/>
          <w:sz w:val="40"/>
          <w:szCs w:val="40"/>
        </w:rPr>
        <w:t xml:space="preserve">. </w:t>
      </w:r>
      <w:r w:rsidR="00EF2A70" w:rsidRPr="0073459F">
        <w:rPr>
          <w:rFonts w:asciiTheme="minorHAnsi" w:hAnsiTheme="minorHAnsi" w:cs="Arial"/>
          <w:color w:val="00B0F0"/>
          <w:sz w:val="40"/>
          <w:szCs w:val="40"/>
        </w:rPr>
        <w:tab/>
      </w:r>
      <w:r w:rsidR="00EF2A70">
        <w:rPr>
          <w:rFonts w:asciiTheme="minorHAnsi" w:hAnsiTheme="minorHAnsi" w:cs="Arial"/>
          <w:color w:val="00B0F0"/>
          <w:sz w:val="40"/>
          <w:szCs w:val="40"/>
        </w:rPr>
        <w:t>Business</w:t>
      </w:r>
      <w:r w:rsidR="00EF2A70" w:rsidRPr="0073459F">
        <w:rPr>
          <w:rFonts w:asciiTheme="minorHAnsi" w:hAnsiTheme="minorHAnsi" w:cs="Arial"/>
          <w:color w:val="00B0F0"/>
          <w:sz w:val="40"/>
          <w:szCs w:val="40"/>
        </w:rPr>
        <w:t xml:space="preserve"> Details</w:t>
      </w:r>
    </w:p>
    <w:p w:rsidR="00EF2A70" w:rsidRDefault="00EF2A70">
      <w:pPr>
        <w:rPr>
          <w:b/>
        </w:rPr>
      </w:pPr>
    </w:p>
    <w:p w:rsidR="00EF2A70" w:rsidRPr="00E70891" w:rsidRDefault="00EF2A70" w:rsidP="00EF2A70">
      <w:pPr>
        <w:pStyle w:val="Heading2"/>
        <w:keepLines w:val="0"/>
        <w:spacing w:before="240" w:after="60"/>
        <w:ind w:left="720" w:hanging="720"/>
        <w:rPr>
          <w:rFonts w:asciiTheme="minorHAnsi" w:hAnsiTheme="minorHAnsi" w:cs="Arial"/>
          <w:sz w:val="22"/>
        </w:rPr>
      </w:pPr>
      <w:r>
        <w:rPr>
          <w:rFonts w:asciiTheme="minorHAnsi" w:hAnsiTheme="minorHAnsi" w:cs="Arial"/>
          <w:sz w:val="22"/>
        </w:rPr>
        <w:t xml:space="preserve">2.1 </w:t>
      </w:r>
      <w:r w:rsidRPr="00E70891">
        <w:rPr>
          <w:rFonts w:asciiTheme="minorHAnsi" w:hAnsiTheme="minorHAnsi" w:cs="Arial"/>
          <w:sz w:val="22"/>
        </w:rPr>
        <w:tab/>
      </w:r>
      <w:r w:rsidRPr="00EF2A70">
        <w:rPr>
          <w:rFonts w:asciiTheme="minorHAnsi" w:hAnsiTheme="minorHAnsi" w:cs="Arial"/>
          <w:sz w:val="22"/>
        </w:rPr>
        <w:t>Provide a brief description of the company’s manufacturing activities in Gozo and the type of goods / material being transported.</w:t>
      </w:r>
    </w:p>
    <w:p w:rsidR="00E213C9" w:rsidRDefault="00E213C9">
      <w:pPr>
        <w:rPr>
          <w:b/>
        </w:rPr>
      </w:pPr>
    </w:p>
    <w:p w:rsidR="00E213C9" w:rsidRDefault="004355E7" w:rsidP="00E213C9">
      <w:pPr>
        <w:ind w:firstLine="720"/>
        <w:rPr>
          <w:rFonts w:cs="Arial"/>
          <w:sz w:val="20"/>
        </w:rPr>
      </w:pPr>
      <w:r w:rsidRPr="00E70891">
        <w:rPr>
          <w:rFonts w:cs="Arial"/>
          <w:sz w:val="20"/>
        </w:rPr>
        <w:fldChar w:fldCharType="begin">
          <w:ffData>
            <w:name w:val="Text1"/>
            <w:enabled/>
            <w:calcOnExit w:val="0"/>
            <w:textInput/>
          </w:ffData>
        </w:fldChar>
      </w:r>
      <w:r w:rsidR="00E213C9" w:rsidRPr="00E70891">
        <w:rPr>
          <w:rFonts w:cs="Arial"/>
          <w:sz w:val="20"/>
        </w:rPr>
        <w:instrText xml:space="preserve"> FORMTEXT </w:instrText>
      </w:r>
      <w:r w:rsidRPr="00E70891">
        <w:rPr>
          <w:rFonts w:cs="Arial"/>
          <w:sz w:val="20"/>
        </w:rPr>
      </w:r>
      <w:r w:rsidRPr="00E70891">
        <w:rPr>
          <w:rFonts w:cs="Arial"/>
          <w:sz w:val="20"/>
        </w:rPr>
        <w:fldChar w:fldCharType="separate"/>
      </w:r>
      <w:r w:rsidR="00E213C9" w:rsidRPr="00E70891">
        <w:rPr>
          <w:rFonts w:cs="Arial"/>
          <w:noProof/>
          <w:sz w:val="20"/>
        </w:rPr>
        <w:t> </w:t>
      </w:r>
      <w:r w:rsidR="00E213C9" w:rsidRPr="00E70891">
        <w:rPr>
          <w:rFonts w:cs="Arial"/>
          <w:noProof/>
          <w:sz w:val="20"/>
        </w:rPr>
        <w:t> </w:t>
      </w:r>
      <w:r w:rsidR="00E213C9" w:rsidRPr="00E70891">
        <w:rPr>
          <w:rFonts w:cs="Arial"/>
          <w:noProof/>
          <w:sz w:val="20"/>
        </w:rPr>
        <w:t> </w:t>
      </w:r>
      <w:r w:rsidR="00E213C9" w:rsidRPr="00E70891">
        <w:rPr>
          <w:rFonts w:cs="Arial"/>
          <w:noProof/>
          <w:sz w:val="20"/>
        </w:rPr>
        <w:t> </w:t>
      </w:r>
      <w:r w:rsidR="00E213C9" w:rsidRPr="00E70891">
        <w:rPr>
          <w:rFonts w:cs="Arial"/>
          <w:noProof/>
          <w:sz w:val="20"/>
        </w:rPr>
        <w:t> </w:t>
      </w:r>
      <w:r w:rsidRPr="00E70891">
        <w:rPr>
          <w:rFonts w:cs="Arial"/>
          <w:sz w:val="20"/>
        </w:rPr>
        <w:fldChar w:fldCharType="end"/>
      </w:r>
    </w:p>
    <w:p w:rsidR="00E213C9" w:rsidRDefault="00E213C9" w:rsidP="00E213C9">
      <w:pPr>
        <w:ind w:firstLine="720"/>
      </w:pPr>
    </w:p>
    <w:p w:rsidR="00E213C9" w:rsidRDefault="00E213C9" w:rsidP="00E213C9">
      <w:pPr>
        <w:ind w:firstLine="720"/>
      </w:pPr>
    </w:p>
    <w:p w:rsidR="00E213C9" w:rsidRDefault="00E213C9" w:rsidP="00E213C9">
      <w:pPr>
        <w:ind w:firstLine="720"/>
      </w:pPr>
    </w:p>
    <w:p w:rsidR="00E213C9" w:rsidRDefault="00E213C9" w:rsidP="00E213C9">
      <w:pPr>
        <w:ind w:firstLine="720"/>
      </w:pPr>
    </w:p>
    <w:p w:rsidR="00E213C9" w:rsidRDefault="00E213C9" w:rsidP="00E213C9">
      <w:pPr>
        <w:ind w:firstLine="720"/>
      </w:pPr>
    </w:p>
    <w:p w:rsidR="00E213C9" w:rsidRDefault="00E213C9" w:rsidP="00E213C9">
      <w:pPr>
        <w:ind w:firstLine="720"/>
      </w:pPr>
    </w:p>
    <w:p w:rsidR="00E213C9" w:rsidRPr="00E213C9" w:rsidRDefault="00E213C9" w:rsidP="00E213C9">
      <w:pPr>
        <w:ind w:firstLine="720"/>
      </w:pPr>
    </w:p>
    <w:p w:rsidR="00EF2A70" w:rsidRDefault="00EF2A70" w:rsidP="00E213C9">
      <w:pPr>
        <w:ind w:firstLine="720"/>
        <w:rPr>
          <w:b/>
        </w:rPr>
      </w:pPr>
      <w:r>
        <w:rPr>
          <w:b/>
        </w:rPr>
        <w:br w:type="page"/>
      </w:r>
    </w:p>
    <w:tbl>
      <w:tblPr>
        <w:tblW w:w="9533" w:type="dxa"/>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000000"/>
        </w:tblBorders>
        <w:shd w:val="clear" w:color="auto" w:fill="FFFFFF"/>
        <w:tblLayout w:type="fixed"/>
        <w:tblLook w:val="04A0"/>
      </w:tblPr>
      <w:tblGrid>
        <w:gridCol w:w="9533"/>
      </w:tblGrid>
      <w:tr w:rsidR="002E4682" w:rsidRPr="0057448E" w:rsidTr="002E4682">
        <w:trPr>
          <w:trHeight w:hRule="exact" w:val="13069"/>
        </w:trPr>
        <w:tc>
          <w:tcPr>
            <w:tcW w:w="9533" w:type="dxa"/>
            <w:shd w:val="clear" w:color="auto" w:fill="FFFFFF"/>
          </w:tcPr>
          <w:p w:rsidR="002E4682" w:rsidRPr="00481EB1" w:rsidRDefault="002E4682" w:rsidP="00AB60AB">
            <w:pPr>
              <w:ind w:right="792"/>
              <w:jc w:val="both"/>
            </w:pPr>
          </w:p>
        </w:tc>
      </w:tr>
      <w:tr w:rsidR="0063226E" w:rsidRPr="003629B8" w:rsidTr="002E4682">
        <w:tblPrEx>
          <w:tblLook w:val="01E0"/>
        </w:tblPrEx>
        <w:trPr>
          <w:trHeight w:val="892"/>
        </w:trPr>
        <w:tc>
          <w:tcPr>
            <w:tcW w:w="9533" w:type="dxa"/>
            <w:shd w:val="clear" w:color="auto" w:fill="FFFFFF"/>
            <w:vAlign w:val="center"/>
          </w:tcPr>
          <w:p w:rsidR="00646F18" w:rsidRDefault="00646F18" w:rsidP="00D4104F">
            <w:pPr>
              <w:pStyle w:val="Heading1"/>
              <w:tabs>
                <w:tab w:val="left" w:pos="426"/>
                <w:tab w:val="left" w:pos="1134"/>
              </w:tabs>
              <w:rPr>
                <w:rFonts w:asciiTheme="minorHAnsi" w:hAnsiTheme="minorHAnsi" w:cs="Arial"/>
                <w:b/>
                <w:noProof/>
                <w:lang w:eastAsia="en-GB"/>
              </w:rPr>
            </w:pPr>
          </w:p>
          <w:p w:rsidR="004A6E0A" w:rsidRPr="00F95633" w:rsidRDefault="00124077" w:rsidP="00D4104F">
            <w:pPr>
              <w:pStyle w:val="Heading1"/>
              <w:tabs>
                <w:tab w:val="left" w:pos="426"/>
                <w:tab w:val="left" w:pos="1134"/>
              </w:tabs>
              <w:rPr>
                <w:rFonts w:asciiTheme="minorHAnsi" w:hAnsiTheme="minorHAnsi" w:cs="Arial"/>
                <w:b/>
                <w:noProof/>
                <w:lang w:eastAsia="en-GB"/>
              </w:rPr>
            </w:pPr>
            <w:r>
              <w:rPr>
                <w:rFonts w:asciiTheme="minorHAnsi" w:hAnsiTheme="minorHAnsi" w:cs="Arial"/>
                <w:b/>
                <w:noProof/>
                <w:lang w:eastAsia="en-GB"/>
              </w:rPr>
              <w:t>3</w:t>
            </w:r>
            <w:r w:rsidR="00CC0104">
              <w:rPr>
                <w:rFonts w:asciiTheme="minorHAnsi" w:hAnsiTheme="minorHAnsi" w:cs="Arial"/>
                <w:b/>
                <w:noProof/>
                <w:lang w:eastAsia="en-GB"/>
              </w:rPr>
              <w:t>. Declarations</w:t>
            </w:r>
          </w:p>
          <w:p w:rsidR="00CC0104" w:rsidRDefault="00CC0104" w:rsidP="00CC0104">
            <w:pPr>
              <w:pStyle w:val="NoSpacing"/>
              <w:jc w:val="both"/>
              <w:rPr>
                <w:rFonts w:asciiTheme="minorHAnsi" w:hAnsiTheme="minorHAnsi"/>
                <w:sz w:val="22"/>
                <w:szCs w:val="22"/>
              </w:rPr>
            </w:pPr>
          </w:p>
          <w:p w:rsidR="00F771B7" w:rsidRPr="00CC0104" w:rsidRDefault="00F771B7" w:rsidP="00F771B7">
            <w:pPr>
              <w:rPr>
                <w:b/>
                <w:color w:val="00B0F0"/>
                <w:sz w:val="20"/>
              </w:rPr>
            </w:pPr>
            <w:r>
              <w:rPr>
                <w:b/>
                <w:color w:val="00B0F0"/>
                <w:sz w:val="20"/>
              </w:rPr>
              <w:t xml:space="preserve">3.1 </w:t>
            </w:r>
            <w:r w:rsidRPr="00CC0104">
              <w:rPr>
                <w:b/>
                <w:color w:val="00B0F0"/>
                <w:sz w:val="20"/>
              </w:rPr>
              <w:t>Personal Data Protection</w:t>
            </w:r>
            <w:r>
              <w:rPr>
                <w:b/>
                <w:color w:val="00B0F0"/>
                <w:sz w:val="20"/>
              </w:rPr>
              <w:t xml:space="preserve"> </w:t>
            </w:r>
          </w:p>
          <w:p w:rsidR="00CC0104" w:rsidRPr="00CC0104" w:rsidRDefault="00CC0104" w:rsidP="00CC0104">
            <w:pPr>
              <w:spacing w:before="60" w:after="60"/>
              <w:jc w:val="both"/>
              <w:rPr>
                <w:sz w:val="20"/>
                <w:szCs w:val="20"/>
              </w:rPr>
            </w:pPr>
            <w:r w:rsidRPr="00CC0104">
              <w:rPr>
                <w:sz w:val="20"/>
                <w:szCs w:val="20"/>
              </w:rPr>
              <w:t>I/We as Director/s of applying for a determination of eligibility in line with the official incentive Guidelines issue date 1st January 2016 for the Gozo Transport Grants 2016 - 2020 as provided for in the Investment Aid (July2014) Regulations as subsidiary legislation 463.04 to the Malta Enterprise Act, Chapter 463 of the Laws of Malta, declare that:</w:t>
            </w:r>
          </w:p>
          <w:p w:rsidR="00CC0104" w:rsidRPr="00CC0104" w:rsidRDefault="00CC0104" w:rsidP="00CC0104">
            <w:pPr>
              <w:spacing w:before="60" w:after="60"/>
              <w:ind w:left="180"/>
              <w:jc w:val="both"/>
              <w:rPr>
                <w:b/>
                <w:sz w:val="20"/>
                <w:szCs w:val="20"/>
              </w:rPr>
            </w:pPr>
            <w:proofErr w:type="spellStart"/>
            <w:r w:rsidRPr="00CC0104">
              <w:rPr>
                <w:b/>
                <w:sz w:val="20"/>
                <w:szCs w:val="20"/>
              </w:rPr>
              <w:t>i</w:t>
            </w:r>
            <w:proofErr w:type="spellEnd"/>
            <w:r w:rsidRPr="00CC0104">
              <w:rPr>
                <w:b/>
                <w:sz w:val="20"/>
                <w:szCs w:val="20"/>
              </w:rPr>
              <w:t>)</w:t>
            </w:r>
            <w:r w:rsidRPr="00CC0104">
              <w:rPr>
                <w:b/>
                <w:sz w:val="20"/>
                <w:szCs w:val="20"/>
              </w:rPr>
              <w:tab/>
              <w:t>Application Completion</w:t>
            </w:r>
          </w:p>
          <w:p w:rsidR="00CC0104" w:rsidRPr="00CC0104" w:rsidRDefault="00CC0104" w:rsidP="00CC0104">
            <w:pPr>
              <w:spacing w:before="60" w:after="60"/>
              <w:ind w:left="180"/>
              <w:jc w:val="both"/>
              <w:rPr>
                <w:sz w:val="20"/>
                <w:szCs w:val="20"/>
              </w:rPr>
            </w:pPr>
            <w:r w:rsidRPr="00CC0104">
              <w:rPr>
                <w:sz w:val="20"/>
                <w:szCs w:val="20"/>
              </w:rPr>
              <w:t xml:space="preserve">I/We have fully understood the terms and conditions set out in the official Incentive Guidelines issue Date April 2016 for the Gozo Transport Grants 2016. We confirm that the information provided in this application is correct. </w:t>
            </w:r>
          </w:p>
          <w:p w:rsidR="00CC0104" w:rsidRPr="00CC0104" w:rsidRDefault="00CC0104" w:rsidP="00CC0104">
            <w:pPr>
              <w:spacing w:before="60" w:after="60"/>
              <w:ind w:left="180"/>
              <w:jc w:val="both"/>
              <w:rPr>
                <w:b/>
                <w:sz w:val="20"/>
                <w:szCs w:val="20"/>
              </w:rPr>
            </w:pPr>
            <w:r w:rsidRPr="00CC0104">
              <w:rPr>
                <w:b/>
                <w:sz w:val="20"/>
                <w:szCs w:val="20"/>
              </w:rPr>
              <w:t>ii)</w:t>
            </w:r>
            <w:r w:rsidRPr="00CC0104">
              <w:rPr>
                <w:b/>
                <w:sz w:val="20"/>
                <w:szCs w:val="20"/>
              </w:rPr>
              <w:tab/>
              <w:t>Transport of Goods</w:t>
            </w:r>
          </w:p>
          <w:p w:rsidR="00CC0104" w:rsidRPr="00CC0104" w:rsidRDefault="00CC0104" w:rsidP="00CC0104">
            <w:pPr>
              <w:spacing w:before="60" w:after="60"/>
              <w:ind w:left="180"/>
              <w:jc w:val="both"/>
              <w:rPr>
                <w:sz w:val="20"/>
                <w:szCs w:val="20"/>
              </w:rPr>
            </w:pPr>
            <w:r w:rsidRPr="00CC0104">
              <w:rPr>
                <w:sz w:val="20"/>
                <w:szCs w:val="20"/>
              </w:rPr>
              <w:t>The undertaking is applying for assistance in respect of expenses related to the transportation of machinery, plant, materials, goods and products, required for the undertaking’s manufacturing activities in Gozo.</w:t>
            </w:r>
          </w:p>
          <w:p w:rsidR="00CC0104" w:rsidRPr="00CC0104" w:rsidRDefault="00CC0104" w:rsidP="00CC0104">
            <w:pPr>
              <w:spacing w:before="60" w:after="60"/>
              <w:ind w:left="180"/>
              <w:jc w:val="both"/>
              <w:rPr>
                <w:b/>
                <w:sz w:val="20"/>
                <w:szCs w:val="20"/>
              </w:rPr>
            </w:pPr>
            <w:r w:rsidRPr="00CC0104">
              <w:rPr>
                <w:b/>
                <w:sz w:val="20"/>
                <w:szCs w:val="20"/>
              </w:rPr>
              <w:t>ii)</w:t>
            </w:r>
            <w:r w:rsidRPr="00CC0104">
              <w:rPr>
                <w:b/>
                <w:sz w:val="20"/>
                <w:szCs w:val="20"/>
              </w:rPr>
              <w:tab/>
              <w:t>NACE Verification</w:t>
            </w:r>
          </w:p>
          <w:p w:rsidR="00CC0104" w:rsidRPr="00CC0104" w:rsidRDefault="00CC0104" w:rsidP="00CC0104">
            <w:pPr>
              <w:spacing w:before="60" w:after="60"/>
              <w:ind w:left="180"/>
              <w:jc w:val="both"/>
              <w:rPr>
                <w:sz w:val="20"/>
                <w:szCs w:val="20"/>
              </w:rPr>
            </w:pPr>
            <w:r w:rsidRPr="00CC0104">
              <w:rPr>
                <w:sz w:val="20"/>
                <w:szCs w:val="20"/>
              </w:rPr>
              <w:t>I/We am/ are authorising Malta Enterprise Corporation to check the NACE category allocated to the Company with the National Statistics Office (NSO). This will be for the sole purpose of verifying that the assigned NACE code is within the eligible activities in terms of Section 3 ‘Eligibility Undertakings’ of the official Incentive Guidelines Issue Date 1st January 2016 for the Gozo Transport Grants 2016 – 2020.</w:t>
            </w:r>
          </w:p>
          <w:p w:rsidR="00CC0104" w:rsidRPr="00743057" w:rsidRDefault="00CC0104" w:rsidP="00CC0104">
            <w:pPr>
              <w:pStyle w:val="NoSpacing"/>
              <w:jc w:val="both"/>
              <w:rPr>
                <w:rFonts w:asciiTheme="minorHAnsi" w:hAnsiTheme="minorHAnsi"/>
                <w:sz w:val="22"/>
                <w:szCs w:val="22"/>
              </w:rPr>
            </w:pPr>
          </w:p>
          <w:p w:rsidR="00CC0104" w:rsidRDefault="00CC0104" w:rsidP="00CC0104">
            <w:pPr>
              <w:pStyle w:val="Heading1"/>
              <w:tabs>
                <w:tab w:val="left" w:pos="426"/>
                <w:tab w:val="left" w:pos="1134"/>
              </w:tabs>
              <w:jc w:val="both"/>
              <w:rPr>
                <w:rFonts w:asciiTheme="minorHAnsi" w:hAnsiTheme="minorHAnsi" w:cs="Arial"/>
                <w:noProof/>
                <w:color w:val="000000" w:themeColor="text1"/>
                <w:sz w:val="20"/>
                <w:lang w:eastAsia="en-GB"/>
              </w:rPr>
            </w:pPr>
            <w:r w:rsidRPr="0044622F">
              <w:rPr>
                <w:rFonts w:asciiTheme="minorHAnsi" w:hAnsiTheme="minorHAnsi" w:cs="Arial"/>
                <w:noProof/>
                <w:color w:val="000000" w:themeColor="text1"/>
                <w:sz w:val="20"/>
                <w:lang w:eastAsia="en-GB"/>
              </w:rPr>
              <w:t>Personal information provided in this form will be processed in accordance with the Data Protection Act, Cap 440 of the Laws of Malta and shall be treated in the strictest confidence.</w:t>
            </w:r>
          </w:p>
          <w:p w:rsidR="00CC0104" w:rsidRPr="00CC0104" w:rsidRDefault="00CC0104" w:rsidP="00CC0104">
            <w:pPr>
              <w:pStyle w:val="Heading1"/>
              <w:tabs>
                <w:tab w:val="left" w:pos="426"/>
                <w:tab w:val="left" w:pos="1134"/>
              </w:tabs>
              <w:jc w:val="both"/>
              <w:rPr>
                <w:rFonts w:asciiTheme="minorHAnsi" w:hAnsiTheme="minorHAnsi" w:cs="Arial"/>
                <w:noProof/>
                <w:color w:val="000000" w:themeColor="text1"/>
                <w:sz w:val="20"/>
                <w:lang w:eastAsia="en-GB"/>
              </w:rPr>
            </w:pPr>
            <w:r>
              <w:rPr>
                <w:rFonts w:asciiTheme="minorHAnsi" w:hAnsiTheme="minorHAnsi" w:cs="Arial"/>
                <w:noProof/>
                <w:color w:val="000000" w:themeColor="text1"/>
                <w:sz w:val="20"/>
                <w:lang w:eastAsia="en-GB"/>
              </w:rPr>
              <w:t xml:space="preserve">  </w:t>
            </w:r>
          </w:p>
          <w:p w:rsidR="00CC0104" w:rsidRPr="0044622F" w:rsidRDefault="00CC0104" w:rsidP="00CC0104">
            <w:pPr>
              <w:pStyle w:val="Heading1"/>
              <w:tabs>
                <w:tab w:val="left" w:pos="426"/>
                <w:tab w:val="left" w:pos="1134"/>
              </w:tabs>
              <w:jc w:val="both"/>
              <w:rPr>
                <w:rFonts w:asciiTheme="minorHAnsi" w:hAnsiTheme="minorHAnsi" w:cs="Arial"/>
                <w:noProof/>
                <w:color w:val="000000" w:themeColor="text1"/>
                <w:sz w:val="20"/>
                <w:lang w:eastAsia="en-GB"/>
              </w:rPr>
            </w:pPr>
            <w:r w:rsidRPr="0044622F">
              <w:rPr>
                <w:rFonts w:asciiTheme="minorHAnsi" w:hAnsiTheme="minorHAnsi" w:cs="Arial"/>
                <w:noProof/>
                <w:color w:val="000000" w:themeColor="text1"/>
                <w:sz w:val="20"/>
                <w:lang w:eastAsia="en-GB"/>
              </w:rPr>
              <w:t>Information provided in this form will be processed by Malta Enterprise to assess the applicant’s eligibility, for the approval or otherwise of assistance under this scheme, for monitoring implementation of aid granted.</w:t>
            </w:r>
          </w:p>
          <w:p w:rsidR="00CC0104" w:rsidRPr="0044622F" w:rsidRDefault="00CC0104" w:rsidP="00CC0104">
            <w:pPr>
              <w:pStyle w:val="Heading1"/>
              <w:tabs>
                <w:tab w:val="left" w:pos="426"/>
                <w:tab w:val="left" w:pos="1134"/>
              </w:tabs>
              <w:jc w:val="both"/>
              <w:rPr>
                <w:rFonts w:asciiTheme="minorHAnsi" w:hAnsiTheme="minorHAnsi" w:cs="Arial"/>
                <w:noProof/>
                <w:color w:val="000000" w:themeColor="text1"/>
                <w:sz w:val="20"/>
                <w:lang w:eastAsia="en-GB"/>
              </w:rPr>
            </w:pPr>
            <w:r w:rsidRPr="0044622F">
              <w:rPr>
                <w:rFonts w:asciiTheme="minorHAnsi" w:hAnsiTheme="minorHAnsi" w:cs="Arial"/>
                <w:noProof/>
                <w:color w:val="000000" w:themeColor="text1"/>
                <w:sz w:val="20"/>
                <w:lang w:eastAsia="en-GB"/>
              </w:rPr>
              <w:t xml:space="preserve">The undersigned consents Malta Enterprise to share information provided in this application with Government Entities or the European Commission where this is strictly necessary for the proper administration of this incentive or where legally required. </w:t>
            </w:r>
          </w:p>
          <w:p w:rsidR="00CC0104" w:rsidRPr="0044622F" w:rsidRDefault="00CC0104" w:rsidP="00CC0104">
            <w:pPr>
              <w:pStyle w:val="Heading1"/>
              <w:tabs>
                <w:tab w:val="left" w:pos="426"/>
                <w:tab w:val="left" w:pos="1134"/>
              </w:tabs>
              <w:jc w:val="both"/>
              <w:rPr>
                <w:rFonts w:asciiTheme="minorHAnsi" w:hAnsiTheme="minorHAnsi" w:cs="Arial"/>
                <w:noProof/>
                <w:color w:val="000000" w:themeColor="text1"/>
                <w:sz w:val="20"/>
                <w:lang w:eastAsia="en-GB"/>
              </w:rPr>
            </w:pPr>
          </w:p>
          <w:p w:rsidR="00CC0104" w:rsidRDefault="00CC0104" w:rsidP="00CC0104">
            <w:pPr>
              <w:pStyle w:val="Heading1"/>
              <w:tabs>
                <w:tab w:val="left" w:pos="426"/>
                <w:tab w:val="left" w:pos="1134"/>
              </w:tabs>
              <w:jc w:val="both"/>
              <w:rPr>
                <w:rFonts w:asciiTheme="minorHAnsi" w:hAnsiTheme="minorHAnsi" w:cs="Arial"/>
                <w:noProof/>
                <w:color w:val="000000" w:themeColor="text1"/>
                <w:sz w:val="20"/>
                <w:lang w:eastAsia="en-GB"/>
              </w:rPr>
            </w:pPr>
            <w:r w:rsidRPr="0044622F">
              <w:rPr>
                <w:rFonts w:asciiTheme="minorHAnsi" w:hAnsiTheme="minorHAnsi" w:cs="Arial"/>
                <w:noProof/>
                <w:color w:val="000000" w:themeColor="text1"/>
                <w:sz w:val="20"/>
                <w:lang w:eastAsia="en-GB"/>
              </w:rPr>
              <w:t xml:space="preserve">The undersigned hereby authorises Malta Enterprise Corporation to process the data contained in this form for the purpose stated above and declare that the information on this form and any other supporting documents given with this application is correct to the best of the undersigned’s knowledge. </w:t>
            </w:r>
            <w:r>
              <w:rPr>
                <w:rFonts w:asciiTheme="minorHAnsi" w:hAnsiTheme="minorHAnsi" w:cs="Arial"/>
                <w:noProof/>
                <w:color w:val="000000" w:themeColor="text1"/>
                <w:sz w:val="20"/>
                <w:lang w:eastAsia="en-GB"/>
              </w:rPr>
              <w:t xml:space="preserve">    </w:t>
            </w:r>
          </w:p>
          <w:p w:rsidR="00F771B7" w:rsidRDefault="00F771B7" w:rsidP="00F771B7">
            <w:pPr>
              <w:pStyle w:val="NoSpacing"/>
            </w:pPr>
          </w:p>
          <w:p w:rsidR="00CC0104" w:rsidRPr="00CC0104" w:rsidRDefault="00CC0104" w:rsidP="00CC0104">
            <w:pPr>
              <w:rPr>
                <w:b/>
                <w:color w:val="00B0F0"/>
                <w:sz w:val="20"/>
              </w:rPr>
            </w:pPr>
            <w:r>
              <w:rPr>
                <w:b/>
                <w:color w:val="00B0F0"/>
                <w:sz w:val="20"/>
              </w:rPr>
              <w:t>3</w:t>
            </w:r>
            <w:r w:rsidRPr="0044622F">
              <w:rPr>
                <w:b/>
                <w:color w:val="00B0F0"/>
                <w:sz w:val="20"/>
              </w:rPr>
              <w:t xml:space="preserve">.2 </w:t>
            </w:r>
            <w:r>
              <w:rPr>
                <w:b/>
                <w:color w:val="00B0F0"/>
                <w:sz w:val="20"/>
              </w:rPr>
              <w:t xml:space="preserve"> </w:t>
            </w:r>
            <w:proofErr w:type="spellStart"/>
            <w:r w:rsidRPr="0044622F">
              <w:rPr>
                <w:b/>
                <w:color w:val="00B0F0"/>
                <w:sz w:val="20"/>
              </w:rPr>
              <w:t>Cumulation</w:t>
            </w:r>
            <w:proofErr w:type="spellEnd"/>
            <w:r w:rsidRPr="0044622F">
              <w:rPr>
                <w:b/>
                <w:color w:val="00B0F0"/>
                <w:sz w:val="20"/>
              </w:rPr>
              <w:t xml:space="preserve"> of Aid</w:t>
            </w:r>
          </w:p>
          <w:p w:rsidR="00CC0104" w:rsidRPr="00CC0104" w:rsidRDefault="00CC0104" w:rsidP="00CC0104">
            <w:pPr>
              <w:jc w:val="both"/>
              <w:rPr>
                <w:sz w:val="20"/>
              </w:rPr>
            </w:pPr>
            <w:r w:rsidRPr="0044622F">
              <w:rPr>
                <w:sz w:val="20"/>
              </w:rPr>
              <w:t xml:space="preserve">The undersigned declares that aid approved under this incentive is in line with the terms and conditions set out in the Incentive Guidelines and in line with </w:t>
            </w:r>
            <w:proofErr w:type="spellStart"/>
            <w:r w:rsidRPr="0044622F">
              <w:rPr>
                <w:sz w:val="20"/>
              </w:rPr>
              <w:t>Cumulation</w:t>
            </w:r>
            <w:proofErr w:type="spellEnd"/>
            <w:r w:rsidRPr="0044622F">
              <w:rPr>
                <w:sz w:val="20"/>
              </w:rPr>
              <w:t xml:space="preserve"> Article 8 of the Commission Regulation (EU) No 651/2014 of 17 June 2014 declaring certain categories of aid compatible with the internal market in application of Articles 107 and 108 of the Treaty.  </w:t>
            </w:r>
            <w:r w:rsidR="00F771B7">
              <w:rPr>
                <w:sz w:val="20"/>
              </w:rPr>
              <w:t xml:space="preserve"> </w:t>
            </w:r>
          </w:p>
          <w:p w:rsidR="00F771B7" w:rsidRDefault="00F771B7" w:rsidP="00CC0104">
            <w:pPr>
              <w:jc w:val="both"/>
              <w:rPr>
                <w:b/>
                <w:color w:val="00B0F0"/>
                <w:sz w:val="20"/>
              </w:rPr>
            </w:pPr>
          </w:p>
          <w:p w:rsidR="00F771B7" w:rsidRDefault="00F771B7" w:rsidP="00CC0104">
            <w:pPr>
              <w:jc w:val="both"/>
              <w:rPr>
                <w:b/>
                <w:color w:val="00B0F0"/>
                <w:sz w:val="20"/>
              </w:rPr>
            </w:pPr>
          </w:p>
          <w:p w:rsidR="00F771B7" w:rsidRDefault="00F771B7" w:rsidP="00CC0104">
            <w:pPr>
              <w:jc w:val="both"/>
              <w:rPr>
                <w:b/>
                <w:color w:val="00B0F0"/>
                <w:sz w:val="20"/>
              </w:rPr>
            </w:pPr>
          </w:p>
          <w:p w:rsidR="00F771B7" w:rsidRDefault="00F771B7" w:rsidP="00CC0104">
            <w:pPr>
              <w:jc w:val="both"/>
              <w:rPr>
                <w:b/>
                <w:color w:val="00B0F0"/>
                <w:sz w:val="20"/>
              </w:rPr>
            </w:pPr>
          </w:p>
          <w:p w:rsidR="00CC0104" w:rsidRPr="00CC0104" w:rsidRDefault="00CC0104" w:rsidP="00CC0104">
            <w:pPr>
              <w:jc w:val="both"/>
              <w:rPr>
                <w:b/>
                <w:color w:val="00B0F0"/>
                <w:sz w:val="20"/>
              </w:rPr>
            </w:pPr>
            <w:r>
              <w:rPr>
                <w:b/>
                <w:color w:val="00B0F0"/>
                <w:sz w:val="20"/>
              </w:rPr>
              <w:t>3</w:t>
            </w:r>
            <w:r w:rsidRPr="0044622F">
              <w:rPr>
                <w:b/>
                <w:color w:val="00B0F0"/>
                <w:sz w:val="20"/>
              </w:rPr>
              <w:t>.3 Double Funding</w:t>
            </w:r>
          </w:p>
          <w:p w:rsidR="00F771B7" w:rsidRPr="0044622F" w:rsidRDefault="00CC0104" w:rsidP="00CC0104">
            <w:pPr>
              <w:jc w:val="both"/>
              <w:rPr>
                <w:rFonts w:cs="Arial"/>
                <w:sz w:val="20"/>
              </w:rPr>
            </w:pPr>
            <w:r w:rsidRPr="0044622F">
              <w:rPr>
                <w:rFonts w:cs="Arial"/>
                <w:sz w:val="20"/>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44622F">
              <w:rPr>
                <w:rFonts w:cs="Arial"/>
                <w:b/>
                <w:sz w:val="20"/>
              </w:rPr>
              <w:t>National</w:t>
            </w:r>
            <w:r w:rsidRPr="0044622F">
              <w:rPr>
                <w:rFonts w:cs="Arial"/>
                <w:sz w:val="20"/>
              </w:rPr>
              <w:t xml:space="preserve"> and/or </w:t>
            </w:r>
            <w:r w:rsidRPr="0044622F">
              <w:rPr>
                <w:rFonts w:cs="Arial"/>
                <w:b/>
                <w:sz w:val="20"/>
              </w:rPr>
              <w:t xml:space="preserve">European Union </w:t>
            </w:r>
            <w:r w:rsidRPr="0044622F">
              <w:rPr>
                <w:rFonts w:cs="Arial"/>
                <w:sz w:val="20"/>
              </w:rPr>
              <w:t>measures. Such measures may include:</w:t>
            </w:r>
            <w:r w:rsidR="00F771B7">
              <w:rPr>
                <w:rFonts w:cs="Arial"/>
                <w:sz w:val="20"/>
              </w:rPr>
              <w:t xml:space="preserve"> </w:t>
            </w:r>
          </w:p>
          <w:p w:rsidR="00CC0104" w:rsidRPr="0044622F" w:rsidRDefault="00CC0104" w:rsidP="00CC0104">
            <w:pPr>
              <w:pStyle w:val="ListParagraph"/>
              <w:numPr>
                <w:ilvl w:val="0"/>
                <w:numId w:val="2"/>
              </w:numPr>
              <w:overflowPunct/>
              <w:autoSpaceDE/>
              <w:autoSpaceDN/>
              <w:adjustRightInd/>
              <w:jc w:val="both"/>
              <w:rPr>
                <w:rFonts w:asciiTheme="minorHAnsi" w:hAnsiTheme="minorHAnsi" w:cs="Arial"/>
                <w:sz w:val="20"/>
              </w:rPr>
            </w:pPr>
            <w:r w:rsidRPr="0044622F">
              <w:rPr>
                <w:rFonts w:asciiTheme="minorHAnsi" w:hAnsiTheme="minorHAnsi" w:cs="Arial"/>
                <w:sz w:val="20"/>
              </w:rPr>
              <w:t>Schemes administered by Malta Enterprise, the Planning and Priorities’ Coordination Division (PPCD), the Measure and Support Division,  the Tourism and Sustainable Development Unit (TSDU), the Employment &amp; Training Corporation (ETC), the Malta Council for Science &amp; Technology (MCST), the Regulator for Energy and Water Services (REWS) and government funded schemes operated by other entities (such as JAMIE financial instrument).</w:t>
            </w:r>
          </w:p>
          <w:p w:rsidR="00CC0104" w:rsidRPr="0044622F" w:rsidRDefault="00CC0104" w:rsidP="00CC0104">
            <w:pPr>
              <w:pStyle w:val="ListParagraph"/>
              <w:jc w:val="both"/>
              <w:rPr>
                <w:rFonts w:asciiTheme="minorHAnsi" w:hAnsiTheme="minorHAnsi" w:cs="Arial"/>
                <w:b/>
                <w:sz w:val="20"/>
              </w:rPr>
            </w:pPr>
          </w:p>
          <w:p w:rsidR="00CC0104" w:rsidRPr="0044622F" w:rsidRDefault="00CC0104" w:rsidP="00CC0104">
            <w:pPr>
              <w:pStyle w:val="ListParagraph"/>
              <w:numPr>
                <w:ilvl w:val="0"/>
                <w:numId w:val="2"/>
              </w:numPr>
              <w:overflowPunct/>
              <w:autoSpaceDE/>
              <w:autoSpaceDN/>
              <w:adjustRightInd/>
              <w:jc w:val="both"/>
              <w:rPr>
                <w:rFonts w:asciiTheme="minorHAnsi" w:hAnsiTheme="minorHAnsi" w:cs="Arial"/>
                <w:b/>
                <w:sz w:val="20"/>
              </w:rPr>
            </w:pPr>
            <w:r w:rsidRPr="0044622F">
              <w:rPr>
                <w:rFonts w:asciiTheme="minorHAnsi" w:hAnsiTheme="minorHAnsi" w:cs="Arial"/>
                <w:sz w:val="20"/>
              </w:rPr>
              <w:t>Schemes funded through ERDF, ESF, Cohesion Fund, TEN-T Budget, EAFRD, EFF, LIFE+; Horizon 2020 and other European Union programmes/instruments.</w:t>
            </w:r>
          </w:p>
          <w:p w:rsidR="00CC0104" w:rsidRPr="0044622F" w:rsidRDefault="00CC0104" w:rsidP="00CC0104">
            <w:pPr>
              <w:jc w:val="both"/>
              <w:rPr>
                <w:sz w:val="20"/>
              </w:rPr>
            </w:pPr>
          </w:p>
          <w:p w:rsidR="00CC0104" w:rsidRPr="00CC0104" w:rsidRDefault="00CC0104" w:rsidP="00CC0104">
            <w:pPr>
              <w:jc w:val="both"/>
              <w:rPr>
                <w:b/>
                <w:color w:val="00B0F0"/>
                <w:sz w:val="20"/>
              </w:rPr>
            </w:pPr>
            <w:r>
              <w:rPr>
                <w:b/>
                <w:color w:val="00B0F0"/>
                <w:sz w:val="20"/>
              </w:rPr>
              <w:t>3</w:t>
            </w:r>
            <w:r w:rsidRPr="0044622F">
              <w:rPr>
                <w:b/>
                <w:color w:val="00B0F0"/>
                <w:sz w:val="20"/>
              </w:rPr>
              <w:t xml:space="preserve">.4 Outstanding Recovery Order  </w:t>
            </w:r>
          </w:p>
          <w:p w:rsidR="00CC0104" w:rsidRPr="0044622F" w:rsidRDefault="00CC0104" w:rsidP="00CC0104">
            <w:pPr>
              <w:pStyle w:val="NoSpacing"/>
              <w:jc w:val="both"/>
              <w:rPr>
                <w:rFonts w:asciiTheme="minorHAnsi" w:hAnsiTheme="minorHAnsi" w:cs="Arial"/>
                <w:sz w:val="20"/>
              </w:rPr>
            </w:pPr>
            <w:r w:rsidRPr="0044622F">
              <w:rPr>
                <w:rFonts w:asciiTheme="minorHAnsi" w:hAnsiTheme="minorHAnsi" w:cs="Arial"/>
                <w:sz w:val="20"/>
              </w:rPr>
              <w:t>The undersigned confirms that the applicant is not subject to an outstanding recovery order following a previous Commission decision declaring an aid illegal and incompatible with the internal market should be excluded from the scope of this Regulation.</w:t>
            </w:r>
          </w:p>
          <w:p w:rsidR="00CC0104" w:rsidRPr="0044622F" w:rsidRDefault="00CC0104" w:rsidP="00CC0104">
            <w:pPr>
              <w:pStyle w:val="NoSpacing"/>
              <w:ind w:left="360"/>
              <w:jc w:val="both"/>
              <w:rPr>
                <w:rFonts w:asciiTheme="minorHAnsi" w:hAnsiTheme="minorHAnsi" w:cs="Arial"/>
                <w:sz w:val="20"/>
              </w:rPr>
            </w:pPr>
          </w:p>
          <w:p w:rsidR="00CC0104" w:rsidRPr="0044622F" w:rsidRDefault="00CC0104" w:rsidP="00CC0104">
            <w:pPr>
              <w:pStyle w:val="NoSpacing"/>
              <w:ind w:left="360"/>
              <w:jc w:val="both"/>
              <w:rPr>
                <w:rFonts w:asciiTheme="minorHAnsi" w:hAnsiTheme="minorHAnsi" w:cs="Arial"/>
                <w:sz w:val="20"/>
              </w:rPr>
            </w:pPr>
          </w:p>
          <w:p w:rsidR="002E4682" w:rsidRPr="002E4682" w:rsidRDefault="002E4682" w:rsidP="002E4682">
            <w:pPr>
              <w:rPr>
                <w:b/>
                <w:bCs/>
                <w:color w:val="00B0F0"/>
                <w:sz w:val="20"/>
                <w:szCs w:val="20"/>
              </w:rPr>
            </w:pPr>
            <w:r w:rsidRPr="002E4682">
              <w:rPr>
                <w:b/>
                <w:bCs/>
                <w:color w:val="00B0F0"/>
                <w:sz w:val="20"/>
                <w:szCs w:val="20"/>
              </w:rPr>
              <w:t xml:space="preserve">3.5 Transparency Obligations </w:t>
            </w:r>
          </w:p>
          <w:p w:rsidR="002E4682" w:rsidRPr="002E4682" w:rsidRDefault="002E4682" w:rsidP="002E4682">
            <w:pPr>
              <w:jc w:val="both"/>
              <w:rPr>
                <w:sz w:val="20"/>
                <w:szCs w:val="20"/>
              </w:rPr>
            </w:pPr>
            <w:r w:rsidRPr="002E4682">
              <w:rPr>
                <w:sz w:val="20"/>
                <w:szCs w:val="20"/>
              </w:rPr>
              <w:t xml:space="preserve">For any individual aid awarded in excess </w:t>
            </w:r>
            <w:proofErr w:type="gramStart"/>
            <w:r w:rsidRPr="002E4682">
              <w:rPr>
                <w:sz w:val="20"/>
                <w:szCs w:val="20"/>
              </w:rPr>
              <w:t>of  EUR</w:t>
            </w:r>
            <w:proofErr w:type="gramEnd"/>
            <w:r w:rsidRPr="002E4682">
              <w:rPr>
                <w:sz w:val="20"/>
                <w:szCs w:val="20"/>
              </w:rPr>
              <w:t xml:space="preserve">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 </w:t>
            </w:r>
          </w:p>
          <w:p w:rsidR="002E4682" w:rsidRPr="002E4682" w:rsidRDefault="002E4682" w:rsidP="002E4682">
            <w:pPr>
              <w:jc w:val="both"/>
              <w:rPr>
                <w:b/>
                <w:bCs/>
                <w:sz w:val="20"/>
                <w:szCs w:val="20"/>
              </w:rPr>
            </w:pPr>
            <w:r w:rsidRPr="002E4682">
              <w:rPr>
                <w:sz w:val="20"/>
                <w:szCs w:val="20"/>
              </w:rPr>
              <w:t>By submitting this application, I hereby acknowledge that the Corporation shall abide with any applicable transparency rules and may publish and make available to third parties information as required by such rules.   </w:t>
            </w:r>
          </w:p>
          <w:p w:rsidR="002E4682" w:rsidRDefault="002E4682" w:rsidP="002E4682"/>
          <w:p w:rsidR="002E4682" w:rsidRDefault="002E4682" w:rsidP="002E4682"/>
          <w:p w:rsidR="00CC0104" w:rsidRPr="0044622F" w:rsidRDefault="00CC0104" w:rsidP="00CC0104">
            <w:pPr>
              <w:pStyle w:val="NoSpacing"/>
              <w:ind w:left="360"/>
              <w:jc w:val="both"/>
              <w:rPr>
                <w:rFonts w:asciiTheme="minorHAnsi" w:hAnsiTheme="minorHAnsi" w:cs="Arial"/>
                <w:sz w:val="20"/>
              </w:rPr>
            </w:pPr>
          </w:p>
          <w:p w:rsidR="00CC0104" w:rsidRPr="0044622F" w:rsidRDefault="00CC0104" w:rsidP="00CC0104">
            <w:pPr>
              <w:pStyle w:val="NoSpacing"/>
              <w:ind w:left="360"/>
              <w:jc w:val="both"/>
              <w:rPr>
                <w:rFonts w:cs="Arial"/>
                <w:sz w:val="20"/>
              </w:rPr>
            </w:pPr>
          </w:p>
          <w:p w:rsidR="00CC0104" w:rsidRPr="0044622F" w:rsidRDefault="00CC0104" w:rsidP="00CC0104">
            <w:pPr>
              <w:pStyle w:val="NoSpacing"/>
              <w:ind w:left="360"/>
              <w:jc w:val="both"/>
              <w:rPr>
                <w:rFonts w:cs="Arial"/>
                <w:sz w:val="20"/>
              </w:rPr>
            </w:pPr>
          </w:p>
          <w:p w:rsidR="00CC0104" w:rsidRPr="0044622F" w:rsidRDefault="00CC0104" w:rsidP="00CC0104">
            <w:pPr>
              <w:pStyle w:val="NoSpacing"/>
              <w:ind w:left="360"/>
              <w:jc w:val="both"/>
              <w:rPr>
                <w:rFonts w:cs="Arial"/>
                <w:sz w:val="20"/>
              </w:rPr>
            </w:pPr>
          </w:p>
          <w:p w:rsidR="00CC0104" w:rsidRDefault="00CC0104" w:rsidP="00CC0104">
            <w:pPr>
              <w:pStyle w:val="NoSpacing"/>
              <w:ind w:left="360"/>
              <w:jc w:val="both"/>
              <w:rPr>
                <w:rFonts w:cs="Arial"/>
                <w:sz w:val="18"/>
                <w:szCs w:val="18"/>
              </w:rPr>
            </w:pPr>
          </w:p>
          <w:p w:rsidR="00CC0104" w:rsidRDefault="00CC0104" w:rsidP="00CC0104">
            <w:pPr>
              <w:pStyle w:val="NoSpacing"/>
              <w:ind w:left="360"/>
              <w:jc w:val="both"/>
              <w:rPr>
                <w:rFonts w:cs="Arial"/>
                <w:sz w:val="18"/>
                <w:szCs w:val="18"/>
              </w:rPr>
            </w:pPr>
          </w:p>
          <w:p w:rsidR="00CC0104" w:rsidRDefault="00CC0104" w:rsidP="00CC0104">
            <w:pPr>
              <w:pStyle w:val="NoSpacing"/>
              <w:ind w:left="360"/>
              <w:jc w:val="both"/>
              <w:rPr>
                <w:rFonts w:cs="Arial"/>
                <w:sz w:val="18"/>
                <w:szCs w:val="18"/>
              </w:rPr>
            </w:pPr>
          </w:p>
          <w:p w:rsidR="00CC0104" w:rsidRDefault="00CC0104" w:rsidP="00CC0104">
            <w:pPr>
              <w:pStyle w:val="NoSpacing"/>
              <w:ind w:left="360"/>
              <w:jc w:val="both"/>
              <w:rPr>
                <w:rFonts w:cs="Arial"/>
                <w:sz w:val="18"/>
                <w:szCs w:val="18"/>
              </w:rPr>
            </w:pPr>
          </w:p>
          <w:p w:rsidR="0063226E" w:rsidRDefault="0063226E" w:rsidP="00D4104F">
            <w:pPr>
              <w:pStyle w:val="Heading1"/>
              <w:tabs>
                <w:tab w:val="left" w:pos="426"/>
                <w:tab w:val="left" w:pos="1134"/>
              </w:tabs>
              <w:rPr>
                <w:rFonts w:ascii="Arial" w:hAnsi="Arial" w:cs="Arial"/>
                <w:noProof/>
                <w:lang w:eastAsia="en-GB"/>
              </w:rPr>
            </w:pPr>
          </w:p>
          <w:p w:rsidR="00F771B7" w:rsidRDefault="00F771B7" w:rsidP="00F771B7">
            <w:pPr>
              <w:rPr>
                <w:lang w:eastAsia="en-GB"/>
              </w:rPr>
            </w:pPr>
          </w:p>
          <w:p w:rsidR="00F771B7" w:rsidRDefault="00F771B7" w:rsidP="00F771B7">
            <w:pPr>
              <w:rPr>
                <w:lang w:eastAsia="en-GB"/>
              </w:rPr>
            </w:pPr>
          </w:p>
          <w:p w:rsidR="00F771B7" w:rsidRDefault="00F771B7" w:rsidP="00F771B7">
            <w:pPr>
              <w:rPr>
                <w:lang w:eastAsia="en-GB"/>
              </w:rPr>
            </w:pPr>
          </w:p>
          <w:p w:rsidR="00F771B7" w:rsidRDefault="00F771B7" w:rsidP="00F771B7">
            <w:pPr>
              <w:rPr>
                <w:lang w:eastAsia="en-GB"/>
              </w:rPr>
            </w:pPr>
          </w:p>
          <w:p w:rsidR="00F771B7" w:rsidRPr="00F95633" w:rsidRDefault="00477E36" w:rsidP="00F771B7">
            <w:pPr>
              <w:pStyle w:val="Heading1"/>
              <w:tabs>
                <w:tab w:val="left" w:pos="426"/>
                <w:tab w:val="left" w:pos="1134"/>
              </w:tabs>
              <w:rPr>
                <w:rFonts w:asciiTheme="minorHAnsi" w:hAnsiTheme="minorHAnsi" w:cs="Arial"/>
                <w:b/>
                <w:noProof/>
                <w:lang w:eastAsia="en-GB"/>
              </w:rPr>
            </w:pPr>
            <w:r>
              <w:rPr>
                <w:rFonts w:asciiTheme="minorHAnsi" w:hAnsiTheme="minorHAnsi" w:cs="Arial"/>
                <w:b/>
                <w:noProof/>
                <w:lang w:eastAsia="en-GB"/>
              </w:rPr>
              <w:t>4. Signature</w:t>
            </w:r>
          </w:p>
          <w:p w:rsidR="00F771B7" w:rsidRPr="00F771B7" w:rsidRDefault="00F771B7" w:rsidP="00F771B7">
            <w:pPr>
              <w:rPr>
                <w:lang w:eastAsia="en-GB"/>
              </w:rPr>
            </w:pPr>
          </w:p>
        </w:tc>
      </w:tr>
    </w:tbl>
    <w:p w:rsidR="009E5A5B" w:rsidRPr="001E190D" w:rsidRDefault="009E5A5B" w:rsidP="00E213C9">
      <w:pPr>
        <w:spacing w:before="60" w:after="60"/>
        <w:ind w:left="180"/>
        <w:jc w:val="both"/>
        <w:rPr>
          <w:color w:val="000080"/>
        </w:rPr>
      </w:pPr>
    </w:p>
    <w:tbl>
      <w:tblPr>
        <w:tblW w:w="917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56"/>
        <w:gridCol w:w="4417"/>
      </w:tblGrid>
      <w:tr w:rsidR="0077569E" w:rsidRPr="001E190D" w:rsidTr="00861305">
        <w:trPr>
          <w:trHeight w:hRule="exact" w:val="567"/>
        </w:trPr>
        <w:tc>
          <w:tcPr>
            <w:tcW w:w="4756" w:type="dxa"/>
            <w:tcBorders>
              <w:top w:val="single" w:sz="4" w:space="0" w:color="FFFFFF"/>
              <w:left w:val="single" w:sz="4" w:space="0" w:color="FFFFFF"/>
              <w:bottom w:val="single" w:sz="4" w:space="0" w:color="FFFFFF"/>
              <w:right w:val="single" w:sz="4" w:space="0" w:color="auto"/>
            </w:tcBorders>
            <w:shd w:val="clear" w:color="auto" w:fill="FFFFFF"/>
          </w:tcPr>
          <w:p w:rsidR="0077569E" w:rsidRPr="001E190D" w:rsidRDefault="0077569E" w:rsidP="00861305">
            <w:pPr>
              <w:overflowPunct w:val="0"/>
              <w:autoSpaceDE w:val="0"/>
              <w:autoSpaceDN w:val="0"/>
              <w:adjustRightInd w:val="0"/>
              <w:ind w:left="705"/>
              <w:rPr>
                <w:color w:val="000080"/>
              </w:rPr>
            </w:pPr>
            <w:r w:rsidRPr="001E190D">
              <w:rPr>
                <w:bCs/>
              </w:rPr>
              <w:t>Name of Applicant (full legal name)</w:t>
            </w:r>
          </w:p>
        </w:tc>
        <w:tc>
          <w:tcPr>
            <w:tcW w:w="4417" w:type="dxa"/>
            <w:tcBorders>
              <w:top w:val="single" w:sz="4" w:space="0" w:color="auto"/>
              <w:left w:val="single" w:sz="4" w:space="0" w:color="auto"/>
              <w:bottom w:val="single" w:sz="4" w:space="0" w:color="auto"/>
              <w:right w:val="single" w:sz="4" w:space="0" w:color="auto"/>
            </w:tcBorders>
            <w:shd w:val="clear" w:color="auto" w:fill="FFFFFF"/>
          </w:tcPr>
          <w:p w:rsidR="0077569E" w:rsidRPr="001E190D" w:rsidRDefault="004355E7" w:rsidP="00861305">
            <w:pPr>
              <w:spacing w:before="120" w:after="120"/>
              <w:jc w:val="both"/>
            </w:pP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77569E" w:rsidRPr="001E190D" w:rsidRDefault="0077569E" w:rsidP="0077569E">
      <w:pPr>
        <w:spacing w:before="60" w:after="60"/>
        <w:ind w:left="180"/>
        <w:jc w:val="both"/>
        <w:rPr>
          <w:color w:val="000080"/>
        </w:rPr>
      </w:pPr>
    </w:p>
    <w:tbl>
      <w:tblPr>
        <w:tblW w:w="91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65"/>
        <w:gridCol w:w="4425"/>
      </w:tblGrid>
      <w:tr w:rsidR="0077569E" w:rsidRPr="001E190D" w:rsidTr="00861305">
        <w:trPr>
          <w:trHeight w:hRule="exact" w:val="942"/>
        </w:trPr>
        <w:tc>
          <w:tcPr>
            <w:tcW w:w="4765" w:type="dxa"/>
            <w:tcBorders>
              <w:top w:val="single" w:sz="4" w:space="0" w:color="FFFFFF"/>
              <w:left w:val="single" w:sz="4" w:space="0" w:color="FFFFFF"/>
              <w:bottom w:val="single" w:sz="4" w:space="0" w:color="FFFFFF"/>
              <w:right w:val="single" w:sz="4" w:space="0" w:color="auto"/>
            </w:tcBorders>
            <w:shd w:val="clear" w:color="auto" w:fill="FFFFFF"/>
          </w:tcPr>
          <w:p w:rsidR="0077569E" w:rsidRPr="001E190D" w:rsidRDefault="0077569E" w:rsidP="00861305">
            <w:pPr>
              <w:overflowPunct w:val="0"/>
              <w:autoSpaceDE w:val="0"/>
              <w:autoSpaceDN w:val="0"/>
              <w:adjustRightInd w:val="0"/>
              <w:ind w:left="705"/>
              <w:rPr>
                <w:color w:val="000080"/>
              </w:rPr>
            </w:pPr>
            <w:r w:rsidRPr="001E190D">
              <w:rPr>
                <w:bCs/>
              </w:rPr>
              <w:t>Name and Surname of signatory authorised to represent the Applicant (CAPITAL  LETTERS)</w:t>
            </w:r>
          </w:p>
        </w:tc>
        <w:tc>
          <w:tcPr>
            <w:tcW w:w="4425" w:type="dxa"/>
            <w:tcBorders>
              <w:top w:val="single" w:sz="4" w:space="0" w:color="auto"/>
              <w:left w:val="single" w:sz="4" w:space="0" w:color="auto"/>
              <w:bottom w:val="single" w:sz="4" w:space="0" w:color="auto"/>
              <w:right w:val="single" w:sz="4" w:space="0" w:color="auto"/>
            </w:tcBorders>
            <w:shd w:val="clear" w:color="auto" w:fill="FFFFFF"/>
          </w:tcPr>
          <w:p w:rsidR="0077569E" w:rsidRPr="001E190D" w:rsidRDefault="004355E7" w:rsidP="00861305">
            <w:pPr>
              <w:spacing w:before="120" w:after="120"/>
              <w:jc w:val="both"/>
            </w:pP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77569E" w:rsidRPr="001E190D" w:rsidRDefault="0077569E" w:rsidP="0077569E">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77569E" w:rsidRPr="001E190D" w:rsidTr="00861305">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77569E" w:rsidRPr="001E190D" w:rsidRDefault="0077569E" w:rsidP="00861305">
            <w:pPr>
              <w:overflowPunct w:val="0"/>
              <w:autoSpaceDE w:val="0"/>
              <w:autoSpaceDN w:val="0"/>
              <w:adjustRightInd w:val="0"/>
              <w:ind w:left="705"/>
              <w:rPr>
                <w:color w:val="000080"/>
              </w:rPr>
            </w:pPr>
            <w:r w:rsidRPr="001E190D">
              <w:rPr>
                <w:bCs/>
              </w:rPr>
              <w:t>Position in Establishment</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77569E" w:rsidRPr="001E190D" w:rsidRDefault="004355E7" w:rsidP="00861305">
            <w:pPr>
              <w:spacing w:before="120" w:after="120"/>
              <w:jc w:val="both"/>
            </w:pP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Pr="00B553A0">
              <w:rPr>
                <w:rFonts w:cs="Arial"/>
                <w:b/>
                <w:color w:val="000000" w:themeColor="text1"/>
              </w:rPr>
              <w:fldChar w:fldCharType="begin">
                <w:ffData>
                  <w:name w:val="Text1"/>
                  <w:enabled/>
                  <w:calcOnExit w:val="0"/>
                  <w:textInput/>
                </w:ffData>
              </w:fldChar>
            </w:r>
            <w:r w:rsidR="0077569E" w:rsidRPr="00B553A0">
              <w:rPr>
                <w:rFonts w:cs="Arial"/>
                <w:b/>
                <w:color w:val="000000" w:themeColor="text1"/>
              </w:rPr>
              <w:instrText xml:space="preserve"> FORMTEXT </w:instrText>
            </w:r>
            <w:r w:rsidRPr="00B553A0">
              <w:rPr>
                <w:rFonts w:cs="Arial"/>
                <w:b/>
                <w:color w:val="000000" w:themeColor="text1"/>
              </w:rPr>
            </w:r>
            <w:r w:rsidRPr="00B553A0">
              <w:rPr>
                <w:rFonts w:cs="Arial"/>
                <w:b/>
                <w:color w:val="000000" w:themeColor="text1"/>
              </w:rPr>
              <w:fldChar w:fldCharType="separate"/>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0077569E" w:rsidRPr="00B553A0">
              <w:rPr>
                <w:rFonts w:cs="Arial"/>
                <w:b/>
                <w:noProof/>
                <w:color w:val="000000" w:themeColor="text1"/>
              </w:rPr>
              <w:t> </w:t>
            </w:r>
            <w:r w:rsidRPr="00B553A0">
              <w:rPr>
                <w:rFonts w:cs="Arial"/>
                <w:b/>
                <w:color w:val="000000" w:themeColor="text1"/>
              </w:rPr>
              <w:fldChar w:fldCharType="end"/>
            </w:r>
            <w:r w:rsidRPr="00B553A0">
              <w:rPr>
                <w:rFonts w:cs="Arial"/>
                <w:b/>
                <w:color w:val="000000" w:themeColor="text1"/>
              </w:rPr>
              <w:fldChar w:fldCharType="end"/>
            </w:r>
          </w:p>
        </w:tc>
      </w:tr>
    </w:tbl>
    <w:p w:rsidR="0077569E" w:rsidRDefault="0077569E" w:rsidP="0077569E">
      <w:pPr>
        <w:spacing w:before="60" w:after="60"/>
        <w:ind w:left="180"/>
        <w:jc w:val="both"/>
        <w:rPr>
          <w:color w:val="000080"/>
        </w:rPr>
      </w:pPr>
    </w:p>
    <w:tbl>
      <w:tblPr>
        <w:tblW w:w="915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tblPr>
      <w:tblGrid>
        <w:gridCol w:w="4748"/>
        <w:gridCol w:w="4409"/>
      </w:tblGrid>
      <w:tr w:rsidR="0077569E" w:rsidRPr="001E190D" w:rsidTr="00861305">
        <w:trPr>
          <w:trHeight w:hRule="exact" w:val="1801"/>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77569E" w:rsidRPr="001E190D" w:rsidRDefault="0077569E" w:rsidP="00861305">
            <w:pPr>
              <w:overflowPunct w:val="0"/>
              <w:autoSpaceDE w:val="0"/>
              <w:autoSpaceDN w:val="0"/>
              <w:adjustRightInd w:val="0"/>
              <w:ind w:left="705"/>
              <w:rPr>
                <w:color w:val="000080"/>
              </w:rPr>
            </w:pPr>
            <w:r>
              <w:rPr>
                <w:bCs/>
              </w:rPr>
              <w:t>Signature &amp; Company Stamp</w:t>
            </w:r>
          </w:p>
        </w:tc>
        <w:tc>
          <w:tcPr>
            <w:tcW w:w="4409" w:type="dxa"/>
            <w:tcBorders>
              <w:top w:val="single" w:sz="4" w:space="0" w:color="auto"/>
              <w:left w:val="single" w:sz="4" w:space="0" w:color="auto"/>
              <w:bottom w:val="single" w:sz="4" w:space="0" w:color="auto"/>
              <w:right w:val="single" w:sz="4" w:space="0" w:color="auto"/>
            </w:tcBorders>
            <w:shd w:val="clear" w:color="auto" w:fill="FFFFFF"/>
          </w:tcPr>
          <w:p w:rsidR="0077569E" w:rsidRDefault="0077569E" w:rsidP="00861305">
            <w:pPr>
              <w:spacing w:before="120" w:after="120"/>
              <w:jc w:val="both"/>
            </w:pPr>
          </w:p>
          <w:p w:rsidR="0077569E" w:rsidRDefault="0077569E" w:rsidP="00861305">
            <w:pPr>
              <w:spacing w:before="120" w:after="120"/>
              <w:jc w:val="both"/>
            </w:pPr>
          </w:p>
          <w:p w:rsidR="0077569E" w:rsidRPr="001E190D" w:rsidRDefault="0077569E" w:rsidP="00861305">
            <w:pPr>
              <w:spacing w:before="120" w:after="120"/>
              <w:jc w:val="both"/>
            </w:pPr>
          </w:p>
        </w:tc>
      </w:tr>
      <w:tr w:rsidR="0077569E" w:rsidRPr="001E190D" w:rsidTr="00861305">
        <w:trPr>
          <w:trHeight w:hRule="exact" w:val="600"/>
        </w:trPr>
        <w:tc>
          <w:tcPr>
            <w:tcW w:w="4748" w:type="dxa"/>
            <w:tcBorders>
              <w:top w:val="single" w:sz="4" w:space="0" w:color="FFFFFF"/>
              <w:left w:val="single" w:sz="4" w:space="0" w:color="FFFFFF"/>
              <w:bottom w:val="single" w:sz="4" w:space="0" w:color="FFFFFF"/>
              <w:right w:val="single" w:sz="4" w:space="0" w:color="auto"/>
            </w:tcBorders>
            <w:shd w:val="clear" w:color="auto" w:fill="FFFFFF"/>
          </w:tcPr>
          <w:p w:rsidR="0077569E" w:rsidRPr="001E190D" w:rsidRDefault="0077569E" w:rsidP="00861305">
            <w:pPr>
              <w:overflowPunct w:val="0"/>
              <w:autoSpaceDE w:val="0"/>
              <w:autoSpaceDN w:val="0"/>
              <w:adjustRightInd w:val="0"/>
              <w:ind w:left="705"/>
              <w:rPr>
                <w:color w:val="000080"/>
              </w:rPr>
            </w:pPr>
            <w:r>
              <w:rPr>
                <w:bCs/>
              </w:rPr>
              <w:t>Date</w:t>
            </w:r>
          </w:p>
        </w:tc>
        <w:sdt>
          <w:sdtPr>
            <w:id w:val="214751284"/>
            <w:placeholder>
              <w:docPart w:val="13FCED8A0625431F9FDE3503D52FA331"/>
            </w:placeholder>
            <w:showingPlcHdr/>
            <w:date>
              <w:dateFormat w:val="M/d/yyyy"/>
              <w:lid w:val="en-US"/>
              <w:storeMappedDataAs w:val="dateTime"/>
              <w:calendar w:val="gregorian"/>
            </w:date>
          </w:sdtPr>
          <w:sdtContent>
            <w:tc>
              <w:tcPr>
                <w:tcW w:w="4409" w:type="dxa"/>
                <w:tcBorders>
                  <w:top w:val="single" w:sz="4" w:space="0" w:color="auto"/>
                  <w:left w:val="single" w:sz="4" w:space="0" w:color="auto"/>
                  <w:bottom w:val="single" w:sz="4" w:space="0" w:color="auto"/>
                  <w:right w:val="single" w:sz="4" w:space="0" w:color="auto"/>
                </w:tcBorders>
                <w:shd w:val="clear" w:color="auto" w:fill="FFFFFF"/>
              </w:tcPr>
              <w:p w:rsidR="0077569E" w:rsidRPr="001E190D" w:rsidRDefault="0077569E" w:rsidP="00861305">
                <w:pPr>
                  <w:spacing w:before="120" w:after="120"/>
                  <w:jc w:val="both"/>
                </w:pPr>
                <w:r w:rsidRPr="001E190D">
                  <w:rPr>
                    <w:rStyle w:val="PlaceholderText"/>
                  </w:rPr>
                  <w:t>Click here to enter a date.</w:t>
                </w:r>
              </w:p>
            </w:tc>
          </w:sdtContent>
        </w:sdt>
      </w:tr>
    </w:tbl>
    <w:p w:rsidR="0077569E" w:rsidRDefault="0077569E" w:rsidP="00646F18">
      <w:pPr>
        <w:rPr>
          <w:rFonts w:ascii="Arial" w:hAnsi="Arial" w:cs="Arial"/>
          <w:bCs/>
        </w:rPr>
      </w:pPr>
    </w:p>
    <w:sectPr w:rsidR="0077569E" w:rsidSect="00F34A2A">
      <w:headerReference w:type="default" r:id="rId12"/>
      <w:footerReference w:type="default" r:id="rId13"/>
      <w:headerReference w:type="first" r:id="rId14"/>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48D" w:rsidRPr="00CB26B8" w:rsidRDefault="00B3348D" w:rsidP="002A385F">
      <w:pPr>
        <w:spacing w:after="0" w:line="240" w:lineRule="auto"/>
        <w:rPr>
          <w:rFonts w:ascii="DINPro" w:hAnsi="DINPro"/>
          <w:sz w:val="20"/>
        </w:rPr>
      </w:pPr>
      <w:r>
        <w:separator/>
      </w:r>
    </w:p>
  </w:endnote>
  <w:endnote w:type="continuationSeparator" w:id="0">
    <w:p w:rsidR="00B3348D" w:rsidRPr="00CB26B8" w:rsidRDefault="00B3348D" w:rsidP="002A385F">
      <w:pPr>
        <w:spacing w:after="0" w:line="240" w:lineRule="auto"/>
        <w:rPr>
          <w:rFonts w:ascii="DINPro" w:hAnsi="DINPro"/>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Medium">
    <w:panose1 w:val="020B0604020101020102"/>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panose1 w:val="020B0504020101020102"/>
    <w:charset w:val="00"/>
    <w:family w:val="swiss"/>
    <w:notTrueType/>
    <w:pitch w:val="variable"/>
    <w:sig w:usb0="A00002BF"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51373"/>
      <w:docPartObj>
        <w:docPartGallery w:val="Page Numbers (Bottom of Page)"/>
        <w:docPartUnique/>
      </w:docPartObj>
    </w:sdtPr>
    <w:sdtContent>
      <w:p w:rsidR="00CC0104" w:rsidRPr="0073459F" w:rsidRDefault="004355E7">
        <w:pPr>
          <w:pStyle w:val="Footer"/>
          <w:rPr>
            <w:sz w:val="16"/>
            <w:szCs w:val="16"/>
          </w:rPr>
        </w:pPr>
        <w:r w:rsidRPr="004355E7">
          <w:rPr>
            <w:noProof/>
            <w:sz w:val="16"/>
            <w:szCs w:val="16"/>
            <w:lang w:val="en-US" w:eastAsia="zh-TW"/>
          </w:rPr>
          <w:pict>
            <v:oval id="_x0000_s2049" style="position:absolute;margin-left:0;margin-top:0;width:27.05pt;height:29.2pt;rotation:-180;flip:x;z-index:251660288;mso-position-horizontal:center;mso-position-horizontal-relative:right-margin-area;mso-position-vertical:center;mso-position-vertical-relative:bottom-margin-area;mso-height-relative:bottom-margin-area;v-text-anchor:middle" fillcolor="white [3201]" strokecolor="black [3200]" strokeweight="1pt">
              <v:stroke dashstyle="dash"/>
              <v:shadow color="#868686"/>
              <v:textbox style="mso-next-textbox:#_x0000_s2049" inset=",0,,0">
                <w:txbxContent>
                  <w:p w:rsidR="00CC0104" w:rsidRPr="0073459F" w:rsidRDefault="004355E7">
                    <w:pPr>
                      <w:pStyle w:val="Footer"/>
                      <w:rPr>
                        <w:color w:val="4F81BD" w:themeColor="accent1"/>
                        <w:sz w:val="16"/>
                        <w:szCs w:val="16"/>
                      </w:rPr>
                    </w:pPr>
                    <w:r w:rsidRPr="0073459F">
                      <w:rPr>
                        <w:sz w:val="16"/>
                        <w:szCs w:val="16"/>
                      </w:rPr>
                      <w:fldChar w:fldCharType="begin"/>
                    </w:r>
                    <w:r w:rsidR="00CC0104" w:rsidRPr="0073459F">
                      <w:rPr>
                        <w:sz w:val="16"/>
                        <w:szCs w:val="16"/>
                      </w:rPr>
                      <w:instrText xml:space="preserve"> PAGE  \* MERGEFORMAT </w:instrText>
                    </w:r>
                    <w:r w:rsidRPr="0073459F">
                      <w:rPr>
                        <w:sz w:val="16"/>
                        <w:szCs w:val="16"/>
                      </w:rPr>
                      <w:fldChar w:fldCharType="separate"/>
                    </w:r>
                    <w:r w:rsidR="002E4682" w:rsidRPr="002E4682">
                      <w:rPr>
                        <w:noProof/>
                        <w:color w:val="4F81BD" w:themeColor="accent1"/>
                        <w:sz w:val="16"/>
                        <w:szCs w:val="16"/>
                      </w:rPr>
                      <w:t>2</w:t>
                    </w:r>
                    <w:r w:rsidRPr="0073459F">
                      <w:rPr>
                        <w:sz w:val="16"/>
                        <w:szCs w:val="16"/>
                      </w:rPr>
                      <w:fldChar w:fldCharType="end"/>
                    </w:r>
                  </w:p>
                </w:txbxContent>
              </v:textbox>
              <w10:wrap anchorx="page" anchory="page"/>
            </v:oval>
          </w:pict>
        </w:r>
      </w:p>
      <w:p w:rsidR="00CC0104" w:rsidRPr="0073459F" w:rsidRDefault="00CC0104">
        <w:pPr>
          <w:pStyle w:val="Footer"/>
          <w:rPr>
            <w:sz w:val="16"/>
            <w:szCs w:val="16"/>
          </w:rPr>
        </w:pPr>
        <w:r>
          <w:rPr>
            <w:sz w:val="16"/>
            <w:szCs w:val="16"/>
          </w:rPr>
          <w:t xml:space="preserve">Determination for Eligibility </w:t>
        </w:r>
      </w:p>
      <w:p w:rsidR="00CC0104" w:rsidRDefault="00CC0104">
        <w:pPr>
          <w:pStyle w:val="Footer"/>
        </w:pPr>
        <w:r w:rsidRPr="0073459F">
          <w:rPr>
            <w:sz w:val="16"/>
            <w:szCs w:val="16"/>
          </w:rPr>
          <w:t>Version 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48D" w:rsidRPr="00CB26B8" w:rsidRDefault="00B3348D" w:rsidP="002A385F">
      <w:pPr>
        <w:spacing w:after="0" w:line="240" w:lineRule="auto"/>
        <w:rPr>
          <w:rFonts w:ascii="DINPro" w:hAnsi="DINPro"/>
          <w:sz w:val="20"/>
        </w:rPr>
      </w:pPr>
      <w:r>
        <w:separator/>
      </w:r>
    </w:p>
  </w:footnote>
  <w:footnote w:type="continuationSeparator" w:id="0">
    <w:p w:rsidR="00B3348D" w:rsidRPr="00CB26B8" w:rsidRDefault="00B3348D" w:rsidP="002A385F">
      <w:pPr>
        <w:spacing w:after="0" w:line="240" w:lineRule="auto"/>
        <w:rPr>
          <w:rFonts w:ascii="DINPro" w:hAnsi="DINPro"/>
          <w:sz w:val="20"/>
        </w:rPr>
      </w:pPr>
      <w:r>
        <w:continuationSeparator/>
      </w:r>
    </w:p>
  </w:footnote>
  <w:footnote w:id="1">
    <w:p w:rsidR="00CC0104" w:rsidRPr="00497C83" w:rsidRDefault="00CC0104">
      <w:pPr>
        <w:pStyle w:val="FootnoteText"/>
        <w:rPr>
          <w:rFonts w:asciiTheme="minorHAnsi" w:hAnsiTheme="minorHAnsi"/>
          <w:sz w:val="16"/>
          <w:szCs w:val="16"/>
          <w:lang w:val="en-GB"/>
        </w:rPr>
      </w:pPr>
      <w:r w:rsidRPr="009F13B6">
        <w:rPr>
          <w:rStyle w:val="FootnoteReference"/>
          <w:rFonts w:asciiTheme="minorHAnsi" w:hAnsiTheme="minorHAnsi"/>
          <w:sz w:val="16"/>
          <w:szCs w:val="16"/>
        </w:rPr>
        <w:footnoteRef/>
      </w:r>
      <w:r w:rsidRPr="009F13B6">
        <w:rPr>
          <w:rFonts w:asciiTheme="minorHAnsi" w:hAnsiTheme="minorHAnsi"/>
          <w:sz w:val="16"/>
          <w:szCs w:val="16"/>
        </w:rPr>
        <w:t xml:space="preserve"> </w:t>
      </w:r>
      <w:r w:rsidRPr="009F13B6">
        <w:rPr>
          <w:rFonts w:asciiTheme="minorHAnsi" w:hAnsiTheme="minorHAnsi"/>
          <w:sz w:val="16"/>
          <w:szCs w:val="16"/>
          <w:lang w:val="en-GB"/>
        </w:rPr>
        <w:t xml:space="preserve">If a VAT Number is not yet available it will need to be presented before any aid is granted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04" w:rsidRDefault="00CC0104">
    <w:pPr>
      <w:pStyle w:val="Header"/>
    </w:pPr>
  </w:p>
  <w:p w:rsidR="00CC0104" w:rsidRDefault="00CC0104">
    <w:pPr>
      <w:pStyle w:val="Header"/>
    </w:pPr>
  </w:p>
  <w:p w:rsidR="00CC0104" w:rsidRPr="009E5A5B" w:rsidRDefault="00CC0104">
    <w:pPr>
      <w:pStyle w:val="Header"/>
      <w:rPr>
        <w:b/>
      </w:rPr>
    </w:pPr>
    <w:r w:rsidRPr="009E5A5B">
      <w:rPr>
        <w:b/>
      </w:rPr>
      <w:t xml:space="preserve">Gozo Transport Grant </w:t>
    </w:r>
  </w:p>
  <w:p w:rsidR="00CC0104" w:rsidRDefault="00CC0104">
    <w:pPr>
      <w:pStyle w:val="Header"/>
    </w:pPr>
    <w:r>
      <w:rPr>
        <w:noProof/>
        <w:lang w:eastAsia="en-GB"/>
      </w:rPr>
      <w:drawing>
        <wp:anchor distT="0" distB="0" distL="114300" distR="114300" simplePos="0" relativeHeight="251658240" behindDoc="1" locked="0" layoutInCell="1" allowOverlap="1">
          <wp:simplePos x="0" y="0"/>
          <wp:positionH relativeFrom="page">
            <wp:posOffset>-12481</wp:posOffset>
          </wp:positionH>
          <wp:positionV relativeFrom="page">
            <wp:posOffset>1</wp:posOffset>
          </wp:positionV>
          <wp:extent cx="1084536" cy="1082565"/>
          <wp:effectExtent l="19050" t="0" r="1314" b="0"/>
          <wp:wrapNone/>
          <wp:docPr id="6"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36" cy="108256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104" w:rsidRDefault="00CC0104">
    <w:pPr>
      <w:pStyle w:val="Header"/>
    </w:pPr>
    <w:r w:rsidRPr="00383BFE">
      <w:rPr>
        <w:noProof/>
        <w:lang w:eastAsia="en-GB"/>
      </w:rPr>
      <w:drawing>
        <wp:anchor distT="0" distB="0" distL="114300" distR="114300" simplePos="0" relativeHeight="251662336" behindDoc="1" locked="0" layoutInCell="1" allowOverlap="1">
          <wp:simplePos x="0" y="0"/>
          <wp:positionH relativeFrom="page">
            <wp:posOffset>0</wp:posOffset>
          </wp:positionH>
          <wp:positionV relativeFrom="page">
            <wp:posOffset>-9525</wp:posOffset>
          </wp:positionV>
          <wp:extent cx="1084580" cy="1085850"/>
          <wp:effectExtent l="19050" t="0" r="1270" b="0"/>
          <wp:wrapNone/>
          <wp:docPr id="3"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a:srcRect/>
                  <a:stretch>
                    <a:fillRect/>
                  </a:stretch>
                </pic:blipFill>
                <pic:spPr bwMode="auto">
                  <a:xfrm>
                    <a:off x="0" y="0"/>
                    <a:ext cx="1084580" cy="1085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604C"/>
    <w:multiLevelType w:val="multilevel"/>
    <w:tmpl w:val="152EF7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AC564D6"/>
    <w:multiLevelType w:val="hybridMultilevel"/>
    <w:tmpl w:val="D270D2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0530ED"/>
    <w:multiLevelType w:val="multilevel"/>
    <w:tmpl w:val="49CEDC3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QLLgZTydlp1O/+knjfFGqFfRBX8=" w:salt="WmA6rmzcHdyv1ViBIuA5Jg=="/>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A385F"/>
    <w:rsid w:val="00003D29"/>
    <w:rsid w:val="00081B1E"/>
    <w:rsid w:val="00083EBA"/>
    <w:rsid w:val="00102450"/>
    <w:rsid w:val="00105D5E"/>
    <w:rsid w:val="00124077"/>
    <w:rsid w:val="001304B3"/>
    <w:rsid w:val="00130742"/>
    <w:rsid w:val="001936B8"/>
    <w:rsid w:val="001B4BEC"/>
    <w:rsid w:val="001E1905"/>
    <w:rsid w:val="00200562"/>
    <w:rsid w:val="00214AC8"/>
    <w:rsid w:val="0021708C"/>
    <w:rsid w:val="00227E29"/>
    <w:rsid w:val="00245A63"/>
    <w:rsid w:val="0025057A"/>
    <w:rsid w:val="002832C6"/>
    <w:rsid w:val="002A385F"/>
    <w:rsid w:val="002B0279"/>
    <w:rsid w:val="002B132F"/>
    <w:rsid w:val="002D3A5F"/>
    <w:rsid w:val="002E4682"/>
    <w:rsid w:val="00335B75"/>
    <w:rsid w:val="0035556B"/>
    <w:rsid w:val="0036739E"/>
    <w:rsid w:val="00383BFE"/>
    <w:rsid w:val="00393502"/>
    <w:rsid w:val="003B150E"/>
    <w:rsid w:val="00410C45"/>
    <w:rsid w:val="00413509"/>
    <w:rsid w:val="004355E7"/>
    <w:rsid w:val="00477E36"/>
    <w:rsid w:val="00481EB1"/>
    <w:rsid w:val="00497C83"/>
    <w:rsid w:val="004A6E0A"/>
    <w:rsid w:val="004F11F6"/>
    <w:rsid w:val="00506A0E"/>
    <w:rsid w:val="00554A78"/>
    <w:rsid w:val="005720CD"/>
    <w:rsid w:val="0057672E"/>
    <w:rsid w:val="005851D3"/>
    <w:rsid w:val="005F4FEF"/>
    <w:rsid w:val="00603A49"/>
    <w:rsid w:val="0061234F"/>
    <w:rsid w:val="0063226E"/>
    <w:rsid w:val="00646F18"/>
    <w:rsid w:val="006470E3"/>
    <w:rsid w:val="006644E0"/>
    <w:rsid w:val="00667465"/>
    <w:rsid w:val="0067446B"/>
    <w:rsid w:val="00677F62"/>
    <w:rsid w:val="006A13D8"/>
    <w:rsid w:val="006B681A"/>
    <w:rsid w:val="00725241"/>
    <w:rsid w:val="0073459F"/>
    <w:rsid w:val="0077569E"/>
    <w:rsid w:val="0078521B"/>
    <w:rsid w:val="0078725E"/>
    <w:rsid w:val="007910D7"/>
    <w:rsid w:val="007C4DCD"/>
    <w:rsid w:val="0081704E"/>
    <w:rsid w:val="00861305"/>
    <w:rsid w:val="008B5EB2"/>
    <w:rsid w:val="008C3C58"/>
    <w:rsid w:val="008C4AB5"/>
    <w:rsid w:val="008E644C"/>
    <w:rsid w:val="00911F75"/>
    <w:rsid w:val="0091242D"/>
    <w:rsid w:val="00921036"/>
    <w:rsid w:val="00947B27"/>
    <w:rsid w:val="009953CC"/>
    <w:rsid w:val="009B0E6A"/>
    <w:rsid w:val="009B2982"/>
    <w:rsid w:val="009C64D9"/>
    <w:rsid w:val="009E0D21"/>
    <w:rsid w:val="009E5A5B"/>
    <w:rsid w:val="009F13B6"/>
    <w:rsid w:val="009F5150"/>
    <w:rsid w:val="00A05047"/>
    <w:rsid w:val="00A60888"/>
    <w:rsid w:val="00A6128B"/>
    <w:rsid w:val="00A7103D"/>
    <w:rsid w:val="00AC08EF"/>
    <w:rsid w:val="00AC1E09"/>
    <w:rsid w:val="00AF1B45"/>
    <w:rsid w:val="00B1496A"/>
    <w:rsid w:val="00B3258C"/>
    <w:rsid w:val="00B3348D"/>
    <w:rsid w:val="00B53372"/>
    <w:rsid w:val="00B82DCA"/>
    <w:rsid w:val="00B9220C"/>
    <w:rsid w:val="00BC165F"/>
    <w:rsid w:val="00C0469F"/>
    <w:rsid w:val="00C415C3"/>
    <w:rsid w:val="00C43472"/>
    <w:rsid w:val="00C50A01"/>
    <w:rsid w:val="00C51B92"/>
    <w:rsid w:val="00C64F2F"/>
    <w:rsid w:val="00C8515C"/>
    <w:rsid w:val="00CB2B46"/>
    <w:rsid w:val="00CB42F3"/>
    <w:rsid w:val="00CC0104"/>
    <w:rsid w:val="00CC033E"/>
    <w:rsid w:val="00CE2380"/>
    <w:rsid w:val="00CF669C"/>
    <w:rsid w:val="00D075C4"/>
    <w:rsid w:val="00D35B5F"/>
    <w:rsid w:val="00D4104F"/>
    <w:rsid w:val="00D57763"/>
    <w:rsid w:val="00D86967"/>
    <w:rsid w:val="00DB2D77"/>
    <w:rsid w:val="00E15D8C"/>
    <w:rsid w:val="00E213C9"/>
    <w:rsid w:val="00E2765A"/>
    <w:rsid w:val="00E318E1"/>
    <w:rsid w:val="00E70891"/>
    <w:rsid w:val="00E86C00"/>
    <w:rsid w:val="00E9533D"/>
    <w:rsid w:val="00EC0151"/>
    <w:rsid w:val="00EE0C85"/>
    <w:rsid w:val="00EF0949"/>
    <w:rsid w:val="00EF29B8"/>
    <w:rsid w:val="00EF2A70"/>
    <w:rsid w:val="00F07902"/>
    <w:rsid w:val="00F34A2A"/>
    <w:rsid w:val="00F403D8"/>
    <w:rsid w:val="00F7165F"/>
    <w:rsid w:val="00F771B7"/>
    <w:rsid w:val="00F95633"/>
    <w:rsid w:val="00FB0F5D"/>
    <w:rsid w:val="00FF16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C45"/>
  </w:style>
  <w:style w:type="paragraph" w:styleId="Heading1">
    <w:name w:val="heading 1"/>
    <w:aliases w:val="HEADING MAIN"/>
    <w:basedOn w:val="Normal"/>
    <w:next w:val="Normal"/>
    <w:link w:val="Heading1Char"/>
    <w:uiPriority w:val="9"/>
    <w:qFormat/>
    <w:rsid w:val="002A385F"/>
    <w:pPr>
      <w:keepNext/>
      <w:spacing w:after="0" w:line="240" w:lineRule="auto"/>
      <w:outlineLvl w:val="0"/>
    </w:pPr>
    <w:rPr>
      <w:rFonts w:ascii="DINPro-Medium" w:eastAsia="Times New Roman" w:hAnsi="DINPro-Medium" w:cs="Times New Roman"/>
      <w:color w:val="009DDC"/>
      <w:sz w:val="40"/>
      <w:szCs w:val="20"/>
    </w:rPr>
  </w:style>
  <w:style w:type="paragraph" w:styleId="Heading2">
    <w:name w:val="heading 2"/>
    <w:basedOn w:val="Normal"/>
    <w:next w:val="Normal"/>
    <w:link w:val="Heading2Char"/>
    <w:uiPriority w:val="9"/>
    <w:unhideWhenUsed/>
    <w:qFormat/>
    <w:rsid w:val="008B5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MAIN Char"/>
    <w:basedOn w:val="DefaultParagraphFont"/>
    <w:link w:val="Heading1"/>
    <w:uiPriority w:val="9"/>
    <w:rsid w:val="002A385F"/>
    <w:rPr>
      <w:rFonts w:ascii="DINPro-Medium" w:eastAsia="Times New Roman" w:hAnsi="DINPro-Medium" w:cs="Times New Roman"/>
      <w:color w:val="009DDC"/>
      <w:sz w:val="40"/>
      <w:szCs w:val="20"/>
    </w:rPr>
  </w:style>
  <w:style w:type="paragraph" w:styleId="BalloonText">
    <w:name w:val="Balloon Text"/>
    <w:basedOn w:val="Normal"/>
    <w:link w:val="BalloonTextChar"/>
    <w:uiPriority w:val="99"/>
    <w:semiHidden/>
    <w:unhideWhenUsed/>
    <w:rsid w:val="002A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5F"/>
    <w:rPr>
      <w:rFonts w:ascii="Tahoma" w:hAnsi="Tahoma" w:cs="Tahoma"/>
      <w:sz w:val="16"/>
      <w:szCs w:val="16"/>
    </w:rPr>
  </w:style>
  <w:style w:type="paragraph" w:styleId="ListParagraph">
    <w:name w:val="List Paragraph"/>
    <w:basedOn w:val="Normal"/>
    <w:uiPriority w:val="34"/>
    <w:qFormat/>
    <w:rsid w:val="002A385F"/>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2A385F"/>
    <w:rPr>
      <w:color w:val="0000FF"/>
      <w:u w:val="single"/>
    </w:rPr>
  </w:style>
  <w:style w:type="paragraph" w:styleId="Header">
    <w:name w:val="header"/>
    <w:basedOn w:val="Normal"/>
    <w:link w:val="HeaderChar"/>
    <w:uiPriority w:val="99"/>
    <w:semiHidden/>
    <w:unhideWhenUsed/>
    <w:rsid w:val="002A38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385F"/>
  </w:style>
  <w:style w:type="paragraph" w:styleId="Footer">
    <w:name w:val="footer"/>
    <w:basedOn w:val="Normal"/>
    <w:link w:val="FooterChar"/>
    <w:uiPriority w:val="99"/>
    <w:unhideWhenUsed/>
    <w:rsid w:val="002A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85F"/>
  </w:style>
  <w:style w:type="character" w:customStyle="1" w:styleId="Heading2Char">
    <w:name w:val="Heading 2 Char"/>
    <w:basedOn w:val="DefaultParagraphFont"/>
    <w:link w:val="Heading2"/>
    <w:uiPriority w:val="9"/>
    <w:rsid w:val="008B5EB2"/>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21708C"/>
    <w:rPr>
      <w:color w:val="808080"/>
    </w:rPr>
  </w:style>
  <w:style w:type="character" w:styleId="FootnoteReference">
    <w:name w:val="footnote reference"/>
    <w:basedOn w:val="DefaultParagraphFont"/>
    <w:uiPriority w:val="99"/>
    <w:rsid w:val="00AC08EF"/>
    <w:rPr>
      <w:vertAlign w:val="superscript"/>
    </w:rPr>
  </w:style>
  <w:style w:type="paragraph" w:customStyle="1" w:styleId="GuideText">
    <w:name w:val="Guide Text"/>
    <w:basedOn w:val="Normal"/>
    <w:link w:val="GuideTextChar"/>
    <w:qFormat/>
    <w:rsid w:val="00AC08EF"/>
    <w:pPr>
      <w:shd w:val="clear" w:color="auto" w:fill="FFFFFF"/>
      <w:overflowPunct w:val="0"/>
      <w:autoSpaceDE w:val="0"/>
      <w:autoSpaceDN w:val="0"/>
      <w:adjustRightInd w:val="0"/>
      <w:spacing w:after="120" w:line="240" w:lineRule="auto"/>
      <w:ind w:left="1134"/>
    </w:pPr>
    <w:rPr>
      <w:rFonts w:ascii="DINPro" w:eastAsia="Times New Roman" w:hAnsi="DINPro" w:cs="Times New Roman"/>
      <w:sz w:val="20"/>
      <w:szCs w:val="20"/>
      <w:lang w:eastAsia="en-GB"/>
    </w:rPr>
  </w:style>
  <w:style w:type="character" w:customStyle="1" w:styleId="GuideTextChar">
    <w:name w:val="Guide Text Char"/>
    <w:basedOn w:val="DefaultParagraphFont"/>
    <w:link w:val="GuideText"/>
    <w:rsid w:val="00AC08EF"/>
    <w:rPr>
      <w:rFonts w:ascii="DINPro" w:eastAsia="Times New Roman" w:hAnsi="DINPro" w:cs="Times New Roman"/>
      <w:sz w:val="20"/>
      <w:szCs w:val="20"/>
      <w:shd w:val="clear" w:color="auto" w:fill="FFFFFF"/>
      <w:lang w:eastAsia="en-GB"/>
    </w:rPr>
  </w:style>
  <w:style w:type="paragraph" w:styleId="FootnoteText">
    <w:name w:val="footnote text"/>
    <w:basedOn w:val="Normal"/>
    <w:link w:val="FootnoteTextChar"/>
    <w:uiPriority w:val="99"/>
    <w:rsid w:val="00AC08EF"/>
    <w:pPr>
      <w:widowControl w:val="0"/>
      <w:autoSpaceDE w:val="0"/>
      <w:autoSpaceDN w:val="0"/>
      <w:adjustRightInd w:val="0"/>
      <w:spacing w:before="80" w:after="80"/>
      <w:ind w:left="709" w:right="-283"/>
      <w:jc w:val="both"/>
    </w:pPr>
    <w:rPr>
      <w:rFonts w:ascii="DINPro-Regular" w:eastAsia="Times New Roman" w:hAnsi="DINPro-Regular" w:cs="Times New Roman"/>
      <w:szCs w:val="20"/>
      <w:lang w:val="en-US"/>
    </w:rPr>
  </w:style>
  <w:style w:type="character" w:customStyle="1" w:styleId="FootnoteTextChar">
    <w:name w:val="Footnote Text Char"/>
    <w:basedOn w:val="DefaultParagraphFont"/>
    <w:link w:val="FootnoteText"/>
    <w:uiPriority w:val="99"/>
    <w:rsid w:val="00AC08EF"/>
    <w:rPr>
      <w:rFonts w:ascii="DINPro-Regular" w:eastAsia="Times New Roman" w:hAnsi="DINPro-Regular" w:cs="Times New Roman"/>
      <w:szCs w:val="20"/>
      <w:lang w:val="en-US"/>
    </w:rPr>
  </w:style>
  <w:style w:type="character" w:styleId="CommentReference">
    <w:name w:val="annotation reference"/>
    <w:basedOn w:val="DefaultParagraphFont"/>
    <w:uiPriority w:val="99"/>
    <w:semiHidden/>
    <w:unhideWhenUsed/>
    <w:rsid w:val="005F4FEF"/>
    <w:rPr>
      <w:sz w:val="16"/>
      <w:szCs w:val="16"/>
    </w:rPr>
  </w:style>
  <w:style w:type="paragraph" w:styleId="CommentText">
    <w:name w:val="annotation text"/>
    <w:basedOn w:val="Normal"/>
    <w:link w:val="CommentTextChar"/>
    <w:uiPriority w:val="99"/>
    <w:unhideWhenUsed/>
    <w:rsid w:val="00E15D8C"/>
    <w:pPr>
      <w:spacing w:line="240" w:lineRule="auto"/>
    </w:pPr>
    <w:rPr>
      <w:sz w:val="20"/>
      <w:szCs w:val="20"/>
    </w:rPr>
  </w:style>
  <w:style w:type="character" w:customStyle="1" w:styleId="CommentTextChar">
    <w:name w:val="Comment Text Char"/>
    <w:basedOn w:val="DefaultParagraphFont"/>
    <w:link w:val="CommentText"/>
    <w:uiPriority w:val="99"/>
    <w:rsid w:val="00E15D8C"/>
    <w:rPr>
      <w:sz w:val="20"/>
      <w:szCs w:val="20"/>
    </w:rPr>
  </w:style>
  <w:style w:type="paragraph" w:styleId="CommentSubject">
    <w:name w:val="annotation subject"/>
    <w:basedOn w:val="CommentText"/>
    <w:next w:val="CommentText"/>
    <w:link w:val="CommentSubjectChar"/>
    <w:uiPriority w:val="99"/>
    <w:semiHidden/>
    <w:unhideWhenUsed/>
    <w:rsid w:val="005F4FEF"/>
    <w:rPr>
      <w:b/>
      <w:bCs/>
    </w:rPr>
  </w:style>
  <w:style w:type="character" w:customStyle="1" w:styleId="CommentSubjectChar">
    <w:name w:val="Comment Subject Char"/>
    <w:basedOn w:val="CommentTextChar"/>
    <w:link w:val="CommentSubject"/>
    <w:uiPriority w:val="99"/>
    <w:semiHidden/>
    <w:rsid w:val="005F4FEF"/>
    <w:rPr>
      <w:b/>
      <w:bCs/>
    </w:rPr>
  </w:style>
  <w:style w:type="table" w:styleId="TableGrid">
    <w:name w:val="Table Grid"/>
    <w:basedOn w:val="TableNormal"/>
    <w:uiPriority w:val="59"/>
    <w:rsid w:val="006B6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e">
    <w:name w:val="file"/>
    <w:basedOn w:val="DefaultParagraphFont"/>
    <w:rsid w:val="0061234F"/>
    <w:rPr>
      <w:sz w:val="24"/>
      <w:szCs w:val="24"/>
      <w:bdr w:val="none" w:sz="0" w:space="0" w:color="auto" w:frame="1"/>
      <w:vertAlign w:val="baseline"/>
    </w:rPr>
  </w:style>
  <w:style w:type="paragraph" w:styleId="NoSpacing">
    <w:name w:val="No Spacing"/>
    <w:uiPriority w:val="1"/>
    <w:qFormat/>
    <w:rsid w:val="00CC0104"/>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divs>
    <w:div w:id="213905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businessfirst.com.m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26695C7A2E4EEC8DAE95089AB16E31"/>
        <w:category>
          <w:name w:val="General"/>
          <w:gallery w:val="placeholder"/>
        </w:category>
        <w:types>
          <w:type w:val="bbPlcHdr"/>
        </w:types>
        <w:behaviors>
          <w:behavior w:val="content"/>
        </w:behaviors>
        <w:guid w:val="{681E70BF-4C75-406B-BBB0-3CA6AB6206B8}"/>
      </w:docPartPr>
      <w:docPartBody>
        <w:p w:rsidR="00754388" w:rsidRDefault="00AF1D68" w:rsidP="00AF1D68">
          <w:pPr>
            <w:pStyle w:val="0026695C7A2E4EEC8DAE95089AB16E31"/>
          </w:pPr>
          <w:r w:rsidRPr="00FB138D">
            <w:rPr>
              <w:rStyle w:val="PlaceholderText"/>
              <w:rFonts w:eastAsiaTheme="minorHAnsi"/>
            </w:rPr>
            <w:t>Choose an item.</w:t>
          </w:r>
        </w:p>
      </w:docPartBody>
    </w:docPart>
    <w:docPart>
      <w:docPartPr>
        <w:name w:val="13FCED8A0625431F9FDE3503D52FA331"/>
        <w:category>
          <w:name w:val="General"/>
          <w:gallery w:val="placeholder"/>
        </w:category>
        <w:types>
          <w:type w:val="bbPlcHdr"/>
        </w:types>
        <w:behaviors>
          <w:behavior w:val="content"/>
        </w:behaviors>
        <w:guid w:val="{F2AE348F-484B-4BF4-AB2B-EF65732590F3}"/>
      </w:docPartPr>
      <w:docPartBody>
        <w:p w:rsidR="00E36E41" w:rsidRDefault="000C018E" w:rsidP="000C018E">
          <w:pPr>
            <w:pStyle w:val="13FCED8A0625431F9FDE3503D52FA331"/>
          </w:pPr>
          <w:r w:rsidRPr="00F9257A">
            <w:rPr>
              <w:rStyle w:val="PlaceholderText"/>
              <w:rFonts w:eastAsiaTheme="minorHAnsi"/>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Medium">
    <w:panose1 w:val="020B0604020101020102"/>
    <w:charset w:val="00"/>
    <w:family w:val="swiss"/>
    <w:notTrueType/>
    <w:pitch w:val="variable"/>
    <w:sig w:usb0="A00002B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
    <w:panose1 w:val="020B0504020101020102"/>
    <w:charset w:val="00"/>
    <w:family w:val="swiss"/>
    <w:notTrueType/>
    <w:pitch w:val="variable"/>
    <w:sig w:usb0="A00002BF" w:usb1="4000207B" w:usb2="00000000" w:usb3="00000000" w:csb0="0000009F" w:csb1="00000000"/>
  </w:font>
  <w:font w:name="DINPro-Regular">
    <w:altName w:val="Times New Roman"/>
    <w:charset w:val="00"/>
    <w:family w:val="auto"/>
    <w:pitch w:val="variable"/>
    <w:sig w:usb0="00000001"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1D68"/>
    <w:rsid w:val="000C018E"/>
    <w:rsid w:val="0015395D"/>
    <w:rsid w:val="00371AEE"/>
    <w:rsid w:val="004D6901"/>
    <w:rsid w:val="005D33C1"/>
    <w:rsid w:val="00674C2E"/>
    <w:rsid w:val="006B50CF"/>
    <w:rsid w:val="00754388"/>
    <w:rsid w:val="007C0655"/>
    <w:rsid w:val="00855187"/>
    <w:rsid w:val="00865FB6"/>
    <w:rsid w:val="00926E60"/>
    <w:rsid w:val="009718EE"/>
    <w:rsid w:val="009C2188"/>
    <w:rsid w:val="00A91325"/>
    <w:rsid w:val="00AF1D68"/>
    <w:rsid w:val="00C8630D"/>
    <w:rsid w:val="00E26752"/>
    <w:rsid w:val="00E36E41"/>
    <w:rsid w:val="00E64EB4"/>
    <w:rsid w:val="00F54E36"/>
    <w:rsid w:val="00F70E86"/>
    <w:rsid w:val="00FB5954"/>
    <w:rsid w:val="00FC06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18E"/>
    <w:rPr>
      <w:color w:val="808080"/>
    </w:rPr>
  </w:style>
  <w:style w:type="paragraph" w:customStyle="1" w:styleId="0026695C7A2E4EEC8DAE95089AB16E31">
    <w:name w:val="0026695C7A2E4EEC8DAE95089AB16E31"/>
    <w:rsid w:val="00AF1D68"/>
  </w:style>
  <w:style w:type="paragraph" w:customStyle="1" w:styleId="EF2E3F7862EB4453BB3D3E2C6D5F6751">
    <w:name w:val="EF2E3F7862EB4453BB3D3E2C6D5F6751"/>
    <w:rsid w:val="00AF1D68"/>
  </w:style>
  <w:style w:type="paragraph" w:customStyle="1" w:styleId="59B0EA0F31D14D6BB34A9D22FAE52A08">
    <w:name w:val="59B0EA0F31D14D6BB34A9D22FAE52A08"/>
    <w:rsid w:val="00AF1D68"/>
  </w:style>
  <w:style w:type="paragraph" w:customStyle="1" w:styleId="380AF82199A94F098FFF56927228E3E7">
    <w:name w:val="380AF82199A94F098FFF56927228E3E7"/>
    <w:rsid w:val="00AF1D68"/>
  </w:style>
  <w:style w:type="paragraph" w:customStyle="1" w:styleId="CF075CB04F854A66AE788F7F8CD38924">
    <w:name w:val="CF075CB04F854A66AE788F7F8CD38924"/>
    <w:rsid w:val="00AF1D68"/>
  </w:style>
  <w:style w:type="paragraph" w:customStyle="1" w:styleId="049B2316D174496982468627E56D25B2">
    <w:name w:val="049B2316D174496982468627E56D25B2"/>
    <w:rsid w:val="00AF1D68"/>
  </w:style>
  <w:style w:type="paragraph" w:customStyle="1" w:styleId="C0B95CD6B44E40FE9B31C343C729B8A9">
    <w:name w:val="C0B95CD6B44E40FE9B31C343C729B8A9"/>
    <w:rsid w:val="00AF1D68"/>
  </w:style>
  <w:style w:type="paragraph" w:customStyle="1" w:styleId="2F42397859F4471AAFB6DDB19292D861">
    <w:name w:val="2F42397859F4471AAFB6DDB19292D861"/>
    <w:rsid w:val="00AF1D68"/>
  </w:style>
  <w:style w:type="paragraph" w:customStyle="1" w:styleId="745EC2BCA2134DEDA13D6D0FBCB6D758">
    <w:name w:val="745EC2BCA2134DEDA13D6D0FBCB6D758"/>
    <w:rsid w:val="00AF1D68"/>
  </w:style>
  <w:style w:type="paragraph" w:customStyle="1" w:styleId="63067D47B2104E53AE5D96871C8F5A56">
    <w:name w:val="63067D47B2104E53AE5D96871C8F5A56"/>
    <w:rsid w:val="009C2188"/>
  </w:style>
  <w:style w:type="paragraph" w:customStyle="1" w:styleId="13FCED8A0625431F9FDE3503D52FA331">
    <w:name w:val="13FCED8A0625431F9FDE3503D52FA331"/>
    <w:rsid w:val="000C01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A93F6-6799-49CA-A3C0-751D0F06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1193</Words>
  <Characters>6802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josephine.vassallo</cp:lastModifiedBy>
  <cp:revision>2</cp:revision>
  <cp:lastPrinted>2015-08-07T08:52:00Z</cp:lastPrinted>
  <dcterms:created xsi:type="dcterms:W3CDTF">2017-10-20T11:16:00Z</dcterms:created>
  <dcterms:modified xsi:type="dcterms:W3CDTF">2017-10-20T11:16:00Z</dcterms:modified>
</cp:coreProperties>
</file>